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26EFC7" w14:textId="058E98D7" w:rsidR="00F747E5" w:rsidRDefault="00F747E5" w:rsidP="00CF13F7">
      <w:pPr>
        <w:jc w:val="center"/>
        <w:rPr>
          <w:b/>
          <w:bCs/>
          <w:sz w:val="40"/>
          <w:szCs w:val="40"/>
          <w:u w:val="single"/>
        </w:rPr>
      </w:pPr>
      <w:r w:rsidRPr="00F747E5">
        <w:rPr>
          <w:b/>
          <w:bCs/>
          <w:sz w:val="40"/>
          <w:szCs w:val="40"/>
          <w:u w:val="single"/>
        </w:rPr>
        <w:t>ASSIGNMENT SUBJECTIVE QUESTIO</w:t>
      </w:r>
      <w:r>
        <w:rPr>
          <w:b/>
          <w:bCs/>
          <w:sz w:val="40"/>
          <w:szCs w:val="40"/>
          <w:u w:val="single"/>
        </w:rPr>
        <w:t>N</w:t>
      </w:r>
    </w:p>
    <w:p w14:paraId="63A76E82" w14:textId="78A9E52D" w:rsidR="00F747E5" w:rsidRDefault="00F747E5" w:rsidP="00F747E5">
      <w:pPr>
        <w:rPr>
          <w:b/>
          <w:bCs/>
        </w:rPr>
      </w:pPr>
      <w:r w:rsidRPr="00F747E5">
        <w:rPr>
          <w:b/>
          <w:bCs/>
        </w:rPr>
        <w:t xml:space="preserve">1 - </w:t>
      </w:r>
      <w:r w:rsidRPr="00F747E5">
        <w:rPr>
          <w:b/>
          <w:bCs/>
        </w:rPr>
        <w:t>Which are the top three variables in your model which contribute most towards the probability of a lead getting converted?</w:t>
      </w:r>
    </w:p>
    <w:p w14:paraId="4B6E37D5" w14:textId="3815687F" w:rsidR="00F747E5" w:rsidRDefault="00F747E5" w:rsidP="00F747E5">
      <w:r>
        <w:rPr>
          <w:b/>
          <w:bCs/>
        </w:rPr>
        <w:t xml:space="preserve">Ans -   </w:t>
      </w:r>
      <w:r w:rsidR="00CF13F7" w:rsidRPr="00CF13F7">
        <w:t>Features that are highly impacted towards the result.</w:t>
      </w:r>
    </w:p>
    <w:p w14:paraId="540EE45E" w14:textId="475DF84B" w:rsidR="00CF13F7" w:rsidRDefault="00CF13F7" w:rsidP="00CF13F7">
      <w:pPr>
        <w:pStyle w:val="ListParagraph"/>
        <w:numPr>
          <w:ilvl w:val="0"/>
          <w:numId w:val="1"/>
        </w:numPr>
      </w:pPr>
      <w:r w:rsidRPr="00CF13F7">
        <w:t>Overall time spent on the website</w:t>
      </w:r>
    </w:p>
    <w:p w14:paraId="42E1BBAD" w14:textId="4C44B7FC" w:rsidR="00CF13F7" w:rsidRDefault="00CF13F7" w:rsidP="00CF13F7">
      <w:pPr>
        <w:pStyle w:val="ListParagraph"/>
        <w:numPr>
          <w:ilvl w:val="0"/>
          <w:numId w:val="1"/>
        </w:numPr>
      </w:pPr>
      <w:r>
        <w:t>Total Number of visits</w:t>
      </w:r>
    </w:p>
    <w:p w14:paraId="28D7FD3D" w14:textId="34B63D8B" w:rsidR="00CF13F7" w:rsidRDefault="00CF13F7" w:rsidP="00CF13F7">
      <w:pPr>
        <w:pStyle w:val="ListParagraph"/>
        <w:numPr>
          <w:ilvl w:val="0"/>
          <w:numId w:val="1"/>
        </w:numPr>
      </w:pPr>
      <w:r w:rsidRPr="00CF13F7">
        <w:t>Lead source, particularly including Olark Chat elements</w:t>
      </w:r>
    </w:p>
    <w:p w14:paraId="333B7D81" w14:textId="3FCEE32C" w:rsidR="00CF13F7" w:rsidRDefault="00CF13F7" w:rsidP="00CF13F7">
      <w:pPr>
        <w:rPr>
          <w:b/>
          <w:bCs/>
        </w:rPr>
      </w:pPr>
      <w:r w:rsidRPr="00CF13F7">
        <w:rPr>
          <w:b/>
          <w:bCs/>
        </w:rPr>
        <w:t xml:space="preserve">2- </w:t>
      </w:r>
      <w:r w:rsidRPr="00CF13F7">
        <w:rPr>
          <w:b/>
          <w:bCs/>
        </w:rPr>
        <w:t xml:space="preserve">What are the top 3 categorical/dummy variables in the model which should be focused the most on </w:t>
      </w:r>
      <w:proofErr w:type="gramStart"/>
      <w:r w:rsidRPr="00CF13F7">
        <w:rPr>
          <w:b/>
          <w:bCs/>
        </w:rPr>
        <w:t>in order</w:t>
      </w:r>
      <w:r>
        <w:rPr>
          <w:b/>
          <w:bCs/>
        </w:rPr>
        <w:t xml:space="preserve"> </w:t>
      </w:r>
      <w:r w:rsidRPr="00CF13F7">
        <w:rPr>
          <w:b/>
          <w:bCs/>
        </w:rPr>
        <w:t>to</w:t>
      </w:r>
      <w:proofErr w:type="gramEnd"/>
      <w:r w:rsidRPr="00CF13F7">
        <w:rPr>
          <w:b/>
          <w:bCs/>
        </w:rPr>
        <w:t xml:space="preserve"> increase the probability of lead conversion?</w:t>
      </w:r>
    </w:p>
    <w:p w14:paraId="075A6038" w14:textId="343991D5" w:rsidR="00CF13F7" w:rsidRDefault="00CF13F7" w:rsidP="00CF13F7">
      <w:r>
        <w:rPr>
          <w:b/>
          <w:bCs/>
        </w:rPr>
        <w:t xml:space="preserve">Ans - </w:t>
      </w:r>
      <w:r w:rsidRPr="00CF13F7">
        <w:t>Categorical/dummy variables to increase the Probability are:</w:t>
      </w:r>
    </w:p>
    <w:p w14:paraId="4CF10162" w14:textId="4C26A352" w:rsidR="00CF13F7" w:rsidRDefault="00CF13F7" w:rsidP="00CF13F7">
      <w:pPr>
        <w:pStyle w:val="ListParagraph"/>
        <w:numPr>
          <w:ilvl w:val="0"/>
          <w:numId w:val="7"/>
        </w:numPr>
      </w:pPr>
      <w:r w:rsidRPr="00CF13F7">
        <w:t>Source of the lead, including Olark Chat elements</w:t>
      </w:r>
    </w:p>
    <w:p w14:paraId="5F0C2B78" w14:textId="0BDB6B5D" w:rsidR="00CF13F7" w:rsidRDefault="00CF13F7" w:rsidP="00CF13F7">
      <w:pPr>
        <w:pStyle w:val="ListParagraph"/>
        <w:numPr>
          <w:ilvl w:val="0"/>
          <w:numId w:val="7"/>
        </w:numPr>
      </w:pPr>
      <w:r w:rsidRPr="00CF13F7">
        <w:t>Most recent activity, including SMS sent</w:t>
      </w:r>
    </w:p>
    <w:p w14:paraId="684517C0" w14:textId="62AFBB2E" w:rsidR="00CF13F7" w:rsidRDefault="00CF13F7" w:rsidP="00CF13F7">
      <w:pPr>
        <w:pStyle w:val="ListParagraph"/>
        <w:numPr>
          <w:ilvl w:val="0"/>
          <w:numId w:val="7"/>
        </w:numPr>
      </w:pPr>
      <w:r w:rsidRPr="00CF13F7">
        <w:t>Other recent activities</w:t>
      </w:r>
    </w:p>
    <w:p w14:paraId="160E5E9D" w14:textId="47937FAE" w:rsidR="00E566ED" w:rsidRDefault="00E566ED" w:rsidP="00E566ED">
      <w:pPr>
        <w:rPr>
          <w:b/>
          <w:bCs/>
        </w:rPr>
      </w:pPr>
      <w:r w:rsidRPr="00E566ED">
        <w:rPr>
          <w:b/>
          <w:bCs/>
        </w:rPr>
        <w:t xml:space="preserve">3 - </w:t>
      </w:r>
      <w:r w:rsidRPr="00E566ED">
        <w:rPr>
          <w:b/>
          <w:bCs/>
        </w:rPr>
        <w:t>X Education has a period of 2 months every year during which they hire some interns. The sales team</w:t>
      </w:r>
      <w:proofErr w:type="gramStart"/>
      <w:r w:rsidRPr="00E566ED">
        <w:rPr>
          <w:b/>
          <w:bCs/>
        </w:rPr>
        <w:t>, in particular, has</w:t>
      </w:r>
      <w:proofErr w:type="gramEnd"/>
      <w:r w:rsidRPr="00E566ED">
        <w:rPr>
          <w:b/>
          <w:bCs/>
        </w:rPr>
        <w:t xml:space="preserve"> around 10 interns allotted to them. </w:t>
      </w:r>
      <w:proofErr w:type="gramStart"/>
      <w:r w:rsidRPr="00E566ED">
        <w:rPr>
          <w:b/>
          <w:bCs/>
        </w:rPr>
        <w:t>So</w:t>
      </w:r>
      <w:proofErr w:type="gramEnd"/>
      <w:r w:rsidRPr="00E566ED">
        <w:rPr>
          <w:b/>
          <w:bCs/>
        </w:rPr>
        <w:t xml:space="preserve"> during this phase, they wish to make the lead conversion more aggressive. </w:t>
      </w:r>
      <w:proofErr w:type="gramStart"/>
      <w:r w:rsidRPr="00E566ED">
        <w:rPr>
          <w:b/>
          <w:bCs/>
        </w:rPr>
        <w:t>So</w:t>
      </w:r>
      <w:proofErr w:type="gramEnd"/>
      <w:r w:rsidRPr="00E566ED">
        <w:rPr>
          <w:b/>
          <w:bCs/>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582719BC" w14:textId="7C4D5C3A" w:rsidR="00E566ED" w:rsidRPr="00E566ED" w:rsidRDefault="00E566ED" w:rsidP="00E566ED">
      <w:pPr>
        <w:rPr>
          <w:b/>
          <w:bCs/>
        </w:rPr>
      </w:pPr>
      <w:r>
        <w:rPr>
          <w:b/>
          <w:bCs/>
        </w:rPr>
        <w:t xml:space="preserve">Ans - </w:t>
      </w:r>
      <w:r w:rsidRPr="00E566ED">
        <w:t>These features have a significant impact on the likelihood of converting a lead into a customer, and prioritizing them will yield the best results:</w:t>
      </w:r>
    </w:p>
    <w:p w14:paraId="11F3BD8F" w14:textId="3CF2D485" w:rsidR="00E566ED" w:rsidRDefault="00381F55" w:rsidP="00E566ED">
      <w:pPr>
        <w:pStyle w:val="ListParagraph"/>
        <w:numPr>
          <w:ilvl w:val="0"/>
          <w:numId w:val="8"/>
        </w:numPr>
      </w:pPr>
      <w:r w:rsidRPr="00381F55">
        <w:rPr>
          <w:b/>
          <w:bCs/>
        </w:rPr>
        <w:t>Total Time on Website:</w:t>
      </w:r>
      <w:r w:rsidR="00E566ED">
        <w:rPr>
          <w:b/>
          <w:bCs/>
        </w:rPr>
        <w:t xml:space="preserve"> - </w:t>
      </w:r>
      <w:r w:rsidRPr="00381F55">
        <w:t>The longer a lead spends on the website, the more engaged they are with the content. Leads who spend more time exploring various pages are more likely to develop an interest in the product or service, increasing the chances of conversion.</w:t>
      </w:r>
    </w:p>
    <w:p w14:paraId="03809E2E" w14:textId="0E46E2F4" w:rsidR="00E566ED" w:rsidRPr="00E566ED" w:rsidRDefault="00381F55" w:rsidP="00E566ED">
      <w:pPr>
        <w:pStyle w:val="ListParagraph"/>
        <w:numPr>
          <w:ilvl w:val="0"/>
          <w:numId w:val="8"/>
        </w:numPr>
        <w:rPr>
          <w:b/>
          <w:bCs/>
        </w:rPr>
      </w:pPr>
      <w:r w:rsidRPr="00381F55">
        <w:rPr>
          <w:b/>
          <w:bCs/>
        </w:rPr>
        <w:t>Total Visits:</w:t>
      </w:r>
      <w:r w:rsidR="00E566ED">
        <w:rPr>
          <w:b/>
          <w:bCs/>
        </w:rPr>
        <w:t xml:space="preserve"> - </w:t>
      </w:r>
      <w:r w:rsidRPr="00381F55">
        <w:t>A higher number of visits from a lead generally suggests a stronger level of interest. Frequent visits often point to a lead that is carefully evaluating the options and may have a higher intent to purchase.</w:t>
      </w:r>
    </w:p>
    <w:p w14:paraId="3E703E14" w14:textId="4EE2E366" w:rsidR="00381F55" w:rsidRDefault="00381F55" w:rsidP="00E566ED">
      <w:pPr>
        <w:pStyle w:val="ListParagraph"/>
        <w:numPr>
          <w:ilvl w:val="0"/>
          <w:numId w:val="8"/>
        </w:numPr>
      </w:pPr>
      <w:r w:rsidRPr="00381F55">
        <w:rPr>
          <w:b/>
          <w:bCs/>
        </w:rPr>
        <w:t>Lead Source with Elements like Olark Chat:</w:t>
      </w:r>
      <w:r>
        <w:rPr>
          <w:b/>
          <w:bCs/>
        </w:rPr>
        <w:t xml:space="preserve"> </w:t>
      </w:r>
      <w:r w:rsidR="00E566ED" w:rsidRPr="00381F55">
        <w:rPr>
          <w:b/>
          <w:bCs/>
        </w:rPr>
        <w:t xml:space="preserve">- </w:t>
      </w:r>
      <w:r w:rsidRPr="00381F55">
        <w:t>The lead source is a critical factor in understanding how a potential lead came into the funnel. Leads who enter through channels like Olark Chat are often more engaged and may have specific queries or concerns they want addressed in real-time.</w:t>
      </w:r>
    </w:p>
    <w:p w14:paraId="76DE0F91" w14:textId="1BC653F0" w:rsidR="00E566ED" w:rsidRDefault="00381F55" w:rsidP="00381F55">
      <w:pPr>
        <w:pStyle w:val="ListParagraph"/>
        <w:numPr>
          <w:ilvl w:val="0"/>
          <w:numId w:val="8"/>
        </w:numPr>
      </w:pPr>
      <w:r w:rsidRPr="00381F55">
        <w:rPr>
          <w:b/>
          <w:bCs/>
        </w:rPr>
        <w:t>Last Activity with Elements Like SMS Sent:</w:t>
      </w:r>
      <w:r w:rsidR="00E566ED" w:rsidRPr="00381F55">
        <w:rPr>
          <w:b/>
          <w:bCs/>
        </w:rPr>
        <w:t xml:space="preserve"> - </w:t>
      </w:r>
      <w:r w:rsidRPr="00381F55">
        <w:t xml:space="preserve">SMS communication is a powerful channel for reaching leads who may prefer quick and direct communication. If </w:t>
      </w:r>
      <w:r w:rsidRPr="00381F55">
        <w:lastRenderedPageBreak/>
        <w:t>the last activity recorded is an SMS sent to the lead, it suggests a direct touchpoint with the potential customer.</w:t>
      </w:r>
      <w:r>
        <w:t xml:space="preserve"> </w:t>
      </w:r>
    </w:p>
    <w:p w14:paraId="5CC63027" w14:textId="7B5452B3" w:rsidR="00381F55" w:rsidRDefault="00381F55" w:rsidP="00381F55">
      <w:r w:rsidRPr="00381F55">
        <w:t>These variables, which show negative coefficients, suggest that investing time and resources into these aspects may not provide the best return:</w:t>
      </w:r>
    </w:p>
    <w:p w14:paraId="74E657AD" w14:textId="658AB9B0" w:rsidR="00381F55" w:rsidRPr="00381F55" w:rsidRDefault="00381F55" w:rsidP="00381F55">
      <w:pPr>
        <w:pStyle w:val="ListParagraph"/>
        <w:numPr>
          <w:ilvl w:val="0"/>
          <w:numId w:val="11"/>
        </w:numPr>
      </w:pPr>
      <w:r w:rsidRPr="00381F55">
        <w:rPr>
          <w:b/>
          <w:bCs/>
        </w:rPr>
        <w:t>Lead Origin API:</w:t>
      </w:r>
      <w:r>
        <w:rPr>
          <w:b/>
          <w:bCs/>
        </w:rPr>
        <w:t xml:space="preserve"> - </w:t>
      </w:r>
      <w:r w:rsidRPr="00381F55">
        <w:t>Leads originating from APIs may not always reflect high engagement or genuine interest. While they might provide data, they don't necessarily indicate that the lead is actively considering your service or product.</w:t>
      </w:r>
    </w:p>
    <w:p w14:paraId="48F747D0" w14:textId="305C5D8E" w:rsidR="00381F55" w:rsidRPr="00381F55" w:rsidRDefault="00381F55" w:rsidP="00381F55">
      <w:pPr>
        <w:pStyle w:val="ListParagraph"/>
        <w:numPr>
          <w:ilvl w:val="0"/>
          <w:numId w:val="11"/>
        </w:numPr>
        <w:rPr>
          <w:b/>
          <w:bCs/>
        </w:rPr>
      </w:pPr>
      <w:r w:rsidRPr="00381F55">
        <w:rPr>
          <w:b/>
          <w:bCs/>
        </w:rPr>
        <w:t>Lead Origin Landing Page Submission:</w:t>
      </w:r>
      <w:r>
        <w:rPr>
          <w:b/>
          <w:bCs/>
        </w:rPr>
        <w:t xml:space="preserve"> - </w:t>
      </w:r>
      <w:r w:rsidRPr="00381F55">
        <w:t>Submissions from landing pages may capture leads, but if the submission doesn’t reflect an active interest or follow-up engagement, these leads may not be as valuable.</w:t>
      </w:r>
    </w:p>
    <w:p w14:paraId="52F8EF96" w14:textId="3C203CDE" w:rsidR="00381F55" w:rsidRPr="00381F55" w:rsidRDefault="00381F55" w:rsidP="00381F55">
      <w:pPr>
        <w:pStyle w:val="ListParagraph"/>
        <w:numPr>
          <w:ilvl w:val="0"/>
          <w:numId w:val="11"/>
        </w:numPr>
        <w:rPr>
          <w:b/>
          <w:bCs/>
        </w:rPr>
      </w:pPr>
      <w:r w:rsidRPr="00381F55">
        <w:rPr>
          <w:b/>
          <w:bCs/>
        </w:rPr>
        <w:t>Lead Origin Lead Import:</w:t>
      </w:r>
      <w:r>
        <w:rPr>
          <w:b/>
          <w:bCs/>
        </w:rPr>
        <w:t xml:space="preserve"> - </w:t>
      </w:r>
      <w:r w:rsidRPr="00381F55">
        <w:t>Leads that come through an import process—perhaps from a purchased list or a database dump—are typically colder leads. These leads have not been self-initiated and may not be actively looking for your product or service.</w:t>
      </w:r>
    </w:p>
    <w:p w14:paraId="6352FDF9" w14:textId="6C10743E" w:rsidR="00381F55" w:rsidRDefault="00381F55" w:rsidP="00381F55">
      <w:pPr>
        <w:pStyle w:val="ListParagraph"/>
        <w:numPr>
          <w:ilvl w:val="0"/>
          <w:numId w:val="11"/>
        </w:numPr>
      </w:pPr>
      <w:r w:rsidRPr="00381F55">
        <w:rPr>
          <w:b/>
          <w:bCs/>
        </w:rPr>
        <w:t>Last Activity Email Bounced:</w:t>
      </w:r>
      <w:r>
        <w:rPr>
          <w:b/>
          <w:bCs/>
        </w:rPr>
        <w:t xml:space="preserve"> - </w:t>
      </w:r>
      <w:r w:rsidRPr="00381F55">
        <w:t>If an email has bounced, it means that the communication attempt has failed, and the lead may not be receiving your messages.</w:t>
      </w:r>
    </w:p>
    <w:p w14:paraId="20971404" w14:textId="5C2835DC" w:rsidR="00381F55" w:rsidRDefault="00381F55" w:rsidP="00381F55">
      <w:pPr>
        <w:pStyle w:val="ListParagraph"/>
        <w:numPr>
          <w:ilvl w:val="0"/>
          <w:numId w:val="11"/>
        </w:numPr>
      </w:pPr>
      <w:r w:rsidRPr="00381F55">
        <w:rPr>
          <w:b/>
          <w:bCs/>
        </w:rPr>
        <w:t>Last Activity Olark Chat Conversation:</w:t>
      </w:r>
      <w:r w:rsidRPr="00381F55">
        <w:rPr>
          <w:b/>
          <w:bCs/>
        </w:rPr>
        <w:t xml:space="preserve"> - </w:t>
      </w:r>
      <w:r w:rsidRPr="00381F55">
        <w:t>While Olark Chat is a valuable tool for engagement, a lead who has had a conversation via chat but has not taken any further action may indicate a lack of deeper interest or commitment.</w:t>
      </w:r>
    </w:p>
    <w:p w14:paraId="61E2E255" w14:textId="2ADA248E" w:rsidR="00381F55" w:rsidRDefault="00381F55" w:rsidP="00381F55">
      <w:pPr>
        <w:rPr>
          <w:b/>
          <w:bCs/>
        </w:rPr>
      </w:pPr>
      <w:r w:rsidRPr="00381F55">
        <w:rPr>
          <w:b/>
          <w:bCs/>
        </w:rPr>
        <w:t xml:space="preserve">4 - </w:t>
      </w:r>
      <w:r w:rsidRPr="00381F55">
        <w:rPr>
          <w:b/>
          <w:bCs/>
        </w:rPr>
        <w:t xml:space="preserve">Similarly, at times, the company reaches its target for a quarter before the deadline. During this time, the company wants the sales team to focus on some new work as well. </w:t>
      </w:r>
      <w:proofErr w:type="gramStart"/>
      <w:r w:rsidRPr="00381F55">
        <w:rPr>
          <w:b/>
          <w:bCs/>
        </w:rPr>
        <w:t>So</w:t>
      </w:r>
      <w:proofErr w:type="gramEnd"/>
      <w:r w:rsidRPr="00381F55">
        <w:rPr>
          <w:b/>
          <w:bCs/>
        </w:rPr>
        <w:t xml:space="preserve"> during this time, the company’s aim is to not make phone calls unless it’s extremely necessary, i.e. they want to minimize the rate of useless phone calls. Suggest a strategy they should employ at this stage.</w:t>
      </w:r>
    </w:p>
    <w:p w14:paraId="46877FA5" w14:textId="4C35925F" w:rsidR="00381F55" w:rsidRDefault="00381F55" w:rsidP="00381F55">
      <w:pPr>
        <w:rPr>
          <w:b/>
          <w:bCs/>
        </w:rPr>
      </w:pPr>
      <w:r>
        <w:rPr>
          <w:b/>
          <w:bCs/>
        </w:rPr>
        <w:t xml:space="preserve">Ans – </w:t>
      </w:r>
    </w:p>
    <w:p w14:paraId="573655DC" w14:textId="31C8A44B" w:rsidR="00381F55" w:rsidRDefault="00381F55" w:rsidP="00381F55">
      <w:pPr>
        <w:pStyle w:val="ListParagraph"/>
        <w:numPr>
          <w:ilvl w:val="0"/>
          <w:numId w:val="12"/>
        </w:numPr>
      </w:pPr>
      <w:r w:rsidRPr="00381F55">
        <w:rPr>
          <w:b/>
          <w:bCs/>
        </w:rPr>
        <w:t>Implementing an automated email response system:</w:t>
      </w:r>
      <w:r>
        <w:rPr>
          <w:b/>
          <w:bCs/>
        </w:rPr>
        <w:t xml:space="preserve"> - </w:t>
      </w:r>
      <w:r w:rsidRPr="00381F55">
        <w:t>This would ensure that customers receive immediate replies to their inquiries, helping to maintain their interest and providing a quick, efficient communication channel.</w:t>
      </w:r>
    </w:p>
    <w:p w14:paraId="28350FF7" w14:textId="140BF648" w:rsidR="001D347C" w:rsidRPr="001D347C" w:rsidRDefault="001D347C" w:rsidP="001D347C">
      <w:pPr>
        <w:pStyle w:val="ListParagraph"/>
        <w:numPr>
          <w:ilvl w:val="0"/>
          <w:numId w:val="12"/>
        </w:numPr>
      </w:pPr>
      <w:r w:rsidRPr="001D347C">
        <w:rPr>
          <w:b/>
          <w:bCs/>
        </w:rPr>
        <w:t>Introducing a chatbot on the website</w:t>
      </w:r>
      <w:r w:rsidRPr="001D347C">
        <w:t>:</w:t>
      </w:r>
      <w:r>
        <w:t xml:space="preserve"> - </w:t>
      </w:r>
      <w:r w:rsidRPr="001D347C">
        <w:t>A chatbot can efficiently provide information, making it more likely that visitors will engage with the company and explore its offerings.</w:t>
      </w:r>
    </w:p>
    <w:p w14:paraId="28E66D36" w14:textId="7DC49E48" w:rsidR="00381F55" w:rsidRPr="001D347C" w:rsidRDefault="001D347C" w:rsidP="001D347C">
      <w:pPr>
        <w:pStyle w:val="ListParagraph"/>
        <w:numPr>
          <w:ilvl w:val="0"/>
          <w:numId w:val="12"/>
        </w:numPr>
      </w:pPr>
      <w:r w:rsidRPr="001D347C">
        <w:rPr>
          <w:b/>
          <w:bCs/>
        </w:rPr>
        <w:t>Targeting these strategies at high-potential customers</w:t>
      </w:r>
      <w:r w:rsidRPr="001D347C">
        <w:t>:</w:t>
      </w:r>
      <w:r>
        <w:t xml:space="preserve"> </w:t>
      </w:r>
      <w:r>
        <w:rPr>
          <w:b/>
          <w:bCs/>
        </w:rPr>
        <w:t xml:space="preserve">- </w:t>
      </w:r>
      <w:r w:rsidRPr="001D347C">
        <w:t>These methods can be especially effective for customers who have a strong likelihood of purchasing the course, ensuring that the company focuses its efforts on leads that are most likely to convert.</w:t>
      </w:r>
    </w:p>
    <w:sectPr w:rsidR="00381F55" w:rsidRPr="001D34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62FD1"/>
    <w:multiLevelType w:val="hybridMultilevel"/>
    <w:tmpl w:val="4DC4CA62"/>
    <w:lvl w:ilvl="0" w:tplc="08090001">
      <w:start w:val="1"/>
      <w:numFmt w:val="bullet"/>
      <w:lvlText w:val=""/>
      <w:lvlJc w:val="left"/>
      <w:pPr>
        <w:ind w:left="1695" w:hanging="360"/>
      </w:pPr>
      <w:rPr>
        <w:rFonts w:ascii="Symbol" w:hAnsi="Symbol" w:hint="default"/>
      </w:rPr>
    </w:lvl>
    <w:lvl w:ilvl="1" w:tplc="08090003" w:tentative="1">
      <w:start w:val="1"/>
      <w:numFmt w:val="bullet"/>
      <w:lvlText w:val="o"/>
      <w:lvlJc w:val="left"/>
      <w:pPr>
        <w:ind w:left="2415" w:hanging="360"/>
      </w:pPr>
      <w:rPr>
        <w:rFonts w:ascii="Courier New" w:hAnsi="Courier New" w:cs="Courier New" w:hint="default"/>
      </w:rPr>
    </w:lvl>
    <w:lvl w:ilvl="2" w:tplc="08090005" w:tentative="1">
      <w:start w:val="1"/>
      <w:numFmt w:val="bullet"/>
      <w:lvlText w:val=""/>
      <w:lvlJc w:val="left"/>
      <w:pPr>
        <w:ind w:left="3135" w:hanging="360"/>
      </w:pPr>
      <w:rPr>
        <w:rFonts w:ascii="Wingdings" w:hAnsi="Wingdings" w:hint="default"/>
      </w:rPr>
    </w:lvl>
    <w:lvl w:ilvl="3" w:tplc="08090001" w:tentative="1">
      <w:start w:val="1"/>
      <w:numFmt w:val="bullet"/>
      <w:lvlText w:val=""/>
      <w:lvlJc w:val="left"/>
      <w:pPr>
        <w:ind w:left="3855" w:hanging="360"/>
      </w:pPr>
      <w:rPr>
        <w:rFonts w:ascii="Symbol" w:hAnsi="Symbol" w:hint="default"/>
      </w:rPr>
    </w:lvl>
    <w:lvl w:ilvl="4" w:tplc="08090003" w:tentative="1">
      <w:start w:val="1"/>
      <w:numFmt w:val="bullet"/>
      <w:lvlText w:val="o"/>
      <w:lvlJc w:val="left"/>
      <w:pPr>
        <w:ind w:left="4575" w:hanging="360"/>
      </w:pPr>
      <w:rPr>
        <w:rFonts w:ascii="Courier New" w:hAnsi="Courier New" w:cs="Courier New" w:hint="default"/>
      </w:rPr>
    </w:lvl>
    <w:lvl w:ilvl="5" w:tplc="08090005" w:tentative="1">
      <w:start w:val="1"/>
      <w:numFmt w:val="bullet"/>
      <w:lvlText w:val=""/>
      <w:lvlJc w:val="left"/>
      <w:pPr>
        <w:ind w:left="5295" w:hanging="360"/>
      </w:pPr>
      <w:rPr>
        <w:rFonts w:ascii="Wingdings" w:hAnsi="Wingdings" w:hint="default"/>
      </w:rPr>
    </w:lvl>
    <w:lvl w:ilvl="6" w:tplc="08090001" w:tentative="1">
      <w:start w:val="1"/>
      <w:numFmt w:val="bullet"/>
      <w:lvlText w:val=""/>
      <w:lvlJc w:val="left"/>
      <w:pPr>
        <w:ind w:left="6015" w:hanging="360"/>
      </w:pPr>
      <w:rPr>
        <w:rFonts w:ascii="Symbol" w:hAnsi="Symbol" w:hint="default"/>
      </w:rPr>
    </w:lvl>
    <w:lvl w:ilvl="7" w:tplc="08090003" w:tentative="1">
      <w:start w:val="1"/>
      <w:numFmt w:val="bullet"/>
      <w:lvlText w:val="o"/>
      <w:lvlJc w:val="left"/>
      <w:pPr>
        <w:ind w:left="6735" w:hanging="360"/>
      </w:pPr>
      <w:rPr>
        <w:rFonts w:ascii="Courier New" w:hAnsi="Courier New" w:cs="Courier New" w:hint="default"/>
      </w:rPr>
    </w:lvl>
    <w:lvl w:ilvl="8" w:tplc="08090005" w:tentative="1">
      <w:start w:val="1"/>
      <w:numFmt w:val="bullet"/>
      <w:lvlText w:val=""/>
      <w:lvlJc w:val="left"/>
      <w:pPr>
        <w:ind w:left="7455" w:hanging="360"/>
      </w:pPr>
      <w:rPr>
        <w:rFonts w:ascii="Wingdings" w:hAnsi="Wingdings" w:hint="default"/>
      </w:rPr>
    </w:lvl>
  </w:abstractNum>
  <w:abstractNum w:abstractNumId="1" w15:restartNumberingAfterBreak="0">
    <w:nsid w:val="103D396E"/>
    <w:multiLevelType w:val="hybridMultilevel"/>
    <w:tmpl w:val="0574A0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73298B"/>
    <w:multiLevelType w:val="hybridMultilevel"/>
    <w:tmpl w:val="D96A535E"/>
    <w:lvl w:ilvl="0" w:tplc="08090001">
      <w:start w:val="1"/>
      <w:numFmt w:val="bullet"/>
      <w:lvlText w:val=""/>
      <w:lvlJc w:val="left"/>
      <w:pPr>
        <w:ind w:left="1303" w:hanging="360"/>
      </w:pPr>
      <w:rPr>
        <w:rFonts w:ascii="Symbol" w:hAnsi="Symbol" w:hint="default"/>
      </w:rPr>
    </w:lvl>
    <w:lvl w:ilvl="1" w:tplc="08090003" w:tentative="1">
      <w:start w:val="1"/>
      <w:numFmt w:val="bullet"/>
      <w:lvlText w:val="o"/>
      <w:lvlJc w:val="left"/>
      <w:pPr>
        <w:ind w:left="2023" w:hanging="360"/>
      </w:pPr>
      <w:rPr>
        <w:rFonts w:ascii="Courier New" w:hAnsi="Courier New" w:cs="Courier New" w:hint="default"/>
      </w:rPr>
    </w:lvl>
    <w:lvl w:ilvl="2" w:tplc="08090005" w:tentative="1">
      <w:start w:val="1"/>
      <w:numFmt w:val="bullet"/>
      <w:lvlText w:val=""/>
      <w:lvlJc w:val="left"/>
      <w:pPr>
        <w:ind w:left="2743" w:hanging="360"/>
      </w:pPr>
      <w:rPr>
        <w:rFonts w:ascii="Wingdings" w:hAnsi="Wingdings" w:hint="default"/>
      </w:rPr>
    </w:lvl>
    <w:lvl w:ilvl="3" w:tplc="08090001" w:tentative="1">
      <w:start w:val="1"/>
      <w:numFmt w:val="bullet"/>
      <w:lvlText w:val=""/>
      <w:lvlJc w:val="left"/>
      <w:pPr>
        <w:ind w:left="3463" w:hanging="360"/>
      </w:pPr>
      <w:rPr>
        <w:rFonts w:ascii="Symbol" w:hAnsi="Symbol" w:hint="default"/>
      </w:rPr>
    </w:lvl>
    <w:lvl w:ilvl="4" w:tplc="08090003" w:tentative="1">
      <w:start w:val="1"/>
      <w:numFmt w:val="bullet"/>
      <w:lvlText w:val="o"/>
      <w:lvlJc w:val="left"/>
      <w:pPr>
        <w:ind w:left="4183" w:hanging="360"/>
      </w:pPr>
      <w:rPr>
        <w:rFonts w:ascii="Courier New" w:hAnsi="Courier New" w:cs="Courier New" w:hint="default"/>
      </w:rPr>
    </w:lvl>
    <w:lvl w:ilvl="5" w:tplc="08090005" w:tentative="1">
      <w:start w:val="1"/>
      <w:numFmt w:val="bullet"/>
      <w:lvlText w:val=""/>
      <w:lvlJc w:val="left"/>
      <w:pPr>
        <w:ind w:left="4903" w:hanging="360"/>
      </w:pPr>
      <w:rPr>
        <w:rFonts w:ascii="Wingdings" w:hAnsi="Wingdings" w:hint="default"/>
      </w:rPr>
    </w:lvl>
    <w:lvl w:ilvl="6" w:tplc="08090001" w:tentative="1">
      <w:start w:val="1"/>
      <w:numFmt w:val="bullet"/>
      <w:lvlText w:val=""/>
      <w:lvlJc w:val="left"/>
      <w:pPr>
        <w:ind w:left="5623" w:hanging="360"/>
      </w:pPr>
      <w:rPr>
        <w:rFonts w:ascii="Symbol" w:hAnsi="Symbol" w:hint="default"/>
      </w:rPr>
    </w:lvl>
    <w:lvl w:ilvl="7" w:tplc="08090003" w:tentative="1">
      <w:start w:val="1"/>
      <w:numFmt w:val="bullet"/>
      <w:lvlText w:val="o"/>
      <w:lvlJc w:val="left"/>
      <w:pPr>
        <w:ind w:left="6343" w:hanging="360"/>
      </w:pPr>
      <w:rPr>
        <w:rFonts w:ascii="Courier New" w:hAnsi="Courier New" w:cs="Courier New" w:hint="default"/>
      </w:rPr>
    </w:lvl>
    <w:lvl w:ilvl="8" w:tplc="08090005" w:tentative="1">
      <w:start w:val="1"/>
      <w:numFmt w:val="bullet"/>
      <w:lvlText w:val=""/>
      <w:lvlJc w:val="left"/>
      <w:pPr>
        <w:ind w:left="7063" w:hanging="360"/>
      </w:pPr>
      <w:rPr>
        <w:rFonts w:ascii="Wingdings" w:hAnsi="Wingdings" w:hint="default"/>
      </w:rPr>
    </w:lvl>
  </w:abstractNum>
  <w:abstractNum w:abstractNumId="3" w15:restartNumberingAfterBreak="0">
    <w:nsid w:val="195A4202"/>
    <w:multiLevelType w:val="hybridMultilevel"/>
    <w:tmpl w:val="F496DE16"/>
    <w:lvl w:ilvl="0" w:tplc="08090001">
      <w:start w:val="1"/>
      <w:numFmt w:val="bullet"/>
      <w:lvlText w:val=""/>
      <w:lvlJc w:val="left"/>
      <w:pPr>
        <w:ind w:left="1404" w:hanging="360"/>
      </w:pPr>
      <w:rPr>
        <w:rFonts w:ascii="Symbol" w:hAnsi="Symbol" w:hint="default"/>
      </w:rPr>
    </w:lvl>
    <w:lvl w:ilvl="1" w:tplc="08090003" w:tentative="1">
      <w:start w:val="1"/>
      <w:numFmt w:val="bullet"/>
      <w:lvlText w:val="o"/>
      <w:lvlJc w:val="left"/>
      <w:pPr>
        <w:ind w:left="2124" w:hanging="360"/>
      </w:pPr>
      <w:rPr>
        <w:rFonts w:ascii="Courier New" w:hAnsi="Courier New" w:cs="Courier New" w:hint="default"/>
      </w:rPr>
    </w:lvl>
    <w:lvl w:ilvl="2" w:tplc="08090005" w:tentative="1">
      <w:start w:val="1"/>
      <w:numFmt w:val="bullet"/>
      <w:lvlText w:val=""/>
      <w:lvlJc w:val="left"/>
      <w:pPr>
        <w:ind w:left="2844" w:hanging="360"/>
      </w:pPr>
      <w:rPr>
        <w:rFonts w:ascii="Wingdings" w:hAnsi="Wingdings" w:hint="default"/>
      </w:rPr>
    </w:lvl>
    <w:lvl w:ilvl="3" w:tplc="08090001" w:tentative="1">
      <w:start w:val="1"/>
      <w:numFmt w:val="bullet"/>
      <w:lvlText w:val=""/>
      <w:lvlJc w:val="left"/>
      <w:pPr>
        <w:ind w:left="3564" w:hanging="360"/>
      </w:pPr>
      <w:rPr>
        <w:rFonts w:ascii="Symbol" w:hAnsi="Symbol" w:hint="default"/>
      </w:rPr>
    </w:lvl>
    <w:lvl w:ilvl="4" w:tplc="08090003" w:tentative="1">
      <w:start w:val="1"/>
      <w:numFmt w:val="bullet"/>
      <w:lvlText w:val="o"/>
      <w:lvlJc w:val="left"/>
      <w:pPr>
        <w:ind w:left="4284" w:hanging="360"/>
      </w:pPr>
      <w:rPr>
        <w:rFonts w:ascii="Courier New" w:hAnsi="Courier New" w:cs="Courier New" w:hint="default"/>
      </w:rPr>
    </w:lvl>
    <w:lvl w:ilvl="5" w:tplc="08090005" w:tentative="1">
      <w:start w:val="1"/>
      <w:numFmt w:val="bullet"/>
      <w:lvlText w:val=""/>
      <w:lvlJc w:val="left"/>
      <w:pPr>
        <w:ind w:left="5004" w:hanging="360"/>
      </w:pPr>
      <w:rPr>
        <w:rFonts w:ascii="Wingdings" w:hAnsi="Wingdings" w:hint="default"/>
      </w:rPr>
    </w:lvl>
    <w:lvl w:ilvl="6" w:tplc="08090001" w:tentative="1">
      <w:start w:val="1"/>
      <w:numFmt w:val="bullet"/>
      <w:lvlText w:val=""/>
      <w:lvlJc w:val="left"/>
      <w:pPr>
        <w:ind w:left="5724" w:hanging="360"/>
      </w:pPr>
      <w:rPr>
        <w:rFonts w:ascii="Symbol" w:hAnsi="Symbol" w:hint="default"/>
      </w:rPr>
    </w:lvl>
    <w:lvl w:ilvl="7" w:tplc="08090003" w:tentative="1">
      <w:start w:val="1"/>
      <w:numFmt w:val="bullet"/>
      <w:lvlText w:val="o"/>
      <w:lvlJc w:val="left"/>
      <w:pPr>
        <w:ind w:left="6444" w:hanging="360"/>
      </w:pPr>
      <w:rPr>
        <w:rFonts w:ascii="Courier New" w:hAnsi="Courier New" w:cs="Courier New" w:hint="default"/>
      </w:rPr>
    </w:lvl>
    <w:lvl w:ilvl="8" w:tplc="08090005" w:tentative="1">
      <w:start w:val="1"/>
      <w:numFmt w:val="bullet"/>
      <w:lvlText w:val=""/>
      <w:lvlJc w:val="left"/>
      <w:pPr>
        <w:ind w:left="7164" w:hanging="360"/>
      </w:pPr>
      <w:rPr>
        <w:rFonts w:ascii="Wingdings" w:hAnsi="Wingdings" w:hint="default"/>
      </w:rPr>
    </w:lvl>
  </w:abstractNum>
  <w:abstractNum w:abstractNumId="4" w15:restartNumberingAfterBreak="0">
    <w:nsid w:val="36A342FD"/>
    <w:multiLevelType w:val="hybridMultilevel"/>
    <w:tmpl w:val="6F54718E"/>
    <w:lvl w:ilvl="0" w:tplc="08090001">
      <w:start w:val="1"/>
      <w:numFmt w:val="bullet"/>
      <w:lvlText w:val=""/>
      <w:lvlJc w:val="left"/>
      <w:pPr>
        <w:ind w:left="1795" w:hanging="360"/>
      </w:pPr>
      <w:rPr>
        <w:rFonts w:ascii="Symbol" w:hAnsi="Symbol" w:hint="default"/>
      </w:rPr>
    </w:lvl>
    <w:lvl w:ilvl="1" w:tplc="08090003" w:tentative="1">
      <w:start w:val="1"/>
      <w:numFmt w:val="bullet"/>
      <w:lvlText w:val="o"/>
      <w:lvlJc w:val="left"/>
      <w:pPr>
        <w:ind w:left="2515" w:hanging="360"/>
      </w:pPr>
      <w:rPr>
        <w:rFonts w:ascii="Courier New" w:hAnsi="Courier New" w:cs="Courier New" w:hint="default"/>
      </w:rPr>
    </w:lvl>
    <w:lvl w:ilvl="2" w:tplc="08090005" w:tentative="1">
      <w:start w:val="1"/>
      <w:numFmt w:val="bullet"/>
      <w:lvlText w:val=""/>
      <w:lvlJc w:val="left"/>
      <w:pPr>
        <w:ind w:left="3235" w:hanging="360"/>
      </w:pPr>
      <w:rPr>
        <w:rFonts w:ascii="Wingdings" w:hAnsi="Wingdings" w:hint="default"/>
      </w:rPr>
    </w:lvl>
    <w:lvl w:ilvl="3" w:tplc="08090001" w:tentative="1">
      <w:start w:val="1"/>
      <w:numFmt w:val="bullet"/>
      <w:lvlText w:val=""/>
      <w:lvlJc w:val="left"/>
      <w:pPr>
        <w:ind w:left="3955" w:hanging="360"/>
      </w:pPr>
      <w:rPr>
        <w:rFonts w:ascii="Symbol" w:hAnsi="Symbol" w:hint="default"/>
      </w:rPr>
    </w:lvl>
    <w:lvl w:ilvl="4" w:tplc="08090003" w:tentative="1">
      <w:start w:val="1"/>
      <w:numFmt w:val="bullet"/>
      <w:lvlText w:val="o"/>
      <w:lvlJc w:val="left"/>
      <w:pPr>
        <w:ind w:left="4675" w:hanging="360"/>
      </w:pPr>
      <w:rPr>
        <w:rFonts w:ascii="Courier New" w:hAnsi="Courier New" w:cs="Courier New" w:hint="default"/>
      </w:rPr>
    </w:lvl>
    <w:lvl w:ilvl="5" w:tplc="08090005" w:tentative="1">
      <w:start w:val="1"/>
      <w:numFmt w:val="bullet"/>
      <w:lvlText w:val=""/>
      <w:lvlJc w:val="left"/>
      <w:pPr>
        <w:ind w:left="5395" w:hanging="360"/>
      </w:pPr>
      <w:rPr>
        <w:rFonts w:ascii="Wingdings" w:hAnsi="Wingdings" w:hint="default"/>
      </w:rPr>
    </w:lvl>
    <w:lvl w:ilvl="6" w:tplc="08090001" w:tentative="1">
      <w:start w:val="1"/>
      <w:numFmt w:val="bullet"/>
      <w:lvlText w:val=""/>
      <w:lvlJc w:val="left"/>
      <w:pPr>
        <w:ind w:left="6115" w:hanging="360"/>
      </w:pPr>
      <w:rPr>
        <w:rFonts w:ascii="Symbol" w:hAnsi="Symbol" w:hint="default"/>
      </w:rPr>
    </w:lvl>
    <w:lvl w:ilvl="7" w:tplc="08090003" w:tentative="1">
      <w:start w:val="1"/>
      <w:numFmt w:val="bullet"/>
      <w:lvlText w:val="o"/>
      <w:lvlJc w:val="left"/>
      <w:pPr>
        <w:ind w:left="6835" w:hanging="360"/>
      </w:pPr>
      <w:rPr>
        <w:rFonts w:ascii="Courier New" w:hAnsi="Courier New" w:cs="Courier New" w:hint="default"/>
      </w:rPr>
    </w:lvl>
    <w:lvl w:ilvl="8" w:tplc="08090005" w:tentative="1">
      <w:start w:val="1"/>
      <w:numFmt w:val="bullet"/>
      <w:lvlText w:val=""/>
      <w:lvlJc w:val="left"/>
      <w:pPr>
        <w:ind w:left="7555" w:hanging="360"/>
      </w:pPr>
      <w:rPr>
        <w:rFonts w:ascii="Wingdings" w:hAnsi="Wingdings" w:hint="default"/>
      </w:rPr>
    </w:lvl>
  </w:abstractNum>
  <w:abstractNum w:abstractNumId="5" w15:restartNumberingAfterBreak="0">
    <w:nsid w:val="3B4508C0"/>
    <w:multiLevelType w:val="hybridMultilevel"/>
    <w:tmpl w:val="B9324A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2A822A0"/>
    <w:multiLevelType w:val="hybridMultilevel"/>
    <w:tmpl w:val="0E681E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2F5190F"/>
    <w:multiLevelType w:val="hybridMultilevel"/>
    <w:tmpl w:val="F448FFB2"/>
    <w:lvl w:ilvl="0" w:tplc="08090001">
      <w:start w:val="1"/>
      <w:numFmt w:val="bullet"/>
      <w:lvlText w:val=""/>
      <w:lvlJc w:val="left"/>
      <w:pPr>
        <w:ind w:left="1650" w:hanging="360"/>
      </w:pPr>
      <w:rPr>
        <w:rFonts w:ascii="Symbol" w:hAnsi="Symbol" w:hint="default"/>
      </w:rPr>
    </w:lvl>
    <w:lvl w:ilvl="1" w:tplc="08090003" w:tentative="1">
      <w:start w:val="1"/>
      <w:numFmt w:val="bullet"/>
      <w:lvlText w:val="o"/>
      <w:lvlJc w:val="left"/>
      <w:pPr>
        <w:ind w:left="2370" w:hanging="360"/>
      </w:pPr>
      <w:rPr>
        <w:rFonts w:ascii="Courier New" w:hAnsi="Courier New" w:cs="Courier New" w:hint="default"/>
      </w:rPr>
    </w:lvl>
    <w:lvl w:ilvl="2" w:tplc="08090005" w:tentative="1">
      <w:start w:val="1"/>
      <w:numFmt w:val="bullet"/>
      <w:lvlText w:val=""/>
      <w:lvlJc w:val="left"/>
      <w:pPr>
        <w:ind w:left="3090" w:hanging="360"/>
      </w:pPr>
      <w:rPr>
        <w:rFonts w:ascii="Wingdings" w:hAnsi="Wingdings" w:hint="default"/>
      </w:rPr>
    </w:lvl>
    <w:lvl w:ilvl="3" w:tplc="08090001" w:tentative="1">
      <w:start w:val="1"/>
      <w:numFmt w:val="bullet"/>
      <w:lvlText w:val=""/>
      <w:lvlJc w:val="left"/>
      <w:pPr>
        <w:ind w:left="3810" w:hanging="360"/>
      </w:pPr>
      <w:rPr>
        <w:rFonts w:ascii="Symbol" w:hAnsi="Symbol" w:hint="default"/>
      </w:rPr>
    </w:lvl>
    <w:lvl w:ilvl="4" w:tplc="08090003" w:tentative="1">
      <w:start w:val="1"/>
      <w:numFmt w:val="bullet"/>
      <w:lvlText w:val="o"/>
      <w:lvlJc w:val="left"/>
      <w:pPr>
        <w:ind w:left="4530" w:hanging="360"/>
      </w:pPr>
      <w:rPr>
        <w:rFonts w:ascii="Courier New" w:hAnsi="Courier New" w:cs="Courier New" w:hint="default"/>
      </w:rPr>
    </w:lvl>
    <w:lvl w:ilvl="5" w:tplc="08090005" w:tentative="1">
      <w:start w:val="1"/>
      <w:numFmt w:val="bullet"/>
      <w:lvlText w:val=""/>
      <w:lvlJc w:val="left"/>
      <w:pPr>
        <w:ind w:left="5250" w:hanging="360"/>
      </w:pPr>
      <w:rPr>
        <w:rFonts w:ascii="Wingdings" w:hAnsi="Wingdings" w:hint="default"/>
      </w:rPr>
    </w:lvl>
    <w:lvl w:ilvl="6" w:tplc="08090001" w:tentative="1">
      <w:start w:val="1"/>
      <w:numFmt w:val="bullet"/>
      <w:lvlText w:val=""/>
      <w:lvlJc w:val="left"/>
      <w:pPr>
        <w:ind w:left="5970" w:hanging="360"/>
      </w:pPr>
      <w:rPr>
        <w:rFonts w:ascii="Symbol" w:hAnsi="Symbol" w:hint="default"/>
      </w:rPr>
    </w:lvl>
    <w:lvl w:ilvl="7" w:tplc="08090003" w:tentative="1">
      <w:start w:val="1"/>
      <w:numFmt w:val="bullet"/>
      <w:lvlText w:val="o"/>
      <w:lvlJc w:val="left"/>
      <w:pPr>
        <w:ind w:left="6690" w:hanging="360"/>
      </w:pPr>
      <w:rPr>
        <w:rFonts w:ascii="Courier New" w:hAnsi="Courier New" w:cs="Courier New" w:hint="default"/>
      </w:rPr>
    </w:lvl>
    <w:lvl w:ilvl="8" w:tplc="08090005" w:tentative="1">
      <w:start w:val="1"/>
      <w:numFmt w:val="bullet"/>
      <w:lvlText w:val=""/>
      <w:lvlJc w:val="left"/>
      <w:pPr>
        <w:ind w:left="7410" w:hanging="360"/>
      </w:pPr>
      <w:rPr>
        <w:rFonts w:ascii="Wingdings" w:hAnsi="Wingdings" w:hint="default"/>
      </w:rPr>
    </w:lvl>
  </w:abstractNum>
  <w:abstractNum w:abstractNumId="8" w15:restartNumberingAfterBreak="0">
    <w:nsid w:val="68E0255C"/>
    <w:multiLevelType w:val="hybridMultilevel"/>
    <w:tmpl w:val="0D327F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72073CAF"/>
    <w:multiLevelType w:val="hybridMultilevel"/>
    <w:tmpl w:val="9A94C136"/>
    <w:lvl w:ilvl="0" w:tplc="08090001">
      <w:start w:val="1"/>
      <w:numFmt w:val="bullet"/>
      <w:lvlText w:val=""/>
      <w:lvlJc w:val="left"/>
      <w:pPr>
        <w:ind w:left="1504" w:hanging="360"/>
      </w:pPr>
      <w:rPr>
        <w:rFonts w:ascii="Symbol" w:hAnsi="Symbol" w:hint="default"/>
      </w:rPr>
    </w:lvl>
    <w:lvl w:ilvl="1" w:tplc="08090003" w:tentative="1">
      <w:start w:val="1"/>
      <w:numFmt w:val="bullet"/>
      <w:lvlText w:val="o"/>
      <w:lvlJc w:val="left"/>
      <w:pPr>
        <w:ind w:left="2224" w:hanging="360"/>
      </w:pPr>
      <w:rPr>
        <w:rFonts w:ascii="Courier New" w:hAnsi="Courier New" w:cs="Courier New" w:hint="default"/>
      </w:rPr>
    </w:lvl>
    <w:lvl w:ilvl="2" w:tplc="08090005" w:tentative="1">
      <w:start w:val="1"/>
      <w:numFmt w:val="bullet"/>
      <w:lvlText w:val=""/>
      <w:lvlJc w:val="left"/>
      <w:pPr>
        <w:ind w:left="2944" w:hanging="360"/>
      </w:pPr>
      <w:rPr>
        <w:rFonts w:ascii="Wingdings" w:hAnsi="Wingdings" w:hint="default"/>
      </w:rPr>
    </w:lvl>
    <w:lvl w:ilvl="3" w:tplc="08090001" w:tentative="1">
      <w:start w:val="1"/>
      <w:numFmt w:val="bullet"/>
      <w:lvlText w:val=""/>
      <w:lvlJc w:val="left"/>
      <w:pPr>
        <w:ind w:left="3664" w:hanging="360"/>
      </w:pPr>
      <w:rPr>
        <w:rFonts w:ascii="Symbol" w:hAnsi="Symbol" w:hint="default"/>
      </w:rPr>
    </w:lvl>
    <w:lvl w:ilvl="4" w:tplc="08090003" w:tentative="1">
      <w:start w:val="1"/>
      <w:numFmt w:val="bullet"/>
      <w:lvlText w:val="o"/>
      <w:lvlJc w:val="left"/>
      <w:pPr>
        <w:ind w:left="4384" w:hanging="360"/>
      </w:pPr>
      <w:rPr>
        <w:rFonts w:ascii="Courier New" w:hAnsi="Courier New" w:cs="Courier New" w:hint="default"/>
      </w:rPr>
    </w:lvl>
    <w:lvl w:ilvl="5" w:tplc="08090005" w:tentative="1">
      <w:start w:val="1"/>
      <w:numFmt w:val="bullet"/>
      <w:lvlText w:val=""/>
      <w:lvlJc w:val="left"/>
      <w:pPr>
        <w:ind w:left="5104" w:hanging="360"/>
      </w:pPr>
      <w:rPr>
        <w:rFonts w:ascii="Wingdings" w:hAnsi="Wingdings" w:hint="default"/>
      </w:rPr>
    </w:lvl>
    <w:lvl w:ilvl="6" w:tplc="08090001" w:tentative="1">
      <w:start w:val="1"/>
      <w:numFmt w:val="bullet"/>
      <w:lvlText w:val=""/>
      <w:lvlJc w:val="left"/>
      <w:pPr>
        <w:ind w:left="5824" w:hanging="360"/>
      </w:pPr>
      <w:rPr>
        <w:rFonts w:ascii="Symbol" w:hAnsi="Symbol" w:hint="default"/>
      </w:rPr>
    </w:lvl>
    <w:lvl w:ilvl="7" w:tplc="08090003" w:tentative="1">
      <w:start w:val="1"/>
      <w:numFmt w:val="bullet"/>
      <w:lvlText w:val="o"/>
      <w:lvlJc w:val="left"/>
      <w:pPr>
        <w:ind w:left="6544" w:hanging="360"/>
      </w:pPr>
      <w:rPr>
        <w:rFonts w:ascii="Courier New" w:hAnsi="Courier New" w:cs="Courier New" w:hint="default"/>
      </w:rPr>
    </w:lvl>
    <w:lvl w:ilvl="8" w:tplc="08090005" w:tentative="1">
      <w:start w:val="1"/>
      <w:numFmt w:val="bullet"/>
      <w:lvlText w:val=""/>
      <w:lvlJc w:val="left"/>
      <w:pPr>
        <w:ind w:left="7264" w:hanging="360"/>
      </w:pPr>
      <w:rPr>
        <w:rFonts w:ascii="Wingdings" w:hAnsi="Wingdings" w:hint="default"/>
      </w:rPr>
    </w:lvl>
  </w:abstractNum>
  <w:abstractNum w:abstractNumId="10" w15:restartNumberingAfterBreak="0">
    <w:nsid w:val="729922A7"/>
    <w:multiLevelType w:val="hybridMultilevel"/>
    <w:tmpl w:val="4D6E02CA"/>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11" w15:restartNumberingAfterBreak="0">
    <w:nsid w:val="78801270"/>
    <w:multiLevelType w:val="hybridMultilevel"/>
    <w:tmpl w:val="A328AB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947031054">
    <w:abstractNumId w:val="3"/>
  </w:num>
  <w:num w:numId="2" w16cid:durableId="313798595">
    <w:abstractNumId w:val="0"/>
  </w:num>
  <w:num w:numId="3" w16cid:durableId="813257224">
    <w:abstractNumId w:val="4"/>
  </w:num>
  <w:num w:numId="4" w16cid:durableId="493229963">
    <w:abstractNumId w:val="9"/>
  </w:num>
  <w:num w:numId="5" w16cid:durableId="1682396835">
    <w:abstractNumId w:val="7"/>
  </w:num>
  <w:num w:numId="6" w16cid:durableId="2062560534">
    <w:abstractNumId w:val="10"/>
  </w:num>
  <w:num w:numId="7" w16cid:durableId="132795617">
    <w:abstractNumId w:val="2"/>
  </w:num>
  <w:num w:numId="8" w16cid:durableId="973176312">
    <w:abstractNumId w:val="11"/>
  </w:num>
  <w:num w:numId="9" w16cid:durableId="2084646007">
    <w:abstractNumId w:val="1"/>
  </w:num>
  <w:num w:numId="10" w16cid:durableId="321471241">
    <w:abstractNumId w:val="8"/>
  </w:num>
  <w:num w:numId="11" w16cid:durableId="1980333736">
    <w:abstractNumId w:val="5"/>
  </w:num>
  <w:num w:numId="12" w16cid:durableId="874000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7E5"/>
    <w:rsid w:val="001D347C"/>
    <w:rsid w:val="00381F55"/>
    <w:rsid w:val="004C16D6"/>
    <w:rsid w:val="006862A3"/>
    <w:rsid w:val="00AB294A"/>
    <w:rsid w:val="00CF13F7"/>
    <w:rsid w:val="00E566ED"/>
    <w:rsid w:val="00F747E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A0478"/>
  <w15:chartTrackingRefBased/>
  <w15:docId w15:val="{5B08DEA3-03DF-4066-A39F-1A5ECC8D4F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47E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47E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47E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47E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47E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47E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47E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47E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47E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47E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47E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47E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47E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47E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47E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47E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47E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47E5"/>
    <w:rPr>
      <w:rFonts w:eastAsiaTheme="majorEastAsia" w:cstheme="majorBidi"/>
      <w:color w:val="272727" w:themeColor="text1" w:themeTint="D8"/>
    </w:rPr>
  </w:style>
  <w:style w:type="paragraph" w:styleId="Title">
    <w:name w:val="Title"/>
    <w:basedOn w:val="Normal"/>
    <w:next w:val="Normal"/>
    <w:link w:val="TitleChar"/>
    <w:uiPriority w:val="10"/>
    <w:qFormat/>
    <w:rsid w:val="00F747E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47E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47E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47E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47E5"/>
    <w:pPr>
      <w:spacing w:before="160"/>
      <w:jc w:val="center"/>
    </w:pPr>
    <w:rPr>
      <w:i/>
      <w:iCs/>
      <w:color w:val="404040" w:themeColor="text1" w:themeTint="BF"/>
    </w:rPr>
  </w:style>
  <w:style w:type="character" w:customStyle="1" w:styleId="QuoteChar">
    <w:name w:val="Quote Char"/>
    <w:basedOn w:val="DefaultParagraphFont"/>
    <w:link w:val="Quote"/>
    <w:uiPriority w:val="29"/>
    <w:rsid w:val="00F747E5"/>
    <w:rPr>
      <w:i/>
      <w:iCs/>
      <w:color w:val="404040" w:themeColor="text1" w:themeTint="BF"/>
    </w:rPr>
  </w:style>
  <w:style w:type="paragraph" w:styleId="ListParagraph">
    <w:name w:val="List Paragraph"/>
    <w:basedOn w:val="Normal"/>
    <w:uiPriority w:val="34"/>
    <w:qFormat/>
    <w:rsid w:val="00F747E5"/>
    <w:pPr>
      <w:ind w:left="720"/>
      <w:contextualSpacing/>
    </w:pPr>
  </w:style>
  <w:style w:type="character" w:styleId="IntenseEmphasis">
    <w:name w:val="Intense Emphasis"/>
    <w:basedOn w:val="DefaultParagraphFont"/>
    <w:uiPriority w:val="21"/>
    <w:qFormat/>
    <w:rsid w:val="00F747E5"/>
    <w:rPr>
      <w:i/>
      <w:iCs/>
      <w:color w:val="0F4761" w:themeColor="accent1" w:themeShade="BF"/>
    </w:rPr>
  </w:style>
  <w:style w:type="paragraph" w:styleId="IntenseQuote">
    <w:name w:val="Intense Quote"/>
    <w:basedOn w:val="Normal"/>
    <w:next w:val="Normal"/>
    <w:link w:val="IntenseQuoteChar"/>
    <w:uiPriority w:val="30"/>
    <w:qFormat/>
    <w:rsid w:val="00F747E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47E5"/>
    <w:rPr>
      <w:i/>
      <w:iCs/>
      <w:color w:val="0F4761" w:themeColor="accent1" w:themeShade="BF"/>
    </w:rPr>
  </w:style>
  <w:style w:type="character" w:styleId="IntenseReference">
    <w:name w:val="Intense Reference"/>
    <w:basedOn w:val="DefaultParagraphFont"/>
    <w:uiPriority w:val="32"/>
    <w:qFormat/>
    <w:rsid w:val="00F747E5"/>
    <w:rPr>
      <w:b/>
      <w:bCs/>
      <w:smallCaps/>
      <w:color w:val="0F4761" w:themeColor="accent1" w:themeShade="BF"/>
      <w:spacing w:val="5"/>
    </w:rPr>
  </w:style>
  <w:style w:type="paragraph" w:styleId="NormalWeb">
    <w:name w:val="Normal (Web)"/>
    <w:basedOn w:val="Normal"/>
    <w:uiPriority w:val="99"/>
    <w:semiHidden/>
    <w:unhideWhenUsed/>
    <w:rsid w:val="001D347C"/>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692</Words>
  <Characters>3948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Office</cp:lastModifiedBy>
  <cp:revision>1</cp:revision>
  <dcterms:created xsi:type="dcterms:W3CDTF">2024-12-16T07:34:00Z</dcterms:created>
  <dcterms:modified xsi:type="dcterms:W3CDTF">2024-12-16T08:46:00Z</dcterms:modified>
</cp:coreProperties>
</file>