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mallCaps/>
        </w:rPr>
        <w:id w:val="1980116711"/>
        <w:docPartObj>
          <w:docPartGallery w:val="Cover Pages"/>
          <w:docPartUnique/>
        </w:docPartObj>
      </w:sdtPr>
      <w:sdtEndPr>
        <w:rPr>
          <w:smallCaps w:val="0"/>
          <w:color w:val="FFFFFF" w:themeColor="background1"/>
        </w:rPr>
      </w:sdtEndPr>
      <w:sdtContent>
        <w:p w14:paraId="08A0FF2B" w14:textId="77777777" w:rsidR="008B0B3E" w:rsidRDefault="008B0B3E" w:rsidP="00876538">
          <w:pPr>
            <w:pStyle w:val="NormalpfnQYTawpRfvyXhpSYr5HDe389CpPGpBQab4o2DQ6zs"/>
          </w:pPr>
          <w:r>
            <w:rPr>
              <w:noProof/>
            </w:rPr>
            <mc:AlternateContent>
              <mc:Choice Requires="wpg">
                <w:drawing>
                  <wp:anchor distT="0" distB="0" distL="114300" distR="114300" simplePos="0" relativeHeight="251659264" behindDoc="1" locked="0" layoutInCell="1" allowOverlap="1" wp14:anchorId="35D70A49" wp14:editId="15B26E9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EF3E3D" w14:textId="77777777" w:rsidR="008B0B3E" w:rsidRDefault="008B0B3E">
                                  <w:pPr>
                                    <w:pStyle w:val="NoSpacingMZjPaBbro0CvxRvgaF08V2GEMW68fjeVXdBy2X9r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D70A49"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99cb38 [3204]" stroked="f" strokeweight="1pt">
                      <v:textbox inset=",0,14.4pt,0">
                        <w:txbxContent>
                          <w:p w14:paraId="18EF3E3D" w14:textId="77777777" w:rsidR="008B0B3E" w:rsidRDefault="008B0B3E">
                            <w:pPr>
                              <w:pStyle w:val="NoSpacingMZjPaBbro0CvxRvgaF08V2GEMW68fjeVXdBy2X9r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94A1336" wp14:editId="29CFF5D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E3E990" w14:textId="77777777" w:rsidR="008B0B3E" w:rsidRPr="0010773D" w:rsidRDefault="008B0B3E">
                                <w:pPr>
                                  <w:pStyle w:val="NoSpacingMZjPaBbro0CvxRvgaF08V2GEMW68fjeVXdBy2X9rg"/>
                                  <w:rPr>
                                    <w:color w:val="4A7B29" w:themeColor="accent2" w:themeShade="BF"/>
                                    <w:sz w:val="26"/>
                                    <w:szCs w:val="26"/>
                                  </w:rPr>
                                </w:pPr>
                                <w:r w:rsidRPr="0010773D">
                                  <w:rPr>
                                    <w:color w:val="4A7B29" w:themeColor="accent2" w:themeShade="BF"/>
                                    <w:sz w:val="26"/>
                                    <w:szCs w:val="26"/>
                                  </w:rPr>
                                  <w:t>Kelly Morber</w:t>
                                </w:r>
                              </w:p>
                              <w:p w14:paraId="2B842F40" w14:textId="77777777" w:rsidR="008B0B3E" w:rsidRDefault="008B0B3E">
                                <w:pPr>
                                  <w:pStyle w:val="NoSpacingMZjPaBbro0CvxRvgaF08V2GEMW68fjeVXdBy2X9rg"/>
                                  <w:rPr>
                                    <w:color w:val="595959"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4A1336"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DE3E990" w14:textId="77777777" w:rsidR="008B0B3E" w:rsidRPr="0010773D" w:rsidRDefault="008B0B3E">
                          <w:pPr>
                            <w:pStyle w:val="NoSpacingMZjPaBbro0CvxRvgaF08V2GEMW68fjeVXdBy2X9rg"/>
                            <w:rPr>
                              <w:color w:val="4A7B29" w:themeColor="accent2" w:themeShade="BF"/>
                              <w:sz w:val="26"/>
                              <w:szCs w:val="26"/>
                            </w:rPr>
                          </w:pPr>
                          <w:r w:rsidRPr="0010773D">
                            <w:rPr>
                              <w:color w:val="4A7B29" w:themeColor="accent2" w:themeShade="BF"/>
                              <w:sz w:val="26"/>
                              <w:szCs w:val="26"/>
                            </w:rPr>
                            <w:t>Kelly Morber</w:t>
                          </w:r>
                        </w:p>
                        <w:p w14:paraId="2B842F40" w14:textId="77777777" w:rsidR="008B0B3E" w:rsidRDefault="008B0B3E">
                          <w:pPr>
                            <w:pStyle w:val="NoSpacingMZjPaBbro0CvxRvgaF08V2GEMW68fjeVXdBy2X9rg"/>
                            <w:rPr>
                              <w:color w:val="595959" w:themeColor="text1" w:themeTint="A6"/>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A169F8E" wp14:editId="40F3E6B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0BE52" w14:textId="77777777" w:rsidR="008B0B3E" w:rsidRDefault="008B0B3E">
                                <w:pPr>
                                  <w:pStyle w:val="NoSpacingMZjPaBbro0CvxRvgaF08V2GEMW68fjeVXdBy2X9r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Alternate Assessment</w:t>
                                </w:r>
                              </w:p>
                              <w:p w14:paraId="2B4204C4" w14:textId="77777777" w:rsidR="008B0B3E" w:rsidRDefault="008B0B3E">
                                <w:pPr>
                                  <w:pStyle w:val="NormalpfnQYTawpRfvyXhpSYr5HDe389CpPGpBQab4o2DQ6zs"/>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169F8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770BE52" w14:textId="77777777" w:rsidR="008B0B3E" w:rsidRDefault="008B0B3E">
                          <w:pPr>
                            <w:pStyle w:val="NoSpacingMZjPaBbro0CvxRvgaF08V2GEMW68fjeVXdBy2X9r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Alternate Assessment</w:t>
                          </w:r>
                        </w:p>
                        <w:p w14:paraId="2B4204C4" w14:textId="77777777" w:rsidR="008B0B3E" w:rsidRDefault="008B0B3E">
                          <w:pPr>
                            <w:pStyle w:val="NormalpfnQYTawpRfvyXhpSYr5HDe389CpPGpBQab4o2DQ6zs"/>
                            <w:spacing w:before="120"/>
                            <w:rPr>
                              <w:color w:val="404040" w:themeColor="text1" w:themeTint="BF"/>
                              <w:sz w:val="36"/>
                              <w:szCs w:val="36"/>
                            </w:rPr>
                          </w:pPr>
                        </w:p>
                      </w:txbxContent>
                    </v:textbox>
                    <w10:wrap anchorx="page" anchory="page"/>
                  </v:shape>
                </w:pict>
              </mc:Fallback>
            </mc:AlternateContent>
          </w:r>
        </w:p>
        <w:p w14:paraId="2369D8F5" w14:textId="77777777" w:rsidR="008B0B3E" w:rsidRDefault="008B0B3E">
          <w:pPr>
            <w:pStyle w:val="NormalpfnQYTawpRfvyXhpSYr5HDe389CpPGpBQab4o2DQ6zs"/>
            <w:spacing w:after="160" w:line="259" w:lineRule="auto"/>
            <w:rPr>
              <w:color w:val="FFFFFF" w:themeColor="background1"/>
            </w:rPr>
          </w:pPr>
          <w:r>
            <w:rPr>
              <w:color w:val="FFFFFF" w:themeColor="background1"/>
            </w:rPr>
            <w:br w:type="page"/>
          </w:r>
        </w:p>
      </w:sdtContent>
    </w:sdt>
    <w:sdt>
      <w:sdtPr>
        <w:rPr>
          <w:smallCaps w:val="0"/>
          <w:spacing w:val="0"/>
          <w:sz w:val="20"/>
          <w:szCs w:val="20"/>
        </w:rPr>
        <w:id w:val="1232188824"/>
        <w:docPartObj>
          <w:docPartGallery w:val="Table of Contents"/>
          <w:docPartUnique/>
        </w:docPartObj>
      </w:sdtPr>
      <w:sdtEndPr>
        <w:rPr>
          <w:b/>
          <w:bCs/>
          <w:noProof/>
        </w:rPr>
      </w:sdtEndPr>
      <w:sdtContent>
        <w:p w14:paraId="7EDA318D" w14:textId="60CC9D3A" w:rsidR="00226C1A" w:rsidRDefault="00226C1A">
          <w:pPr>
            <w:pStyle w:val="TOCHeading"/>
          </w:pPr>
          <w:r>
            <w:t>Table of Contents</w:t>
          </w:r>
        </w:p>
        <w:p w14:paraId="0316C296" w14:textId="57ED3B11" w:rsidR="00226C1A" w:rsidRDefault="00226C1A">
          <w:pPr>
            <w:pStyle w:val="TOC1"/>
            <w:tabs>
              <w:tab w:val="right" w:leader="dot" w:pos="9350"/>
            </w:tabs>
            <w:rPr>
              <w:noProof/>
            </w:rPr>
          </w:pPr>
          <w:r>
            <w:fldChar w:fldCharType="begin"/>
          </w:r>
          <w:r>
            <w:instrText xml:space="preserve"> TOC \o "1-3" \h \z \u </w:instrText>
          </w:r>
          <w:r>
            <w:fldChar w:fldCharType="separate"/>
          </w:r>
          <w:hyperlink w:anchor="_Toc126321822" w:history="1">
            <w:r w:rsidRPr="00B32FCA">
              <w:rPr>
                <w:rStyle w:val="Hyperlink"/>
                <w:noProof/>
              </w:rPr>
              <w:t>Introduction</w:t>
            </w:r>
            <w:r>
              <w:rPr>
                <w:noProof/>
                <w:webHidden/>
              </w:rPr>
              <w:tab/>
            </w:r>
            <w:r>
              <w:rPr>
                <w:noProof/>
                <w:webHidden/>
              </w:rPr>
              <w:fldChar w:fldCharType="begin"/>
            </w:r>
            <w:r>
              <w:rPr>
                <w:noProof/>
                <w:webHidden/>
              </w:rPr>
              <w:instrText xml:space="preserve"> PAGEREF _Toc126321822 \h </w:instrText>
            </w:r>
            <w:r>
              <w:rPr>
                <w:noProof/>
                <w:webHidden/>
              </w:rPr>
            </w:r>
            <w:r>
              <w:rPr>
                <w:noProof/>
                <w:webHidden/>
              </w:rPr>
              <w:fldChar w:fldCharType="separate"/>
            </w:r>
            <w:r>
              <w:rPr>
                <w:noProof/>
                <w:webHidden/>
              </w:rPr>
              <w:t>2</w:t>
            </w:r>
            <w:r>
              <w:rPr>
                <w:noProof/>
                <w:webHidden/>
              </w:rPr>
              <w:fldChar w:fldCharType="end"/>
            </w:r>
          </w:hyperlink>
        </w:p>
        <w:p w14:paraId="1B33A7F8" w14:textId="6A03ABFE" w:rsidR="00226C1A" w:rsidRDefault="00000000">
          <w:pPr>
            <w:pStyle w:val="TOC1"/>
            <w:tabs>
              <w:tab w:val="right" w:leader="dot" w:pos="9350"/>
            </w:tabs>
            <w:rPr>
              <w:noProof/>
            </w:rPr>
          </w:pPr>
          <w:hyperlink w:anchor="_Toc126321823" w:history="1">
            <w:r w:rsidR="00226C1A" w:rsidRPr="00B32FCA">
              <w:rPr>
                <w:rStyle w:val="Hyperlink"/>
                <w:noProof/>
              </w:rPr>
              <w:t>What is an Alternate Assessment</w:t>
            </w:r>
            <w:r w:rsidR="00226C1A">
              <w:rPr>
                <w:noProof/>
                <w:webHidden/>
              </w:rPr>
              <w:tab/>
            </w:r>
            <w:r w:rsidR="00226C1A">
              <w:rPr>
                <w:noProof/>
                <w:webHidden/>
              </w:rPr>
              <w:fldChar w:fldCharType="begin"/>
            </w:r>
            <w:r w:rsidR="00226C1A">
              <w:rPr>
                <w:noProof/>
                <w:webHidden/>
              </w:rPr>
              <w:instrText xml:space="preserve"> PAGEREF _Toc126321823 \h </w:instrText>
            </w:r>
            <w:r w:rsidR="00226C1A">
              <w:rPr>
                <w:noProof/>
                <w:webHidden/>
              </w:rPr>
            </w:r>
            <w:r w:rsidR="00226C1A">
              <w:rPr>
                <w:noProof/>
                <w:webHidden/>
              </w:rPr>
              <w:fldChar w:fldCharType="separate"/>
            </w:r>
            <w:r w:rsidR="00226C1A">
              <w:rPr>
                <w:noProof/>
                <w:webHidden/>
              </w:rPr>
              <w:t>2</w:t>
            </w:r>
            <w:r w:rsidR="00226C1A">
              <w:rPr>
                <w:noProof/>
                <w:webHidden/>
              </w:rPr>
              <w:fldChar w:fldCharType="end"/>
            </w:r>
          </w:hyperlink>
        </w:p>
        <w:p w14:paraId="27BFA6C5" w14:textId="68447157" w:rsidR="00226C1A" w:rsidRDefault="00000000">
          <w:pPr>
            <w:pStyle w:val="TOC1"/>
            <w:tabs>
              <w:tab w:val="right" w:leader="dot" w:pos="9350"/>
            </w:tabs>
            <w:rPr>
              <w:noProof/>
            </w:rPr>
          </w:pPr>
          <w:hyperlink w:anchor="_Toc126321824" w:history="1">
            <w:r w:rsidR="00226C1A" w:rsidRPr="00B32FCA">
              <w:rPr>
                <w:rStyle w:val="Hyperlink"/>
                <w:noProof/>
              </w:rPr>
              <w:t>No Child Left Behind</w:t>
            </w:r>
            <w:r w:rsidR="00226C1A">
              <w:rPr>
                <w:noProof/>
                <w:webHidden/>
              </w:rPr>
              <w:tab/>
            </w:r>
            <w:r w:rsidR="00226C1A">
              <w:rPr>
                <w:noProof/>
                <w:webHidden/>
              </w:rPr>
              <w:fldChar w:fldCharType="begin"/>
            </w:r>
            <w:r w:rsidR="00226C1A">
              <w:rPr>
                <w:noProof/>
                <w:webHidden/>
              </w:rPr>
              <w:instrText xml:space="preserve"> PAGEREF _Toc126321824 \h </w:instrText>
            </w:r>
            <w:r w:rsidR="00226C1A">
              <w:rPr>
                <w:noProof/>
                <w:webHidden/>
              </w:rPr>
            </w:r>
            <w:r w:rsidR="00226C1A">
              <w:rPr>
                <w:noProof/>
                <w:webHidden/>
              </w:rPr>
              <w:fldChar w:fldCharType="separate"/>
            </w:r>
            <w:r w:rsidR="00226C1A">
              <w:rPr>
                <w:noProof/>
                <w:webHidden/>
              </w:rPr>
              <w:t>2</w:t>
            </w:r>
            <w:r w:rsidR="00226C1A">
              <w:rPr>
                <w:noProof/>
                <w:webHidden/>
              </w:rPr>
              <w:fldChar w:fldCharType="end"/>
            </w:r>
          </w:hyperlink>
        </w:p>
        <w:p w14:paraId="7E6D9D98" w14:textId="7D0C75CA" w:rsidR="00226C1A" w:rsidRDefault="00000000">
          <w:pPr>
            <w:pStyle w:val="TOC1"/>
            <w:tabs>
              <w:tab w:val="right" w:leader="dot" w:pos="9350"/>
            </w:tabs>
            <w:rPr>
              <w:noProof/>
            </w:rPr>
          </w:pPr>
          <w:hyperlink w:anchor="_Toc126321825" w:history="1">
            <w:r w:rsidR="00226C1A" w:rsidRPr="00B32FCA">
              <w:rPr>
                <w:rStyle w:val="Hyperlink"/>
                <w:noProof/>
              </w:rPr>
              <w:t>Modified Achievement Standards</w:t>
            </w:r>
            <w:r w:rsidR="00226C1A">
              <w:rPr>
                <w:noProof/>
                <w:webHidden/>
              </w:rPr>
              <w:tab/>
            </w:r>
            <w:r w:rsidR="00226C1A">
              <w:rPr>
                <w:noProof/>
                <w:webHidden/>
              </w:rPr>
              <w:fldChar w:fldCharType="begin"/>
            </w:r>
            <w:r w:rsidR="00226C1A">
              <w:rPr>
                <w:noProof/>
                <w:webHidden/>
              </w:rPr>
              <w:instrText xml:space="preserve"> PAGEREF _Toc126321825 \h </w:instrText>
            </w:r>
            <w:r w:rsidR="00226C1A">
              <w:rPr>
                <w:noProof/>
                <w:webHidden/>
              </w:rPr>
            </w:r>
            <w:r w:rsidR="00226C1A">
              <w:rPr>
                <w:noProof/>
                <w:webHidden/>
              </w:rPr>
              <w:fldChar w:fldCharType="separate"/>
            </w:r>
            <w:r w:rsidR="00226C1A">
              <w:rPr>
                <w:noProof/>
                <w:webHidden/>
              </w:rPr>
              <w:t>3</w:t>
            </w:r>
            <w:r w:rsidR="00226C1A">
              <w:rPr>
                <w:noProof/>
                <w:webHidden/>
              </w:rPr>
              <w:fldChar w:fldCharType="end"/>
            </w:r>
          </w:hyperlink>
        </w:p>
        <w:p w14:paraId="4E43BBBE" w14:textId="087CDC6B" w:rsidR="00226C1A" w:rsidRDefault="00000000">
          <w:pPr>
            <w:pStyle w:val="TOC1"/>
            <w:tabs>
              <w:tab w:val="right" w:leader="dot" w:pos="9350"/>
            </w:tabs>
            <w:rPr>
              <w:noProof/>
            </w:rPr>
          </w:pPr>
          <w:hyperlink w:anchor="_Toc126321826" w:history="1">
            <w:r w:rsidR="00226C1A" w:rsidRPr="00B32FCA">
              <w:rPr>
                <w:rStyle w:val="Hyperlink"/>
                <w:noProof/>
              </w:rPr>
              <w:t>Who Will Benefit</w:t>
            </w:r>
            <w:r w:rsidR="00226C1A">
              <w:rPr>
                <w:noProof/>
                <w:webHidden/>
              </w:rPr>
              <w:tab/>
            </w:r>
            <w:r w:rsidR="00226C1A">
              <w:rPr>
                <w:noProof/>
                <w:webHidden/>
              </w:rPr>
              <w:fldChar w:fldCharType="begin"/>
            </w:r>
            <w:r w:rsidR="00226C1A">
              <w:rPr>
                <w:noProof/>
                <w:webHidden/>
              </w:rPr>
              <w:instrText xml:space="preserve"> PAGEREF _Toc126321826 \h </w:instrText>
            </w:r>
            <w:r w:rsidR="00226C1A">
              <w:rPr>
                <w:noProof/>
                <w:webHidden/>
              </w:rPr>
            </w:r>
            <w:r w:rsidR="00226C1A">
              <w:rPr>
                <w:noProof/>
                <w:webHidden/>
              </w:rPr>
              <w:fldChar w:fldCharType="separate"/>
            </w:r>
            <w:r w:rsidR="00226C1A">
              <w:rPr>
                <w:noProof/>
                <w:webHidden/>
              </w:rPr>
              <w:t>3</w:t>
            </w:r>
            <w:r w:rsidR="00226C1A">
              <w:rPr>
                <w:noProof/>
                <w:webHidden/>
              </w:rPr>
              <w:fldChar w:fldCharType="end"/>
            </w:r>
          </w:hyperlink>
        </w:p>
        <w:p w14:paraId="178634AE" w14:textId="268CC83F" w:rsidR="00226C1A" w:rsidRDefault="00000000">
          <w:pPr>
            <w:pStyle w:val="TOC1"/>
            <w:tabs>
              <w:tab w:val="right" w:leader="dot" w:pos="9350"/>
            </w:tabs>
            <w:rPr>
              <w:noProof/>
            </w:rPr>
          </w:pPr>
          <w:hyperlink w:anchor="_Toc126321827" w:history="1">
            <w:r w:rsidR="00226C1A" w:rsidRPr="00B32FCA">
              <w:rPr>
                <w:rStyle w:val="Hyperlink"/>
                <w:noProof/>
              </w:rPr>
              <w:t>Student Eligibility</w:t>
            </w:r>
            <w:r w:rsidR="00226C1A">
              <w:rPr>
                <w:noProof/>
                <w:webHidden/>
              </w:rPr>
              <w:tab/>
            </w:r>
            <w:r w:rsidR="00226C1A">
              <w:rPr>
                <w:noProof/>
                <w:webHidden/>
              </w:rPr>
              <w:fldChar w:fldCharType="begin"/>
            </w:r>
            <w:r w:rsidR="00226C1A">
              <w:rPr>
                <w:noProof/>
                <w:webHidden/>
              </w:rPr>
              <w:instrText xml:space="preserve"> PAGEREF _Toc126321827 \h </w:instrText>
            </w:r>
            <w:r w:rsidR="00226C1A">
              <w:rPr>
                <w:noProof/>
                <w:webHidden/>
              </w:rPr>
            </w:r>
            <w:r w:rsidR="00226C1A">
              <w:rPr>
                <w:noProof/>
                <w:webHidden/>
              </w:rPr>
              <w:fldChar w:fldCharType="separate"/>
            </w:r>
            <w:r w:rsidR="00226C1A">
              <w:rPr>
                <w:noProof/>
                <w:webHidden/>
              </w:rPr>
              <w:t>4</w:t>
            </w:r>
            <w:r w:rsidR="00226C1A">
              <w:rPr>
                <w:noProof/>
                <w:webHidden/>
              </w:rPr>
              <w:fldChar w:fldCharType="end"/>
            </w:r>
          </w:hyperlink>
        </w:p>
        <w:p w14:paraId="129FA3B9" w14:textId="683CA05B" w:rsidR="00226C1A" w:rsidRDefault="00000000">
          <w:pPr>
            <w:pStyle w:val="TOC1"/>
            <w:tabs>
              <w:tab w:val="right" w:leader="dot" w:pos="9350"/>
            </w:tabs>
            <w:rPr>
              <w:noProof/>
            </w:rPr>
          </w:pPr>
          <w:hyperlink w:anchor="_Toc126321828" w:history="1">
            <w:r w:rsidR="00226C1A" w:rsidRPr="00B32FCA">
              <w:rPr>
                <w:rStyle w:val="Hyperlink"/>
                <w:noProof/>
              </w:rPr>
              <w:t>Conclusion</w:t>
            </w:r>
            <w:r w:rsidR="00226C1A">
              <w:rPr>
                <w:noProof/>
                <w:webHidden/>
              </w:rPr>
              <w:tab/>
            </w:r>
            <w:r w:rsidR="00226C1A">
              <w:rPr>
                <w:noProof/>
                <w:webHidden/>
              </w:rPr>
              <w:fldChar w:fldCharType="begin"/>
            </w:r>
            <w:r w:rsidR="00226C1A">
              <w:rPr>
                <w:noProof/>
                <w:webHidden/>
              </w:rPr>
              <w:instrText xml:space="preserve"> PAGEREF _Toc126321828 \h </w:instrText>
            </w:r>
            <w:r w:rsidR="00226C1A">
              <w:rPr>
                <w:noProof/>
                <w:webHidden/>
              </w:rPr>
            </w:r>
            <w:r w:rsidR="00226C1A">
              <w:rPr>
                <w:noProof/>
                <w:webHidden/>
              </w:rPr>
              <w:fldChar w:fldCharType="separate"/>
            </w:r>
            <w:r w:rsidR="00226C1A">
              <w:rPr>
                <w:noProof/>
                <w:webHidden/>
              </w:rPr>
              <w:t>5</w:t>
            </w:r>
            <w:r w:rsidR="00226C1A">
              <w:rPr>
                <w:noProof/>
                <w:webHidden/>
              </w:rPr>
              <w:fldChar w:fldCharType="end"/>
            </w:r>
          </w:hyperlink>
        </w:p>
        <w:p w14:paraId="13ABD780" w14:textId="78E0BD57" w:rsidR="00226C1A" w:rsidRDefault="00226C1A">
          <w:r>
            <w:rPr>
              <w:b/>
              <w:bCs/>
              <w:noProof/>
            </w:rPr>
            <w:fldChar w:fldCharType="end"/>
          </w:r>
        </w:p>
      </w:sdtContent>
    </w:sdt>
    <w:p w14:paraId="14104DEE" w14:textId="77777777" w:rsidR="00226C1A" w:rsidRDefault="00226C1A" w:rsidP="00D6658F">
      <w:pPr>
        <w:pStyle w:val="Heading1"/>
      </w:pPr>
      <w:r>
        <w:br w:type="page"/>
      </w:r>
    </w:p>
    <w:p w14:paraId="2EB4FBA8" w14:textId="791ACBFB" w:rsidR="00D6658F" w:rsidRDefault="00D6658F" w:rsidP="00D6658F">
      <w:pPr>
        <w:pStyle w:val="Heading1"/>
      </w:pPr>
      <w:bookmarkStart w:id="0" w:name="_Toc126321822"/>
      <w:commentRangeStart w:id="1"/>
      <w:r>
        <w:lastRenderedPageBreak/>
        <w:t>Introduction</w:t>
      </w:r>
      <w:commentRangeEnd w:id="1"/>
      <w:r w:rsidR="00333296">
        <w:rPr>
          <w:rStyle w:val="CommentReference"/>
          <w:smallCaps w:val="0"/>
          <w:spacing w:val="0"/>
        </w:rPr>
        <w:commentReference w:id="1"/>
      </w:r>
      <w:bookmarkEnd w:id="0"/>
    </w:p>
    <w:p w14:paraId="70272EE6" w14:textId="7C72A4AE" w:rsidR="00D6658F" w:rsidRDefault="00D6658F" w:rsidP="00D6658F">
      <w:pPr>
        <w:pStyle w:val="NormalpfnQYTawpRfvyXhpSYr5HDe389CpPGpBQab4o2DQ6zs"/>
        <w:spacing w:line="480" w:lineRule="auto"/>
      </w:pPr>
      <w:r>
        <w:t>Our world is full of different types of</w:t>
      </w:r>
      <w:r w:rsidR="00226C1A">
        <w:t xml:space="preserve"> accommodations </w:t>
      </w:r>
      <w:r>
        <w:t xml:space="preserve">that allow people to perform </w:t>
      </w:r>
      <w:r w:rsidR="002563A3">
        <w:t>tasks</w:t>
      </w:r>
      <w:r>
        <w:t xml:space="preserve"> they may not otherwise be capable of doing. People </w:t>
      </w:r>
      <w:proofErr w:type="gramStart"/>
      <w:r>
        <w:t>have the ability to</w:t>
      </w:r>
      <w:proofErr w:type="gramEnd"/>
      <w:r>
        <w:t xml:space="preserve"> </w:t>
      </w:r>
      <w:r w:rsidR="00333296">
        <w:t xml:space="preserve">select </w:t>
      </w:r>
      <w:r>
        <w:t>and wear eyeglasses or contacts, people with visual impairments often times have access to buttons in Braille, and even voters with disabilities are able to receive assistance with the voting process.</w:t>
      </w:r>
    </w:p>
    <w:p w14:paraId="2A3F29B6" w14:textId="77777777" w:rsidR="00D6658F" w:rsidRDefault="00D6658F" w:rsidP="00D6658F">
      <w:pPr>
        <w:pStyle w:val="NormalpfnQYTawpRfvyXhpSYr5HDe389CpPGpBQab4o2DQ6zs"/>
        <w:spacing w:line="480" w:lineRule="auto"/>
        <w:ind w:firstLine="720"/>
      </w:pPr>
      <w:r>
        <w:t>It is equally important, then, to recognize how accommodations play an important role in educational settings. There are children in today’s schools who exhibit disabilities that interfere with basic learning tasks, tasks you and I may take for granted. Some of these could include, but are not limited to; reading a book, taking notes in a class, writing an essay, or what one may think of as simply taking a test and filling in some blanks or circles. All of these “basic” educational tasks can be critical for both educator and student. It is important that each party understand each other in the assessment process. As educators, it is our job to know our students and how we can do our very best job in fulfilling their needs, and similarly important, is that our students are aware of why we are assessing those needs.</w:t>
      </w:r>
    </w:p>
    <w:p w14:paraId="54300435" w14:textId="77777777" w:rsidR="00D6658F" w:rsidRDefault="00D6658F" w:rsidP="00333296">
      <w:pPr>
        <w:pStyle w:val="Heading1"/>
      </w:pPr>
      <w:bookmarkStart w:id="2" w:name="_Toc126321823"/>
      <w:r>
        <w:t>What is an Alternate Assessment</w:t>
      </w:r>
      <w:bookmarkEnd w:id="2"/>
    </w:p>
    <w:p w14:paraId="511E3DF8" w14:textId="48D552E0" w:rsidR="00D6658F" w:rsidRDefault="00D6658F" w:rsidP="00D6658F">
      <w:pPr>
        <w:pStyle w:val="NormalpfnQYTawpRfvyXhpSYr5HDe389CpPGpBQab4o2DQ6zs"/>
        <w:spacing w:line="480" w:lineRule="auto"/>
        <w:ind w:firstLine="720"/>
      </w:pPr>
      <w:r>
        <w:t>An important part of teaching and assessing students with disabilities, is providing them with accommodations that support learning and that support their ability to show what they know and can do</w:t>
      </w:r>
      <w:sdt>
        <w:sdtPr>
          <w:id w:val="595677920"/>
          <w:citation/>
        </w:sdtPr>
        <w:sdtContent>
          <w:r>
            <w:fldChar w:fldCharType="begin"/>
          </w:r>
          <w:r w:rsidR="00F1100A">
            <w:instrText xml:space="preserve">CITATION Ste07 \l 1033 </w:instrText>
          </w:r>
          <w:r>
            <w:fldChar w:fldCharType="separate"/>
          </w:r>
          <w:r w:rsidR="004D2F04">
            <w:rPr>
              <w:noProof/>
            </w:rPr>
            <w:t xml:space="preserve"> (Luke &amp; Schwartz, 2020)</w:t>
          </w:r>
          <w:r>
            <w:fldChar w:fldCharType="end"/>
          </w:r>
        </w:sdtContent>
      </w:sdt>
      <w:r>
        <w:t>. An alternate assessment</w:t>
      </w:r>
      <w:r>
        <w:fldChar w:fldCharType="begin"/>
      </w:r>
      <w:r>
        <w:instrText xml:space="preserve"> XE "</w:instrText>
      </w:r>
      <w:r w:rsidRPr="00C569C3">
        <w:instrText>alternate assessment</w:instrText>
      </w:r>
      <w:r>
        <w:instrText xml:space="preserve">" </w:instrText>
      </w:r>
      <w:r>
        <w:fldChar w:fldCharType="end"/>
      </w:r>
      <w:r>
        <w:t xml:space="preserve">, then, can be one answer to fulfilling the educational obligations set forth by society as well as humanity. What is an alternate assessment? An alternate assessment is </w:t>
      </w:r>
      <w:r w:rsidR="002563A3">
        <w:t>a</w:t>
      </w:r>
      <w:r>
        <w:t xml:space="preserve"> way of measuring the performance of students with disabilities. It is an assessment that must be aligned with the State’s content and student achievement standards. It must report student </w:t>
      </w:r>
      <w:r w:rsidR="00E1095B">
        <w:t>achievement</w:t>
      </w:r>
      <w:r>
        <w:t xml:space="preserve"> in the same way as the State’s regular assessment. Lastly, it must serve the same purpose as the assessment for which it is an alternate (ODE).</w:t>
      </w:r>
    </w:p>
    <w:p w14:paraId="103C2F55" w14:textId="77777777" w:rsidR="00D6658F" w:rsidRDefault="00D6658F" w:rsidP="00D6658F">
      <w:pPr>
        <w:pStyle w:val="Heading1"/>
      </w:pPr>
      <w:bookmarkStart w:id="3" w:name="_Toc126321824"/>
      <w:r>
        <w:lastRenderedPageBreak/>
        <w:t>No Child Left Behind</w:t>
      </w:r>
      <w:bookmarkEnd w:id="3"/>
    </w:p>
    <w:p w14:paraId="6FF09A5B" w14:textId="40AFDB60" w:rsidR="00D6658F" w:rsidRDefault="00D6658F" w:rsidP="00D6658F">
      <w:pPr>
        <w:pStyle w:val="NormalpfnQYTawpRfvyXhpSYr5HDe389CpPGpBQab4o2DQ6zs"/>
        <w:spacing w:line="480" w:lineRule="auto"/>
        <w:ind w:firstLine="720"/>
      </w:pPr>
      <w:r>
        <w:t xml:space="preserve">Amendments to the </w:t>
      </w:r>
      <w:r w:rsidRPr="00333296">
        <w:t>No Child Left Behind Act (NCLB)</w:t>
      </w:r>
      <w:r w:rsidR="00226C1A">
        <w:fldChar w:fldCharType="begin"/>
      </w:r>
      <w:r w:rsidR="00226C1A">
        <w:instrText xml:space="preserve"> XE "</w:instrText>
      </w:r>
      <w:r w:rsidR="00226C1A" w:rsidRPr="002C143A">
        <w:instrText>No Child Left Behind Act (NCLB)</w:instrText>
      </w:r>
      <w:r w:rsidR="00226C1A">
        <w:instrText xml:space="preserve">" </w:instrText>
      </w:r>
      <w:r w:rsidR="00226C1A">
        <w:fldChar w:fldCharType="end"/>
      </w:r>
      <w:r>
        <w:t xml:space="preserve"> have allowed for a certain portion of students with disabilities within each state</w:t>
      </w:r>
      <w:r w:rsidR="00226C1A">
        <w:rPr>
          <w:rStyle w:val="FootnoteReference"/>
        </w:rPr>
        <w:footnoteReference w:id="1"/>
      </w:r>
      <w:r>
        <w:t xml:space="preserve"> to be tested via an alternate assessment based on modified achievement standards </w:t>
      </w:r>
      <w:sdt>
        <w:sdtPr>
          <w:id w:val="-120612935"/>
          <w:citation/>
        </w:sdtPr>
        <w:sdtContent>
          <w:r>
            <w:fldChar w:fldCharType="begin"/>
          </w:r>
          <w:r w:rsidR="00F1100A">
            <w:instrText xml:space="preserve">CITATION Ell10 \l 1033 </w:instrText>
          </w:r>
          <w:r>
            <w:fldChar w:fldCharType="separate"/>
          </w:r>
          <w:r w:rsidR="004D2F04">
            <w:rPr>
              <w:noProof/>
            </w:rPr>
            <w:t>(Elliot, Kettler, &amp; Roach, 2017)</w:t>
          </w:r>
          <w:r>
            <w:fldChar w:fldCharType="end"/>
          </w:r>
        </w:sdtContent>
      </w:sdt>
      <w:r>
        <w:t xml:space="preserve">. Historically, in many states, struggling students who were taking general education grade level tests were given out-of-level tests </w:t>
      </w:r>
      <w:sdt>
        <w:sdtPr>
          <w:id w:val="871491581"/>
          <w:citation/>
        </w:sdtPr>
        <w:sdtContent>
          <w:r>
            <w:fldChar w:fldCharType="begin"/>
          </w:r>
          <w:r w:rsidR="00F1100A">
            <w:instrText xml:space="preserve">CITATION Ell10 \l 1033 </w:instrText>
          </w:r>
          <w:r>
            <w:fldChar w:fldCharType="separate"/>
          </w:r>
          <w:r w:rsidR="004D2F04">
            <w:rPr>
              <w:noProof/>
            </w:rPr>
            <w:t>(Elliot, Kettler, &amp; Roach, 2017)</w:t>
          </w:r>
          <w:r>
            <w:fldChar w:fldCharType="end"/>
          </w:r>
        </w:sdtContent>
      </w:sdt>
      <w:r>
        <w:t xml:space="preserve">. After NCLB, this practice was deemed unacceptable. The testing practices did not produce meaningful results with regards to what the tests were measuring, nor were they an accurate look at </w:t>
      </w:r>
      <w:r w:rsidR="005D7175">
        <w:t>student</w:t>
      </w:r>
      <w:r w:rsidR="002563A3">
        <w:t xml:space="preserve"> </w:t>
      </w:r>
      <w:commentRangeStart w:id="4"/>
      <w:commentRangeStart w:id="5"/>
      <w:r>
        <w:t>achievement</w:t>
      </w:r>
      <w:commentRangeEnd w:id="4"/>
      <w:r w:rsidR="00514884">
        <w:rPr>
          <w:rStyle w:val="annotationreferencefk8VOHxKZ6665dwYXFjk3Ze4vaEmogEkJW2GM6GXKR0EKqc6Ue2PUQ"/>
        </w:rPr>
        <w:commentReference w:id="4"/>
      </w:r>
      <w:commentRangeEnd w:id="5"/>
      <w:r w:rsidR="00333296">
        <w:rPr>
          <w:rStyle w:val="CommentReference"/>
        </w:rPr>
        <w:commentReference w:id="5"/>
      </w:r>
      <w:r>
        <w:t xml:space="preserve">. The general assessments were too difficult for many of the students with disabilities and the alternate assessments were too easy. In summary, neither of these options resulted in accurate assessment of what the students were being taught, or what they can be known to do </w:t>
      </w:r>
      <w:sdt>
        <w:sdtPr>
          <w:id w:val="-173335200"/>
          <w:citation/>
        </w:sdtPr>
        <w:sdtContent>
          <w:r>
            <w:fldChar w:fldCharType="begin"/>
          </w:r>
          <w:r w:rsidR="00F1100A">
            <w:instrText xml:space="preserve">CITATION Ell10 \l 1033 </w:instrText>
          </w:r>
          <w:r>
            <w:fldChar w:fldCharType="separate"/>
          </w:r>
          <w:r w:rsidR="004D2F04">
            <w:rPr>
              <w:noProof/>
            </w:rPr>
            <w:t>(Elliot, Kettler, &amp; Roach, 2017)</w:t>
          </w:r>
          <w:r>
            <w:fldChar w:fldCharType="end"/>
          </w:r>
        </w:sdtContent>
      </w:sdt>
      <w:r>
        <w:t>.</w:t>
      </w:r>
    </w:p>
    <w:p w14:paraId="7C5E8406" w14:textId="77777777" w:rsidR="00D6658F" w:rsidRDefault="00D6658F" w:rsidP="00D6658F">
      <w:pPr>
        <w:pStyle w:val="Heading1"/>
      </w:pPr>
      <w:bookmarkStart w:id="6" w:name="_Toc126321825"/>
      <w:r>
        <w:t>Modified Achievement Standards</w:t>
      </w:r>
      <w:bookmarkEnd w:id="6"/>
    </w:p>
    <w:p w14:paraId="50FBDAD5" w14:textId="77777777" w:rsidR="00D6658F" w:rsidRDefault="00D6658F" w:rsidP="00D6658F">
      <w:pPr>
        <w:pStyle w:val="NormalpfnQYTawpRfvyXhpSYr5HDe389CpPGpBQab4o2DQ6zs"/>
        <w:spacing w:line="480" w:lineRule="auto"/>
        <w:ind w:firstLine="720"/>
      </w:pPr>
      <w:r>
        <w:t>An assessment based on modified achievement standards</w:t>
      </w:r>
      <w:r>
        <w:fldChar w:fldCharType="begin"/>
      </w:r>
      <w:r>
        <w:instrText xml:space="preserve"> XE "</w:instrText>
      </w:r>
      <w:r w:rsidRPr="00636124">
        <w:instrText>modified achievement standards</w:instrText>
      </w:r>
      <w:r>
        <w:instrText xml:space="preserve">" </w:instrText>
      </w:r>
      <w:r>
        <w:fldChar w:fldCharType="end"/>
      </w:r>
      <w:r>
        <w:t xml:space="preserve"> would appear to be the solution for the times. Fast forward to today’s alternate assessments. Eligible students who are unable to perform proficiently on regular state assessments because of their disability may be eligible to receive an alternate assessment. </w:t>
      </w:r>
      <w:hyperlink w:anchor="_Student_Eligibility" w:history="1">
        <w:r w:rsidRPr="001377EB">
          <w:rPr>
            <w:rStyle w:val="Hyperlink"/>
          </w:rPr>
          <w:t>(See the Student Eligibility section)</w:t>
        </w:r>
      </w:hyperlink>
      <w:r>
        <w:t xml:space="preserve"> These alternate assessments have similar materials to the general assessment, only the language is presented in a simpler way, and there is less content to be memorized for successful performance. The No Child Left Behind Act of 2007 stated that students with disabilities must have access to tests that would allow them to demonstrate adequate proficiency. In the past, students with disabilities did not have to be held accountable for their test performance, whereas today, they must be included in the school’s accountability system.</w:t>
      </w:r>
    </w:p>
    <w:p w14:paraId="6906F292" w14:textId="4F69FFEB" w:rsidR="00D6658F" w:rsidRDefault="00D6658F" w:rsidP="00D6658F">
      <w:pPr>
        <w:pStyle w:val="NormalpfnQYTawpRfvyXhpSYr5HDe389CpPGpBQab4o2DQ6zs"/>
        <w:spacing w:line="480" w:lineRule="auto"/>
        <w:ind w:firstLine="720"/>
      </w:pPr>
      <w:r>
        <w:t>There are many ways for students with disabilities to access these tests and be given an equal chance to demonstrate their knowledge while still providing teachers with the necessary data that will reveal the students’ strengths and weaknesses. Some of them are, by changing the setting, scheduling, presentation format, or response format</w:t>
      </w:r>
      <w:sdt>
        <w:sdtPr>
          <w:id w:val="-1127391652"/>
          <w:citation/>
        </w:sdtPr>
        <w:sdtContent>
          <w:r w:rsidR="00CC14A7">
            <w:fldChar w:fldCharType="begin"/>
          </w:r>
          <w:r w:rsidR="00CC14A7">
            <w:rPr>
              <w:lang w:val="en-IN"/>
            </w:rPr>
            <w:instrText xml:space="preserve"> CITATION Pam16 \l 16393 </w:instrText>
          </w:r>
          <w:r w:rsidR="00CC14A7">
            <w:fldChar w:fldCharType="separate"/>
          </w:r>
          <w:r w:rsidR="00CC14A7">
            <w:rPr>
              <w:noProof/>
              <w:lang w:val="en-IN"/>
            </w:rPr>
            <w:t xml:space="preserve"> </w:t>
          </w:r>
          <w:r w:rsidR="00CC14A7" w:rsidRPr="00CC14A7">
            <w:rPr>
              <w:noProof/>
              <w:lang w:val="en-IN"/>
            </w:rPr>
            <w:t>(Johnson, 2016)</w:t>
          </w:r>
          <w:r w:rsidR="00CC14A7">
            <w:fldChar w:fldCharType="end"/>
          </w:r>
        </w:sdtContent>
      </w:sdt>
      <w:r w:rsidR="00CC14A7">
        <w:t xml:space="preserve">. </w:t>
      </w:r>
      <w:r>
        <w:t xml:space="preserve">With the use of some of these simple modifications, teachers may gain a clearer understanding of their students </w:t>
      </w:r>
      <w:proofErr w:type="gramStart"/>
      <w:r>
        <w:t>in order to</w:t>
      </w:r>
      <w:proofErr w:type="gramEnd"/>
      <w:r>
        <w:t xml:space="preserve"> more effectively drive instruction.</w:t>
      </w:r>
    </w:p>
    <w:p w14:paraId="4A94B909" w14:textId="77777777" w:rsidR="00D6658F" w:rsidRDefault="00D6658F" w:rsidP="00D6658F">
      <w:pPr>
        <w:pStyle w:val="Heading1"/>
      </w:pPr>
      <w:bookmarkStart w:id="7" w:name="_Toc126321826"/>
      <w:r>
        <w:lastRenderedPageBreak/>
        <w:t>Who Will Benefit</w:t>
      </w:r>
      <w:bookmarkEnd w:id="7"/>
    </w:p>
    <w:p w14:paraId="468B5A9F" w14:textId="259E8290" w:rsidR="00D6658F" w:rsidRDefault="00D6658F" w:rsidP="00D6658F">
      <w:pPr>
        <w:pStyle w:val="NormalpfnQYTawpRfvyXhpSYr5HDe389CpPGpBQab4o2DQ6zs"/>
        <w:spacing w:line="480" w:lineRule="auto"/>
        <w:ind w:firstLine="720"/>
      </w:pPr>
      <w:r>
        <w:t>It is important to consider which students would benefit from alternate assessments. First the regular assessment</w:t>
      </w:r>
      <w:r>
        <w:fldChar w:fldCharType="begin"/>
      </w:r>
      <w:r>
        <w:instrText xml:space="preserve"> XE "</w:instrText>
      </w:r>
      <w:r w:rsidRPr="00001DFD">
        <w:instrText>regular assessment</w:instrText>
      </w:r>
      <w:r>
        <w:instrText xml:space="preserve">" </w:instrText>
      </w:r>
      <w:r>
        <w:fldChar w:fldCharType="end"/>
      </w:r>
      <w:r>
        <w:t xml:space="preserve"> must be deemed too difficult. This decision would be made by the team who writes the Individualized Education Program (IEP)</w:t>
      </w:r>
      <w:r>
        <w:fldChar w:fldCharType="begin"/>
      </w:r>
      <w:r>
        <w:instrText xml:space="preserve"> XE "</w:instrText>
      </w:r>
      <w:r w:rsidRPr="00B81733">
        <w:instrText>Individualized Education Program (IEP)</w:instrText>
      </w:r>
      <w:r>
        <w:instrText xml:space="preserve">" </w:instrText>
      </w:r>
      <w:r>
        <w:fldChar w:fldCharType="end"/>
      </w:r>
      <w:r>
        <w:t xml:space="preserve"> for a particular student. How a student with disabilities will participate in statewide assessment will be determined by the IEP team at least annually (Ohio Department of Education, 201</w:t>
      </w:r>
      <w:r w:rsidR="00514884">
        <w:t>7</w:t>
      </w:r>
      <w:r>
        <w:t>-20</w:t>
      </w:r>
      <w:r w:rsidR="00514884">
        <w:t>20</w:t>
      </w:r>
      <w:r>
        <w:t>). These would be students who are unlikely to reach proficiency within the same time frame as students who take the regular assessment</w:t>
      </w:r>
      <w:sdt>
        <w:sdtPr>
          <w:id w:val="1851603319"/>
          <w:citation/>
        </w:sdtPr>
        <w:sdtContent>
          <w:r>
            <w:fldChar w:fldCharType="begin"/>
          </w:r>
          <w:r w:rsidR="00F1100A">
            <w:instrText xml:space="preserve">CITATION Rya09 \l 1033 </w:instrText>
          </w:r>
          <w:r>
            <w:fldChar w:fldCharType="separate"/>
          </w:r>
          <w:r w:rsidR="004D2F04">
            <w:rPr>
              <w:noProof/>
            </w:rPr>
            <w:t xml:space="preserve"> (Kettler &amp; Elliot, 2018)</w:t>
          </w:r>
          <w:r>
            <w:fldChar w:fldCharType="end"/>
          </w:r>
        </w:sdtContent>
      </w:sdt>
      <w:r>
        <w:t xml:space="preserve">. Alternate assessment for students with disabilities is going to be appropriate for students with the most significant cognitive disabilities (Ohio Department of Education, </w:t>
      </w:r>
      <w:r w:rsidR="00514884">
        <w:t>2017-2020</w:t>
      </w:r>
      <w:r>
        <w:t xml:space="preserve">). One would look at students who learn at a slower rate than their peers and who are considered as having persistent academic difficulties </w:t>
      </w:r>
      <w:sdt>
        <w:sdtPr>
          <w:id w:val="-289361963"/>
          <w:citation/>
        </w:sdtPr>
        <w:sdtContent>
          <w:r>
            <w:fldChar w:fldCharType="begin"/>
          </w:r>
          <w:r w:rsidR="00F1100A">
            <w:instrText xml:space="preserve">CITATION Rya09 \l 1033 </w:instrText>
          </w:r>
          <w:r>
            <w:fldChar w:fldCharType="separate"/>
          </w:r>
          <w:r w:rsidR="004D2F04">
            <w:rPr>
              <w:noProof/>
            </w:rPr>
            <w:t>(Kettler &amp; Elliot, 2018)</w:t>
          </w:r>
          <w:r>
            <w:fldChar w:fldCharType="end"/>
          </w:r>
        </w:sdtContent>
      </w:sdt>
      <w:r>
        <w:t xml:space="preserve">. </w:t>
      </w:r>
    </w:p>
    <w:p w14:paraId="6B20631F" w14:textId="73756AFE" w:rsidR="00D6658F" w:rsidRDefault="00D6658F" w:rsidP="00D6658F">
      <w:pPr>
        <w:pStyle w:val="NormalpfnQYTawpRfvyXhpSYr5HDe389CpPGpBQab4o2DQ6zs"/>
        <w:spacing w:line="480" w:lineRule="auto"/>
        <w:ind w:firstLine="720"/>
      </w:pPr>
      <w:proofErr w:type="gramStart"/>
      <w:r>
        <w:t>In determining eligibility, it</w:t>
      </w:r>
      <w:proofErr w:type="gramEnd"/>
      <w:r>
        <w:t xml:space="preserve"> is equally important that the IEP team make an informed decision regarding individuals who will participate in alternate assessment. If states and individuals do not follow guidelines and criteria, the data for those who should and should not take the alternate assessment could likely threaten the validity of the alternate assessment</w:t>
      </w:r>
      <w:sdt>
        <w:sdtPr>
          <w:id w:val="962011199"/>
          <w:citation/>
        </w:sdtPr>
        <w:sdtContent>
          <w:r w:rsidR="00CC14A7">
            <w:fldChar w:fldCharType="begin"/>
          </w:r>
          <w:r w:rsidR="00CC14A7">
            <w:rPr>
              <w:lang w:val="en-IN"/>
            </w:rPr>
            <w:instrText xml:space="preserve"> CITATION Pam16 \l 16393 </w:instrText>
          </w:r>
          <w:r w:rsidR="00CC14A7">
            <w:fldChar w:fldCharType="separate"/>
          </w:r>
          <w:r w:rsidR="00CC14A7">
            <w:rPr>
              <w:noProof/>
              <w:lang w:val="en-IN"/>
            </w:rPr>
            <w:t xml:space="preserve"> </w:t>
          </w:r>
          <w:r w:rsidR="00CC14A7" w:rsidRPr="00CC14A7">
            <w:rPr>
              <w:noProof/>
              <w:lang w:val="en-IN"/>
            </w:rPr>
            <w:t>(Johnson, 2016)</w:t>
          </w:r>
          <w:r w:rsidR="00CC14A7">
            <w:fldChar w:fldCharType="end"/>
          </w:r>
        </w:sdtContent>
      </w:sdt>
      <w:r w:rsidR="00CC14A7">
        <w:t>.</w:t>
      </w:r>
    </w:p>
    <w:p w14:paraId="5487828A" w14:textId="1F3B2AB6" w:rsidR="00D6658F" w:rsidRDefault="00D6658F" w:rsidP="00D6658F">
      <w:pPr>
        <w:pStyle w:val="NormalpfnQYTawpRfvyXhpSYr5HDe389CpPGpBQab4o2DQ6zs"/>
        <w:spacing w:line="480" w:lineRule="auto"/>
        <w:ind w:firstLine="720"/>
      </w:pPr>
      <w:r>
        <w:t>One accurate way of screening students who may need a modified assessment in a Computer Based Alternate Assessment Screening Test (C-BAAS)</w:t>
      </w:r>
      <w:r>
        <w:fldChar w:fldCharType="begin"/>
      </w:r>
      <w:r>
        <w:instrText xml:space="preserve"> XE "</w:instrText>
      </w:r>
      <w:r w:rsidRPr="000D62AF">
        <w:instrText>Computer Based Alternate Assessment Screening Test (C-BAAS)</w:instrText>
      </w:r>
      <w:r>
        <w:instrText xml:space="preserve">" </w:instrText>
      </w:r>
      <w:r>
        <w:fldChar w:fldCharType="end"/>
      </w:r>
      <w:r>
        <w:t>. Comparable to problems found on state assessments, the test includes multiple choice items. This computer assessment was developed to measure the academic achievement of students that would not otherwise meet proficiency within one year in the classroom. It is one example of how the results of the study can indicate how the C-BAAS or other computer tests can predict the outcome of general assessments in a valid way (Kettler in Johnson (201</w:t>
      </w:r>
      <w:r w:rsidR="00514884">
        <w:t>9</w:t>
      </w:r>
      <w:r>
        <w:t>), pg. 2).</w:t>
      </w:r>
    </w:p>
    <w:p w14:paraId="6DA7BFB9" w14:textId="77777777" w:rsidR="00D6658F" w:rsidRDefault="00D6658F" w:rsidP="00D6658F">
      <w:pPr>
        <w:pStyle w:val="Heading1"/>
      </w:pPr>
      <w:bookmarkStart w:id="8" w:name="_Student_Eligibility"/>
      <w:bookmarkStart w:id="9" w:name="_Toc126321827"/>
      <w:bookmarkEnd w:id="8"/>
      <w:r>
        <w:t>Student Eligibility</w:t>
      </w:r>
      <w:bookmarkEnd w:id="9"/>
    </w:p>
    <w:p w14:paraId="57730302" w14:textId="238626CE" w:rsidR="00D6658F" w:rsidRDefault="00D6658F" w:rsidP="00D6658F">
      <w:pPr>
        <w:pStyle w:val="NormalpfnQYTawpRfvyXhpSYr5HDe389CpPGpBQab4o2DQ6zs"/>
        <w:spacing w:line="480" w:lineRule="auto"/>
        <w:ind w:firstLine="720"/>
      </w:pPr>
      <w:r>
        <w:t>In further discussing the topic of eligibility, the Ohio Department of Education</w:t>
      </w:r>
      <w:r>
        <w:fldChar w:fldCharType="begin"/>
      </w:r>
      <w:r>
        <w:instrText xml:space="preserve"> XE "</w:instrText>
      </w:r>
      <w:r w:rsidRPr="00582CB6">
        <w:instrText>Ohio Department of Education</w:instrText>
      </w:r>
      <w:r>
        <w:instrText xml:space="preserve">" </w:instrText>
      </w:r>
      <w:r>
        <w:fldChar w:fldCharType="end"/>
      </w:r>
      <w:r>
        <w:t xml:space="preserve"> has a model decision making framework in place to assist those making decisions regarding alternate assessments. First and foremost is the big question to consider. Can the </w:t>
      </w:r>
      <w:r w:rsidR="002563A3">
        <w:t>student</w:t>
      </w:r>
      <w:r>
        <w:t xml:space="preserve"> show what he/she knows on a general assessment using allowable accommodations? If the answer is yes, the student should undoubtedly participate in the general assessment with </w:t>
      </w:r>
      <w:r>
        <w:lastRenderedPageBreak/>
        <w:t xml:space="preserve">or without allowable accommodations. If the answer is no, two critical questions can arise. Does the </w:t>
      </w:r>
      <w:r w:rsidR="002563A3">
        <w:t>student</w:t>
      </w:r>
      <w:r>
        <w:t xml:space="preserve"> have a disability that presents “unique and significant” challenges to participation in district and state assessments regardless of allowable accommodations available? Is the student completing a curriculum that is modified substantially (in form and/or substance) by the IEP from the general education curriculum? If the answer to those questions is yes, then the student with disabilities must also meet all four of the following criteria to participate in alternate assessment. The criteria</w:t>
      </w:r>
      <w:r>
        <w:fldChar w:fldCharType="begin"/>
      </w:r>
      <w:r>
        <w:instrText xml:space="preserve"> XE "</w:instrText>
      </w:r>
      <w:r w:rsidRPr="001418D3">
        <w:instrText>criteria</w:instrText>
      </w:r>
      <w:r>
        <w:instrText xml:space="preserve">" </w:instrText>
      </w:r>
      <w:r>
        <w:fldChar w:fldCharType="end"/>
      </w:r>
      <w:r>
        <w:t xml:space="preserve"> are: Does the student have a cognitive disability? Does the </w:t>
      </w:r>
      <w:r w:rsidR="002563A3">
        <w:t>student</w:t>
      </w:r>
      <w:r>
        <w:t xml:space="preserve"> require substantial modifications to general education curriculum? Does the </w:t>
      </w:r>
      <w:r w:rsidR="002563A3">
        <w:t>student</w:t>
      </w:r>
      <w:r>
        <w:t xml:space="preserve"> require instruction focused on application of state standards through essential life skills? Does the </w:t>
      </w:r>
      <w:r w:rsidR="002563A3">
        <w:t>student</w:t>
      </w:r>
      <w:r>
        <w:t xml:space="preserve"> require instruction multiple levels below age/grade level? If the answer is yes to the four criteria, then the </w:t>
      </w:r>
      <w:r w:rsidR="002563A3">
        <w:t>student</w:t>
      </w:r>
      <w:r>
        <w:t xml:space="preserve"> will participate in alternate assessment (Ohio Department of Education, 201</w:t>
      </w:r>
      <w:r w:rsidR="00514884">
        <w:t>7</w:t>
      </w:r>
      <w:r>
        <w:t>-10</w:t>
      </w:r>
      <w:r w:rsidR="00514884">
        <w:t>20</w:t>
      </w:r>
      <w:r>
        <w:t>).</w:t>
      </w:r>
    </w:p>
    <w:p w14:paraId="724745A8" w14:textId="77777777" w:rsidR="00D6658F" w:rsidRDefault="00D6658F" w:rsidP="00D6658F">
      <w:pPr>
        <w:pStyle w:val="NormalpfnQYTawpRfvyXhpSYr5HDe389CpPGpBQab4o2DQ6zs"/>
        <w:spacing w:line="480" w:lineRule="auto"/>
        <w:ind w:firstLine="720"/>
      </w:pPr>
      <w:r>
        <w:t>Of all special education students, only 14% qualify to take alternate assessments. These students are under the disability categories</w:t>
      </w:r>
      <w:r>
        <w:fldChar w:fldCharType="begin"/>
      </w:r>
      <w:r>
        <w:instrText xml:space="preserve"> XE "</w:instrText>
      </w:r>
      <w:r w:rsidRPr="00AC2F77">
        <w:instrText>disability categories</w:instrText>
      </w:r>
      <w:r>
        <w:instrText xml:space="preserve">" </w:instrText>
      </w:r>
      <w:r>
        <w:fldChar w:fldCharType="end"/>
      </w:r>
      <w:r>
        <w:t xml:space="preserve"> of mental retardation, autism</w:t>
      </w:r>
      <w:r>
        <w:fldChar w:fldCharType="begin"/>
      </w:r>
      <w:r>
        <w:instrText xml:space="preserve"> XE "</w:instrText>
      </w:r>
      <w:r w:rsidRPr="00765015">
        <w:instrText>autism</w:instrText>
      </w:r>
      <w:r>
        <w:instrText xml:space="preserve">" </w:instrText>
      </w:r>
      <w:r>
        <w:fldChar w:fldCharType="end"/>
      </w:r>
      <w:r>
        <w:t xml:space="preserve">, and multiple disabilities. Typically, these students may have difficulty in expressive and receptive communication. They may often use communication devices. They may use pictures, signs, </w:t>
      </w:r>
      <w:proofErr w:type="gramStart"/>
      <w:r>
        <w:t>gestures</w:t>
      </w:r>
      <w:proofErr w:type="gramEnd"/>
      <w:r>
        <w:t xml:space="preserve"> or objects to aid in communication. They could need assistance with motor tasks, and additionally, may need extra time to acquire skills and to maintain those skills.</w:t>
      </w:r>
    </w:p>
    <w:p w14:paraId="33482762" w14:textId="77777777" w:rsidR="00D6658F" w:rsidRDefault="00D6658F" w:rsidP="00D6658F">
      <w:pPr>
        <w:pStyle w:val="Heading1"/>
      </w:pPr>
      <w:bookmarkStart w:id="10" w:name="_Toc126321828"/>
      <w:r>
        <w:t>Conclusion</w:t>
      </w:r>
      <w:bookmarkEnd w:id="10"/>
    </w:p>
    <w:p w14:paraId="721B9D0F" w14:textId="6C8B7BA8" w:rsidR="00D6658F" w:rsidRDefault="00D6658F" w:rsidP="00D6658F">
      <w:pPr>
        <w:pStyle w:val="NormalpfnQYTawpRfvyXhpSYr5HDe389CpPGpBQab4o2DQ6zs"/>
        <w:spacing w:line="480" w:lineRule="auto"/>
        <w:ind w:firstLine="720"/>
      </w:pPr>
      <w:r>
        <w:t>It appears evident that students with disabilities are not likely to be able to perform in a proficient manner on general state assessments. With the advancements of the Individual’s with Disabilities Act (IDEA)</w:t>
      </w:r>
      <w:r>
        <w:fldChar w:fldCharType="begin"/>
      </w:r>
      <w:r>
        <w:instrText xml:space="preserve"> XE "</w:instrText>
      </w:r>
      <w:r w:rsidRPr="003170D5">
        <w:instrText>Individual’s with Disabilities Act (IDEA)</w:instrText>
      </w:r>
      <w:r>
        <w:instrText xml:space="preserve">" </w:instrText>
      </w:r>
      <w:r>
        <w:fldChar w:fldCharType="end"/>
      </w:r>
      <w:r>
        <w:t xml:space="preserve"> 2004, as well as the No Child Left Behind Act, school districts must be held accountable for all student achievement regardless of whether a </w:t>
      </w:r>
      <w:r w:rsidR="002563A3">
        <w:t xml:space="preserve">student </w:t>
      </w:r>
      <w:r>
        <w:t xml:space="preserve">has a disability or not. Today, educators have the option of the alternate assessment, where their students can have the opportunity to show what they know using a test that is technically </w:t>
      </w:r>
      <w:proofErr w:type="gramStart"/>
      <w:r>
        <w:t>easier, but</w:t>
      </w:r>
      <w:proofErr w:type="gramEnd"/>
      <w:r>
        <w:t xml:space="preserve"> has the same content as the regular statewide assessment. As a result, test scores are becoming more valid. With alternate assessment, teachers can continue to adjust styles to meet the needs of all students, while fine tuning accommodations and instruction for students with disabilities.</w:t>
      </w:r>
    </w:p>
    <w:p w14:paraId="28654D13" w14:textId="31CFEA0B" w:rsidR="00226C1A" w:rsidRDefault="00D6658F" w:rsidP="00D6658F">
      <w:pPr>
        <w:pStyle w:val="NormalpfnQYTawpRfvyXhpSYr5HDe389CpPGpBQab4o2DQ6zs"/>
        <w:spacing w:line="480" w:lineRule="auto"/>
        <w:ind w:firstLine="720"/>
      </w:pPr>
      <w:r>
        <w:lastRenderedPageBreak/>
        <w:t>Alternate assessment is just another step forward for assisting those students who have special needs and circumstances. Adding this piece of equipment to the tool belt and allowing students with disabilities the means of showing their knowledge and skills in a regular assessment format is just another step toward including them in the general world of education.</w:t>
      </w:r>
      <w:r w:rsidR="00226C1A">
        <w:br w:type="page"/>
      </w:r>
    </w:p>
    <w:sdt>
      <w:sdtPr>
        <w:rPr>
          <w:smallCaps w:val="0"/>
          <w:spacing w:val="0"/>
          <w:sz w:val="20"/>
          <w:szCs w:val="20"/>
        </w:rPr>
        <w:id w:val="-1654055657"/>
        <w:docPartObj>
          <w:docPartGallery w:val="Bibliographies"/>
          <w:docPartUnique/>
        </w:docPartObj>
      </w:sdtPr>
      <w:sdtContent>
        <w:p w14:paraId="0272AE56" w14:textId="7C75CFE1" w:rsidR="00226C1A" w:rsidRDefault="00226C1A">
          <w:pPr>
            <w:pStyle w:val="Heading1"/>
          </w:pPr>
          <w:r>
            <w:t>Bibliography</w:t>
          </w:r>
        </w:p>
        <w:sdt>
          <w:sdtPr>
            <w:id w:val="111145805"/>
            <w:bibliography/>
          </w:sdtPr>
          <w:sdtContent>
            <w:p w14:paraId="7F649C98" w14:textId="77777777" w:rsidR="004D2F04" w:rsidRDefault="00226C1A" w:rsidP="004D2F04">
              <w:pPr>
                <w:pStyle w:val="Bibliography"/>
                <w:ind w:left="720" w:hanging="720"/>
                <w:rPr>
                  <w:noProof/>
                  <w:sz w:val="24"/>
                  <w:szCs w:val="24"/>
                </w:rPr>
              </w:pPr>
              <w:r>
                <w:fldChar w:fldCharType="begin"/>
              </w:r>
              <w:r>
                <w:instrText xml:space="preserve"> BIBLIOGRAPHY </w:instrText>
              </w:r>
              <w:r>
                <w:fldChar w:fldCharType="separate"/>
              </w:r>
              <w:r w:rsidR="004D2F04">
                <w:rPr>
                  <w:noProof/>
                </w:rPr>
                <w:t xml:space="preserve">Elliot, S., Kettler, R., &amp; Roach, A. (2017). Alternate Assessments Based on Modified Academic Achievement Standards. </w:t>
              </w:r>
              <w:r w:rsidR="004D2F04">
                <w:rPr>
                  <w:i/>
                  <w:iCs/>
                  <w:noProof/>
                </w:rPr>
                <w:t>Exceptional Children</w:t>
              </w:r>
              <w:r w:rsidR="004D2F04">
                <w:rPr>
                  <w:noProof/>
                </w:rPr>
                <w:t>.</w:t>
              </w:r>
            </w:p>
            <w:p w14:paraId="51D872F9" w14:textId="77777777" w:rsidR="004D2F04" w:rsidRDefault="004D2F04" w:rsidP="004D2F04">
              <w:pPr>
                <w:pStyle w:val="Bibliography"/>
                <w:ind w:left="720" w:hanging="720"/>
                <w:rPr>
                  <w:noProof/>
                </w:rPr>
              </w:pPr>
              <w:r>
                <w:rPr>
                  <w:noProof/>
                </w:rPr>
                <w:t xml:space="preserve">Johnson, P. (2016). The Benefits of Administration of Alternate Assessments . </w:t>
              </w:r>
              <w:r>
                <w:rPr>
                  <w:i/>
                  <w:iCs/>
                  <w:noProof/>
                </w:rPr>
                <w:t>New Horizons</w:t>
              </w:r>
              <w:r>
                <w:rPr>
                  <w:noProof/>
                </w:rPr>
                <w:t>, 32-33.</w:t>
              </w:r>
            </w:p>
            <w:p w14:paraId="77BF88C1" w14:textId="77777777" w:rsidR="004D2F04" w:rsidRDefault="004D2F04" w:rsidP="004D2F04">
              <w:pPr>
                <w:pStyle w:val="Bibliography"/>
                <w:ind w:left="720" w:hanging="720"/>
                <w:rPr>
                  <w:noProof/>
                </w:rPr>
              </w:pPr>
              <w:r>
                <w:rPr>
                  <w:noProof/>
                </w:rPr>
                <w:t xml:space="preserve">Kettler, R. J., &amp; Elliot, S. N. (2018). Alternate Assessments. </w:t>
              </w:r>
              <w:r>
                <w:rPr>
                  <w:i/>
                  <w:iCs/>
                  <w:noProof/>
                </w:rPr>
                <w:t>Peabody Journal of Education</w:t>
              </w:r>
              <w:r>
                <w:rPr>
                  <w:noProof/>
                </w:rPr>
                <w:t>.</w:t>
              </w:r>
            </w:p>
            <w:p w14:paraId="09EE4D33" w14:textId="77777777" w:rsidR="004D2F04" w:rsidRDefault="004D2F04" w:rsidP="004D2F04">
              <w:pPr>
                <w:pStyle w:val="Bibliography"/>
                <w:ind w:left="720" w:hanging="720"/>
                <w:rPr>
                  <w:noProof/>
                </w:rPr>
              </w:pPr>
              <w:r>
                <w:rPr>
                  <w:noProof/>
                </w:rPr>
                <w:t xml:space="preserve">Luke, S. D., &amp; Schwartz, A. (2020). Assessments and Accommodations. </w:t>
              </w:r>
              <w:r>
                <w:rPr>
                  <w:i/>
                  <w:iCs/>
                  <w:noProof/>
                </w:rPr>
                <w:t>Online Education Journal</w:t>
              </w:r>
              <w:r>
                <w:rPr>
                  <w:noProof/>
                </w:rPr>
                <w:t>.</w:t>
              </w:r>
            </w:p>
            <w:p w14:paraId="0496DC3B" w14:textId="1C7CD7F7" w:rsidR="00226C1A" w:rsidRDefault="00226C1A" w:rsidP="004D2F04">
              <w:r>
                <w:rPr>
                  <w:b/>
                  <w:bCs/>
                  <w:noProof/>
                </w:rPr>
                <w:fldChar w:fldCharType="end"/>
              </w:r>
            </w:p>
          </w:sdtContent>
        </w:sdt>
      </w:sdtContent>
    </w:sdt>
    <w:p w14:paraId="1052849C" w14:textId="77777777" w:rsidR="00D6658F" w:rsidRDefault="00D6658F" w:rsidP="00D6658F">
      <w:pPr>
        <w:pStyle w:val="NormalpfnQYTawpRfvyXhpSYr5HDe389CpPGpBQab4o2DQ6zs"/>
        <w:spacing w:line="480" w:lineRule="auto"/>
        <w:ind w:firstLine="720"/>
      </w:pPr>
    </w:p>
    <w:p w14:paraId="514A98DC" w14:textId="44C3F6D3" w:rsidR="00606F9F" w:rsidRDefault="00606F9F">
      <w:pPr>
        <w:pStyle w:val="NormalpfnQYTawpRfvyXhpSYr5HDe389CpPGpBQab4o2DQ6zs"/>
      </w:pPr>
      <w:r>
        <w:br w:type="page"/>
      </w:r>
    </w:p>
    <w:p w14:paraId="09F7690B" w14:textId="77777777" w:rsidR="00606F9F" w:rsidRDefault="00606F9F">
      <w:pPr>
        <w:pStyle w:val="NormalpfnQYTawpRfvyXhpSYr5HDe389CpPGpBQab4o2DQ6zs"/>
        <w:rPr>
          <w:noProof/>
        </w:rPr>
        <w:sectPr w:rsidR="00606F9F" w:rsidSect="00606F9F">
          <w:headerReference w:type="default" r:id="rId13"/>
          <w:footerReference w:type="default" r:id="rId14"/>
          <w:pgSz w:w="12240" w:h="15840"/>
          <w:pgMar w:top="1440" w:right="1440" w:bottom="1440" w:left="1440" w:header="720" w:footer="720" w:gutter="0"/>
          <w:pgNumType w:start="0"/>
          <w:cols w:space="720"/>
          <w:titlePg/>
          <w:docGrid w:linePitch="360"/>
        </w:sectPr>
      </w:pPr>
      <w:r>
        <w:lastRenderedPageBreak/>
        <w:fldChar w:fldCharType="begin"/>
      </w:r>
      <w:r>
        <w:instrText xml:space="preserve"> INDEX \e " · " \h "A" \c "2" \z "16393" </w:instrText>
      </w:r>
      <w:r>
        <w:fldChar w:fldCharType="separate"/>
      </w:r>
    </w:p>
    <w:p w14:paraId="738588F5" w14:textId="77777777" w:rsidR="00606F9F" w:rsidRDefault="00606F9F">
      <w:pPr>
        <w:pStyle w:val="IndexHeading"/>
        <w:keepNext/>
        <w:tabs>
          <w:tab w:val="right" w:pos="4310"/>
        </w:tabs>
        <w:rPr>
          <w:b w:val="0"/>
          <w:bCs w:val="0"/>
          <w:noProof/>
        </w:rPr>
      </w:pPr>
      <w:r>
        <w:rPr>
          <w:noProof/>
        </w:rPr>
        <w:t>A</w:t>
      </w:r>
    </w:p>
    <w:p w14:paraId="64E42785" w14:textId="77777777" w:rsidR="00606F9F" w:rsidRDefault="00606F9F">
      <w:pPr>
        <w:pStyle w:val="Index1"/>
        <w:tabs>
          <w:tab w:val="right" w:pos="4310"/>
        </w:tabs>
        <w:rPr>
          <w:noProof/>
        </w:rPr>
      </w:pPr>
      <w:r>
        <w:rPr>
          <w:noProof/>
        </w:rPr>
        <w:t>alternate assessment · 2</w:t>
      </w:r>
    </w:p>
    <w:p w14:paraId="1FCD17B9" w14:textId="77777777" w:rsidR="00606F9F" w:rsidRDefault="00606F9F">
      <w:pPr>
        <w:pStyle w:val="Index1"/>
        <w:tabs>
          <w:tab w:val="right" w:pos="4310"/>
        </w:tabs>
        <w:rPr>
          <w:noProof/>
        </w:rPr>
      </w:pPr>
      <w:r>
        <w:rPr>
          <w:noProof/>
        </w:rPr>
        <w:t>autism · 5</w:t>
      </w:r>
    </w:p>
    <w:p w14:paraId="1A13D818" w14:textId="77777777" w:rsidR="00606F9F" w:rsidRDefault="00606F9F">
      <w:pPr>
        <w:pStyle w:val="IndexHeading"/>
        <w:keepNext/>
        <w:tabs>
          <w:tab w:val="right" w:pos="4310"/>
        </w:tabs>
        <w:rPr>
          <w:b w:val="0"/>
          <w:bCs w:val="0"/>
          <w:noProof/>
        </w:rPr>
      </w:pPr>
      <w:r>
        <w:rPr>
          <w:noProof/>
        </w:rPr>
        <w:t>C</w:t>
      </w:r>
    </w:p>
    <w:p w14:paraId="0655D9ED" w14:textId="77777777" w:rsidR="00606F9F" w:rsidRDefault="00606F9F">
      <w:pPr>
        <w:pStyle w:val="Index1"/>
        <w:tabs>
          <w:tab w:val="right" w:pos="4310"/>
        </w:tabs>
        <w:rPr>
          <w:noProof/>
        </w:rPr>
      </w:pPr>
      <w:r>
        <w:rPr>
          <w:noProof/>
        </w:rPr>
        <w:t>Computer Based Alternate Assessment Screening Test (C-BAAS) · 4</w:t>
      </w:r>
    </w:p>
    <w:p w14:paraId="26961E55" w14:textId="77777777" w:rsidR="00606F9F" w:rsidRDefault="00606F9F">
      <w:pPr>
        <w:pStyle w:val="Index1"/>
        <w:tabs>
          <w:tab w:val="right" w:pos="4310"/>
        </w:tabs>
        <w:rPr>
          <w:noProof/>
        </w:rPr>
      </w:pPr>
      <w:r>
        <w:rPr>
          <w:noProof/>
        </w:rPr>
        <w:t>criteria · 5</w:t>
      </w:r>
    </w:p>
    <w:p w14:paraId="6816766C" w14:textId="77777777" w:rsidR="00606F9F" w:rsidRDefault="00606F9F">
      <w:pPr>
        <w:pStyle w:val="IndexHeading"/>
        <w:keepNext/>
        <w:tabs>
          <w:tab w:val="right" w:pos="4310"/>
        </w:tabs>
        <w:rPr>
          <w:b w:val="0"/>
          <w:bCs w:val="0"/>
          <w:noProof/>
        </w:rPr>
      </w:pPr>
      <w:r>
        <w:rPr>
          <w:noProof/>
        </w:rPr>
        <w:t>D</w:t>
      </w:r>
    </w:p>
    <w:p w14:paraId="40C9FB61" w14:textId="77777777" w:rsidR="00606F9F" w:rsidRDefault="00606F9F">
      <w:pPr>
        <w:pStyle w:val="Index1"/>
        <w:tabs>
          <w:tab w:val="right" w:pos="4310"/>
        </w:tabs>
        <w:rPr>
          <w:noProof/>
        </w:rPr>
      </w:pPr>
      <w:r>
        <w:rPr>
          <w:noProof/>
        </w:rPr>
        <w:t>disability categories · 5</w:t>
      </w:r>
    </w:p>
    <w:p w14:paraId="1FBD9287" w14:textId="77777777" w:rsidR="00606F9F" w:rsidRDefault="00606F9F">
      <w:pPr>
        <w:pStyle w:val="IndexHeading"/>
        <w:keepNext/>
        <w:tabs>
          <w:tab w:val="right" w:pos="4310"/>
        </w:tabs>
        <w:rPr>
          <w:b w:val="0"/>
          <w:bCs w:val="0"/>
          <w:noProof/>
        </w:rPr>
      </w:pPr>
      <w:r>
        <w:rPr>
          <w:noProof/>
        </w:rPr>
        <w:t>I</w:t>
      </w:r>
    </w:p>
    <w:p w14:paraId="46AB1A29" w14:textId="77777777" w:rsidR="00606F9F" w:rsidRDefault="00606F9F">
      <w:pPr>
        <w:pStyle w:val="Index1"/>
        <w:tabs>
          <w:tab w:val="right" w:pos="4310"/>
        </w:tabs>
        <w:rPr>
          <w:noProof/>
        </w:rPr>
      </w:pPr>
      <w:r>
        <w:rPr>
          <w:noProof/>
        </w:rPr>
        <w:t>Individual’s with Disabilities Act (IDEA) · 5</w:t>
      </w:r>
    </w:p>
    <w:p w14:paraId="2D177DEC" w14:textId="77777777" w:rsidR="00606F9F" w:rsidRDefault="00606F9F">
      <w:pPr>
        <w:pStyle w:val="Index1"/>
        <w:tabs>
          <w:tab w:val="right" w:pos="4310"/>
        </w:tabs>
        <w:rPr>
          <w:noProof/>
        </w:rPr>
      </w:pPr>
      <w:r>
        <w:rPr>
          <w:noProof/>
        </w:rPr>
        <w:t>Individualized Education Program (IEP) · 4</w:t>
      </w:r>
    </w:p>
    <w:p w14:paraId="79469734" w14:textId="77777777" w:rsidR="00606F9F" w:rsidRDefault="00606F9F">
      <w:pPr>
        <w:pStyle w:val="IndexHeading"/>
        <w:keepNext/>
        <w:tabs>
          <w:tab w:val="right" w:pos="4310"/>
        </w:tabs>
        <w:rPr>
          <w:b w:val="0"/>
          <w:bCs w:val="0"/>
          <w:noProof/>
        </w:rPr>
      </w:pPr>
      <w:r>
        <w:rPr>
          <w:noProof/>
        </w:rPr>
        <w:t>M</w:t>
      </w:r>
    </w:p>
    <w:p w14:paraId="2423A93E" w14:textId="77777777" w:rsidR="00606F9F" w:rsidRDefault="00606F9F">
      <w:pPr>
        <w:pStyle w:val="Index1"/>
        <w:tabs>
          <w:tab w:val="right" w:pos="4310"/>
        </w:tabs>
        <w:rPr>
          <w:noProof/>
        </w:rPr>
      </w:pPr>
      <w:r>
        <w:rPr>
          <w:noProof/>
        </w:rPr>
        <w:t>modified achievement standards · 3</w:t>
      </w:r>
    </w:p>
    <w:p w14:paraId="0720730A" w14:textId="77777777" w:rsidR="00606F9F" w:rsidRDefault="00606F9F">
      <w:pPr>
        <w:pStyle w:val="IndexHeading"/>
        <w:keepNext/>
        <w:tabs>
          <w:tab w:val="right" w:pos="4310"/>
        </w:tabs>
        <w:rPr>
          <w:b w:val="0"/>
          <w:bCs w:val="0"/>
          <w:noProof/>
        </w:rPr>
      </w:pPr>
      <w:r>
        <w:rPr>
          <w:noProof/>
        </w:rPr>
        <w:t>N</w:t>
      </w:r>
    </w:p>
    <w:p w14:paraId="02E9ED00" w14:textId="77777777" w:rsidR="00606F9F" w:rsidRDefault="00606F9F">
      <w:pPr>
        <w:pStyle w:val="Index1"/>
        <w:tabs>
          <w:tab w:val="right" w:pos="4310"/>
        </w:tabs>
        <w:rPr>
          <w:noProof/>
        </w:rPr>
      </w:pPr>
      <w:r>
        <w:rPr>
          <w:noProof/>
        </w:rPr>
        <w:t>No Child Left Behind Act (NCLB) · 3</w:t>
      </w:r>
    </w:p>
    <w:p w14:paraId="6335CC79" w14:textId="77777777" w:rsidR="00606F9F" w:rsidRDefault="00606F9F">
      <w:pPr>
        <w:pStyle w:val="IndexHeading"/>
        <w:keepNext/>
        <w:tabs>
          <w:tab w:val="right" w:pos="4310"/>
        </w:tabs>
        <w:rPr>
          <w:b w:val="0"/>
          <w:bCs w:val="0"/>
          <w:noProof/>
        </w:rPr>
      </w:pPr>
      <w:r>
        <w:rPr>
          <w:noProof/>
        </w:rPr>
        <w:t>O</w:t>
      </w:r>
    </w:p>
    <w:p w14:paraId="21F235FF" w14:textId="77777777" w:rsidR="00606F9F" w:rsidRDefault="00606F9F">
      <w:pPr>
        <w:pStyle w:val="Index1"/>
        <w:tabs>
          <w:tab w:val="right" w:pos="4310"/>
        </w:tabs>
        <w:rPr>
          <w:noProof/>
        </w:rPr>
      </w:pPr>
      <w:r>
        <w:rPr>
          <w:noProof/>
        </w:rPr>
        <w:t>Ohio Department of Education · 4</w:t>
      </w:r>
    </w:p>
    <w:p w14:paraId="640E41AA" w14:textId="77777777" w:rsidR="00606F9F" w:rsidRDefault="00606F9F">
      <w:pPr>
        <w:pStyle w:val="IndexHeading"/>
        <w:keepNext/>
        <w:tabs>
          <w:tab w:val="right" w:pos="4310"/>
        </w:tabs>
        <w:rPr>
          <w:b w:val="0"/>
          <w:bCs w:val="0"/>
          <w:noProof/>
        </w:rPr>
      </w:pPr>
      <w:r>
        <w:rPr>
          <w:noProof/>
        </w:rPr>
        <w:t>R</w:t>
      </w:r>
    </w:p>
    <w:p w14:paraId="11FA0248" w14:textId="77777777" w:rsidR="00606F9F" w:rsidRDefault="00606F9F">
      <w:pPr>
        <w:pStyle w:val="Index1"/>
        <w:tabs>
          <w:tab w:val="right" w:pos="4310"/>
        </w:tabs>
        <w:rPr>
          <w:noProof/>
        </w:rPr>
      </w:pPr>
      <w:r>
        <w:rPr>
          <w:noProof/>
        </w:rPr>
        <w:t>regular assessment · 4</w:t>
      </w:r>
    </w:p>
    <w:p w14:paraId="76648962" w14:textId="77777777" w:rsidR="00606F9F" w:rsidRDefault="00606F9F">
      <w:pPr>
        <w:pStyle w:val="NormalpfnQYTawpRfvyXhpSYr5HDe389CpPGpBQab4o2DQ6zs"/>
        <w:rPr>
          <w:noProof/>
        </w:rPr>
        <w:sectPr w:rsidR="00606F9F" w:rsidSect="00606F9F">
          <w:type w:val="continuous"/>
          <w:pgSz w:w="12240" w:h="15840"/>
          <w:pgMar w:top="1440" w:right="1440" w:bottom="1440" w:left="1440" w:header="720" w:footer="720" w:gutter="0"/>
          <w:cols w:num="2" w:space="720"/>
          <w:titlePg/>
          <w:docGrid w:linePitch="360"/>
        </w:sectPr>
      </w:pPr>
    </w:p>
    <w:p w14:paraId="2CE0DC30" w14:textId="40834B22" w:rsidR="00484E04" w:rsidRDefault="00606F9F">
      <w:pPr>
        <w:pStyle w:val="NormalpfnQYTawpRfvyXhpSYr5HDe389CpPGpBQab4o2DQ6zs"/>
      </w:pPr>
      <w:r>
        <w:fldChar w:fldCharType="end"/>
      </w:r>
    </w:p>
    <w:sectPr w:rsidR="00484E04" w:rsidSect="00606F9F">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 Simran" w:date="2023-02-03T12:57:00Z" w:initials="'S">
    <w:p w14:paraId="49AB7DD6" w14:textId="77777777" w:rsidR="00333296" w:rsidRDefault="00333296" w:rsidP="00A11345">
      <w:pPr>
        <w:pStyle w:val="CommentText"/>
        <w:jc w:val="left"/>
      </w:pPr>
      <w:r>
        <w:rPr>
          <w:rStyle w:val="CommentReference"/>
        </w:rPr>
        <w:annotationRef/>
      </w:r>
      <w:r>
        <w:t>Review one more time looking for mistakes</w:t>
      </w:r>
    </w:p>
  </w:comment>
  <w:comment w:id="4" w:author="Catherine Swinson" w:date="2018-11-11T06:51:00Z" w:initials="CS">
    <w:p w14:paraId="784975B5" w14:textId="09372368" w:rsidR="00514884" w:rsidRDefault="00514884">
      <w:pPr>
        <w:pStyle w:val="CommentText"/>
      </w:pPr>
      <w:r>
        <w:rPr>
          <w:rStyle w:val="CommentReference"/>
        </w:rPr>
        <w:annotationRef/>
      </w:r>
      <w:r>
        <w:t>Shouldn’t this be student not child?</w:t>
      </w:r>
    </w:p>
  </w:comment>
  <w:comment w:id="5" w:author="' Simran" w:date="2023-02-03T12:55:00Z" w:initials="'S">
    <w:p w14:paraId="3898941F" w14:textId="77777777" w:rsidR="00333296" w:rsidRDefault="00333296" w:rsidP="003D0A4C">
      <w:pPr>
        <w:pStyle w:val="CommentText"/>
        <w:jc w:val="left"/>
      </w:pPr>
      <w:r>
        <w:rPr>
          <w:rStyle w:val="CommentReference"/>
        </w:rPr>
        <w:annotationRef/>
      </w:r>
      <w:r>
        <w:t>This has been fixed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AB7DD6" w15:done="0"/>
  <w15:commentEx w15:paraId="784975B5" w15:done="1"/>
  <w15:commentEx w15:paraId="3898941F" w15:paraIdParent="784975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831D" w16cex:dateUtc="2023-02-03T20:57:00Z"/>
  <w16cex:commentExtensible w16cex:durableId="278782D8" w16cex:dateUtc="2023-02-03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AB7DD6" w16cid:durableId="2787831D"/>
  <w16cid:commentId w16cid:paraId="784975B5" w16cid:durableId="1F924FF5"/>
  <w16cid:commentId w16cid:paraId="3898941F" w16cid:durableId="278782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8C0B" w14:textId="77777777" w:rsidR="00242151" w:rsidRDefault="00242151">
      <w:pPr>
        <w:pStyle w:val="NormalpfnQYTawpRfvyXhpSYr5HDe389CpPGpBQab4o2DQ6zs"/>
        <w:spacing w:after="0" w:line="240" w:lineRule="auto"/>
      </w:pPr>
      <w:r>
        <w:separator/>
      </w:r>
    </w:p>
  </w:endnote>
  <w:endnote w:type="continuationSeparator" w:id="0">
    <w:p w14:paraId="55751157" w14:textId="77777777" w:rsidR="00242151" w:rsidRDefault="00242151">
      <w:pPr>
        <w:pStyle w:val="NormalpfnQYTawpRfvyXhpSYr5HDe389CpPGpBQab4o2DQ6zs"/>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F7E6" w14:textId="77777777" w:rsidR="008B0B3E" w:rsidRDefault="00D6658F">
    <w:pPr>
      <w:pStyle w:val="Footer"/>
    </w:pPr>
    <w:r>
      <w:t>Alternate Assessment</w:t>
    </w:r>
    <w:r>
      <w:ptab w:relativeTo="margin" w:alignment="center" w:leader="none"/>
    </w:r>
    <w:r>
      <w:ptab w:relativeTo="margin" w:alignment="right" w:leader="none"/>
    </w:r>
    <w:r>
      <w:t xml:space="preserve">Kelly </w:t>
    </w:r>
    <w:r w:rsidR="008B0B3E">
      <w:t>Morber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08749" w14:textId="77777777" w:rsidR="00242151" w:rsidRDefault="00242151">
      <w:pPr>
        <w:pStyle w:val="NormalpfnQYTawpRfvyXhpSYr5HDe389CpPGpBQab4o2DQ6zs"/>
        <w:spacing w:after="0" w:line="240" w:lineRule="auto"/>
      </w:pPr>
      <w:r>
        <w:separator/>
      </w:r>
    </w:p>
  </w:footnote>
  <w:footnote w:type="continuationSeparator" w:id="0">
    <w:p w14:paraId="437A4CE8" w14:textId="77777777" w:rsidR="00242151" w:rsidRDefault="00242151">
      <w:pPr>
        <w:pStyle w:val="NormalpfnQYTawpRfvyXhpSYr5HDe389CpPGpBQab4o2DQ6zs"/>
        <w:spacing w:after="0" w:line="240" w:lineRule="auto"/>
      </w:pPr>
      <w:r>
        <w:continuationSeparator/>
      </w:r>
    </w:p>
  </w:footnote>
  <w:footnote w:id="1">
    <w:p w14:paraId="7745F493" w14:textId="6B65EED9" w:rsidR="00226C1A" w:rsidRPr="00226C1A" w:rsidRDefault="00226C1A">
      <w:pPr>
        <w:pStyle w:val="FootnoteText"/>
        <w:rPr>
          <w:lang w:val="en-IN"/>
        </w:rPr>
      </w:pPr>
      <w:r>
        <w:rPr>
          <w:rStyle w:val="FootnoteReference"/>
        </w:rPr>
        <w:footnoteRef/>
      </w:r>
      <w:r>
        <w:t xml:space="preserve"> </w:t>
      </w:r>
      <w:r>
        <w:rPr>
          <w:lang w:val="en-IN"/>
        </w:rPr>
        <w:t>The Ohio state standards have been used in this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F811" w14:textId="77777777" w:rsidR="001377EB" w:rsidRDefault="00000000">
    <w:pPr>
      <w:pStyle w:val="Header"/>
      <w:jc w:val="right"/>
    </w:pPr>
    <w:sdt>
      <w:sdtPr>
        <w:id w:val="365265393"/>
        <w:docPartObj>
          <w:docPartGallery w:val="Page Numbers (Top of Page)"/>
          <w:docPartUnique/>
        </w:docPartObj>
      </w:sdtPr>
      <w:sdtEndPr>
        <w:rPr>
          <w:noProof/>
        </w:rPr>
      </w:sdtEndPr>
      <w:sdtContent>
        <w:r w:rsidR="00D6658F">
          <w:fldChar w:fldCharType="begin"/>
        </w:r>
        <w:r w:rsidR="00D6658F">
          <w:instrText xml:space="preserve"> PAGE   \* MERGEFORMAT </w:instrText>
        </w:r>
        <w:r w:rsidR="00D6658F">
          <w:fldChar w:fldCharType="separate"/>
        </w:r>
        <w:r w:rsidR="00D6658F">
          <w:rPr>
            <w:noProof/>
          </w:rPr>
          <w:t>4</w:t>
        </w:r>
        <w:r w:rsidR="00D6658F">
          <w:rPr>
            <w:noProof/>
          </w:rPr>
          <w:fldChar w:fldCharType="end"/>
        </w:r>
      </w:sdtContent>
    </w:sdt>
  </w:p>
  <w:p w14:paraId="68C16AE8" w14:textId="77777777" w:rsidR="001377EB" w:rsidRDefault="0000000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Simran">
    <w15:presenceInfo w15:providerId="None" w15:userId="' Simran"/>
  </w15:person>
  <w15:person w15:author="Catherine Swinson">
    <w15:presenceInfo w15:providerId="None" w15:userId="Catherine Sw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58F"/>
    <w:rsid w:val="00022126"/>
    <w:rsid w:val="00047DA8"/>
    <w:rsid w:val="0010773D"/>
    <w:rsid w:val="001D03AA"/>
    <w:rsid w:val="001D7389"/>
    <w:rsid w:val="00226C1A"/>
    <w:rsid w:val="00242151"/>
    <w:rsid w:val="002563A3"/>
    <w:rsid w:val="00333296"/>
    <w:rsid w:val="00475AAB"/>
    <w:rsid w:val="00484E04"/>
    <w:rsid w:val="004D2F04"/>
    <w:rsid w:val="00514884"/>
    <w:rsid w:val="005A304E"/>
    <w:rsid w:val="005D7175"/>
    <w:rsid w:val="00606F9F"/>
    <w:rsid w:val="00761CA6"/>
    <w:rsid w:val="007959DE"/>
    <w:rsid w:val="007C3594"/>
    <w:rsid w:val="0083462B"/>
    <w:rsid w:val="00876538"/>
    <w:rsid w:val="008B0B3E"/>
    <w:rsid w:val="00A503DF"/>
    <w:rsid w:val="00C2140F"/>
    <w:rsid w:val="00C32AA6"/>
    <w:rsid w:val="00C5001D"/>
    <w:rsid w:val="00CC14A7"/>
    <w:rsid w:val="00D572AC"/>
    <w:rsid w:val="00D6658F"/>
    <w:rsid w:val="00E1095B"/>
    <w:rsid w:val="00E549CF"/>
    <w:rsid w:val="00EB0B91"/>
    <w:rsid w:val="00F1100A"/>
    <w:rsid w:val="00F22CDC"/>
    <w:rsid w:val="00F3028E"/>
    <w:rsid w:val="00F9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D096"/>
  <w15:chartTrackingRefBased/>
  <w15:docId w15:val="{0342CF72-C97E-4762-B72F-CBFDDA44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B3E"/>
  </w:style>
  <w:style w:type="paragraph" w:styleId="Heading1">
    <w:name w:val="heading 1"/>
    <w:basedOn w:val="Normal"/>
    <w:next w:val="Normal"/>
    <w:link w:val="Heading1Char"/>
    <w:uiPriority w:val="9"/>
    <w:qFormat/>
    <w:rsid w:val="00A503DF"/>
    <w:pPr>
      <w:keepNext/>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8B0B3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B0B3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B0B3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8B0B3E"/>
    <w:pPr>
      <w:spacing w:after="0"/>
      <w:jc w:val="left"/>
      <w:outlineLvl w:val="4"/>
    </w:pPr>
    <w:rPr>
      <w:smallCaps/>
      <w:color w:val="08A4EE" w:themeColor="accent6" w:themeShade="BF"/>
      <w:spacing w:val="10"/>
      <w:sz w:val="22"/>
      <w:szCs w:val="22"/>
    </w:rPr>
  </w:style>
  <w:style w:type="paragraph" w:styleId="Heading6">
    <w:name w:val="heading 6"/>
    <w:basedOn w:val="Normal"/>
    <w:next w:val="Normal"/>
    <w:link w:val="Heading6Char"/>
    <w:uiPriority w:val="9"/>
    <w:semiHidden/>
    <w:unhideWhenUsed/>
    <w:qFormat/>
    <w:rsid w:val="008B0B3E"/>
    <w:pPr>
      <w:spacing w:after="0"/>
      <w:jc w:val="left"/>
      <w:outlineLvl w:val="5"/>
    </w:pPr>
    <w:rPr>
      <w:smallCaps/>
      <w:color w:val="51C3F9" w:themeColor="accent6"/>
      <w:spacing w:val="5"/>
      <w:sz w:val="22"/>
      <w:szCs w:val="22"/>
    </w:rPr>
  </w:style>
  <w:style w:type="paragraph" w:styleId="Heading7">
    <w:name w:val="heading 7"/>
    <w:basedOn w:val="Normal"/>
    <w:next w:val="Normal"/>
    <w:link w:val="Heading7Char"/>
    <w:uiPriority w:val="9"/>
    <w:semiHidden/>
    <w:unhideWhenUsed/>
    <w:qFormat/>
    <w:rsid w:val="008B0B3E"/>
    <w:pPr>
      <w:spacing w:after="0"/>
      <w:jc w:val="left"/>
      <w:outlineLvl w:val="6"/>
    </w:pPr>
    <w:rPr>
      <w:b/>
      <w:bCs/>
      <w:smallCaps/>
      <w:color w:val="51C3F9" w:themeColor="accent6"/>
      <w:spacing w:val="10"/>
    </w:rPr>
  </w:style>
  <w:style w:type="paragraph" w:styleId="Heading8">
    <w:name w:val="heading 8"/>
    <w:basedOn w:val="Normal"/>
    <w:next w:val="Normal"/>
    <w:link w:val="Heading8Char"/>
    <w:uiPriority w:val="9"/>
    <w:semiHidden/>
    <w:unhideWhenUsed/>
    <w:qFormat/>
    <w:rsid w:val="008B0B3E"/>
    <w:pPr>
      <w:spacing w:after="0"/>
      <w:jc w:val="left"/>
      <w:outlineLvl w:val="7"/>
    </w:pPr>
    <w:rPr>
      <w:b/>
      <w:bCs/>
      <w:i/>
      <w:iCs/>
      <w:smallCaps/>
      <w:color w:val="08A4EE" w:themeColor="accent6" w:themeShade="BF"/>
    </w:rPr>
  </w:style>
  <w:style w:type="paragraph" w:styleId="Heading9">
    <w:name w:val="heading 9"/>
    <w:basedOn w:val="Normal"/>
    <w:next w:val="Normal"/>
    <w:link w:val="Heading9Char"/>
    <w:uiPriority w:val="9"/>
    <w:semiHidden/>
    <w:unhideWhenUsed/>
    <w:qFormat/>
    <w:rsid w:val="008B0B3E"/>
    <w:pPr>
      <w:spacing w:after="0"/>
      <w:jc w:val="left"/>
      <w:outlineLvl w:val="8"/>
    </w:pPr>
    <w:rPr>
      <w:b/>
      <w:bCs/>
      <w:i/>
      <w:iCs/>
      <w:smallCaps/>
      <w:color w:val="056E9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3DF"/>
    <w:rPr>
      <w:smallCaps/>
      <w:spacing w:val="5"/>
      <w:sz w:val="32"/>
      <w:szCs w:val="32"/>
    </w:rPr>
  </w:style>
  <w:style w:type="paragraph" w:styleId="NoSpacing">
    <w:name w:val="No Spacing"/>
    <w:link w:val="NoSpacingChar"/>
    <w:uiPriority w:val="1"/>
    <w:qFormat/>
    <w:rsid w:val="008B0B3E"/>
    <w:pPr>
      <w:spacing w:after="0" w:line="240" w:lineRule="auto"/>
    </w:pPr>
  </w:style>
  <w:style w:type="paragraph" w:styleId="Header">
    <w:name w:val="header"/>
    <w:basedOn w:val="Normal"/>
    <w:link w:val="HeaderChar"/>
    <w:uiPriority w:val="99"/>
    <w:rsid w:val="00D66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58F"/>
    <w:rPr>
      <w:rFonts w:eastAsiaTheme="minorEastAsia"/>
      <w:sz w:val="20"/>
      <w:szCs w:val="20"/>
    </w:rPr>
  </w:style>
  <w:style w:type="paragraph" w:styleId="Footer">
    <w:name w:val="footer"/>
    <w:basedOn w:val="Normal"/>
    <w:link w:val="FooterChar"/>
    <w:rsid w:val="00D6658F"/>
    <w:pPr>
      <w:tabs>
        <w:tab w:val="center" w:pos="4680"/>
        <w:tab w:val="right" w:pos="9360"/>
      </w:tabs>
      <w:spacing w:after="0" w:line="240" w:lineRule="auto"/>
    </w:pPr>
  </w:style>
  <w:style w:type="character" w:customStyle="1" w:styleId="FooterChar">
    <w:name w:val="Footer Char"/>
    <w:basedOn w:val="DefaultParagraphFont"/>
    <w:link w:val="Footer"/>
    <w:rsid w:val="00D6658F"/>
    <w:rPr>
      <w:rFonts w:eastAsiaTheme="minorEastAsia"/>
      <w:sz w:val="20"/>
      <w:szCs w:val="20"/>
    </w:rPr>
  </w:style>
  <w:style w:type="character" w:styleId="Hyperlink">
    <w:name w:val="Hyperlink"/>
    <w:basedOn w:val="DefaultParagraphFont"/>
    <w:uiPriority w:val="99"/>
    <w:rsid w:val="00D6658F"/>
    <w:rPr>
      <w:color w:val="EE7B08" w:themeColor="hyperlink"/>
      <w:u w:val="single"/>
    </w:rPr>
  </w:style>
  <w:style w:type="character" w:customStyle="1" w:styleId="NoSpacingChar">
    <w:name w:val="No Spacing Char"/>
    <w:basedOn w:val="DefaultParagraphFont"/>
    <w:link w:val="NoSpacing"/>
    <w:uiPriority w:val="1"/>
    <w:rsid w:val="00D6658F"/>
  </w:style>
  <w:style w:type="character" w:customStyle="1" w:styleId="Heading2Char">
    <w:name w:val="Heading 2 Char"/>
    <w:basedOn w:val="DefaultParagraphFont"/>
    <w:link w:val="Heading2"/>
    <w:uiPriority w:val="9"/>
    <w:semiHidden/>
    <w:rsid w:val="008B0B3E"/>
    <w:rPr>
      <w:smallCaps/>
      <w:spacing w:val="5"/>
      <w:sz w:val="28"/>
      <w:szCs w:val="28"/>
    </w:rPr>
  </w:style>
  <w:style w:type="character" w:customStyle="1" w:styleId="Heading3Char">
    <w:name w:val="Heading 3 Char"/>
    <w:basedOn w:val="DefaultParagraphFont"/>
    <w:link w:val="Heading3"/>
    <w:uiPriority w:val="9"/>
    <w:semiHidden/>
    <w:rsid w:val="008B0B3E"/>
    <w:rPr>
      <w:smallCaps/>
      <w:spacing w:val="5"/>
      <w:sz w:val="24"/>
      <w:szCs w:val="24"/>
    </w:rPr>
  </w:style>
  <w:style w:type="character" w:customStyle="1" w:styleId="Heading4Char">
    <w:name w:val="Heading 4 Char"/>
    <w:basedOn w:val="DefaultParagraphFont"/>
    <w:link w:val="Heading4"/>
    <w:uiPriority w:val="9"/>
    <w:semiHidden/>
    <w:rsid w:val="008B0B3E"/>
    <w:rPr>
      <w:i/>
      <w:iCs/>
      <w:smallCaps/>
      <w:spacing w:val="10"/>
      <w:sz w:val="22"/>
      <w:szCs w:val="22"/>
    </w:rPr>
  </w:style>
  <w:style w:type="character" w:customStyle="1" w:styleId="Heading5Char">
    <w:name w:val="Heading 5 Char"/>
    <w:basedOn w:val="DefaultParagraphFont"/>
    <w:link w:val="Heading5"/>
    <w:uiPriority w:val="9"/>
    <w:semiHidden/>
    <w:rsid w:val="008B0B3E"/>
    <w:rPr>
      <w:smallCaps/>
      <w:color w:val="08A4EE" w:themeColor="accent6" w:themeShade="BF"/>
      <w:spacing w:val="10"/>
      <w:sz w:val="22"/>
      <w:szCs w:val="22"/>
    </w:rPr>
  </w:style>
  <w:style w:type="character" w:customStyle="1" w:styleId="Heading6Char">
    <w:name w:val="Heading 6 Char"/>
    <w:basedOn w:val="DefaultParagraphFont"/>
    <w:link w:val="Heading6"/>
    <w:uiPriority w:val="9"/>
    <w:semiHidden/>
    <w:rsid w:val="008B0B3E"/>
    <w:rPr>
      <w:smallCaps/>
      <w:color w:val="51C3F9" w:themeColor="accent6"/>
      <w:spacing w:val="5"/>
      <w:sz w:val="22"/>
      <w:szCs w:val="22"/>
    </w:rPr>
  </w:style>
  <w:style w:type="character" w:customStyle="1" w:styleId="Heading7Char">
    <w:name w:val="Heading 7 Char"/>
    <w:basedOn w:val="DefaultParagraphFont"/>
    <w:link w:val="Heading7"/>
    <w:uiPriority w:val="9"/>
    <w:semiHidden/>
    <w:rsid w:val="008B0B3E"/>
    <w:rPr>
      <w:b/>
      <w:bCs/>
      <w:smallCaps/>
      <w:color w:val="51C3F9" w:themeColor="accent6"/>
      <w:spacing w:val="10"/>
    </w:rPr>
  </w:style>
  <w:style w:type="character" w:customStyle="1" w:styleId="Heading8Char">
    <w:name w:val="Heading 8 Char"/>
    <w:basedOn w:val="DefaultParagraphFont"/>
    <w:link w:val="Heading8"/>
    <w:uiPriority w:val="9"/>
    <w:semiHidden/>
    <w:rsid w:val="008B0B3E"/>
    <w:rPr>
      <w:b/>
      <w:bCs/>
      <w:i/>
      <w:iCs/>
      <w:smallCaps/>
      <w:color w:val="08A4EE" w:themeColor="accent6" w:themeShade="BF"/>
    </w:rPr>
  </w:style>
  <w:style w:type="character" w:customStyle="1" w:styleId="Heading9Char">
    <w:name w:val="Heading 9 Char"/>
    <w:basedOn w:val="DefaultParagraphFont"/>
    <w:link w:val="Heading9"/>
    <w:uiPriority w:val="9"/>
    <w:semiHidden/>
    <w:rsid w:val="008B0B3E"/>
    <w:rPr>
      <w:b/>
      <w:bCs/>
      <w:i/>
      <w:iCs/>
      <w:smallCaps/>
      <w:color w:val="056E9F" w:themeColor="accent6" w:themeShade="80"/>
    </w:rPr>
  </w:style>
  <w:style w:type="paragraph" w:styleId="Caption">
    <w:name w:val="caption"/>
    <w:basedOn w:val="Normal"/>
    <w:next w:val="Normal"/>
    <w:uiPriority w:val="35"/>
    <w:semiHidden/>
    <w:unhideWhenUsed/>
    <w:qFormat/>
    <w:rsid w:val="008B0B3E"/>
    <w:rPr>
      <w:b/>
      <w:bCs/>
      <w:caps/>
      <w:sz w:val="16"/>
      <w:szCs w:val="16"/>
    </w:rPr>
  </w:style>
  <w:style w:type="paragraph" w:styleId="Title">
    <w:name w:val="Title"/>
    <w:basedOn w:val="Normal"/>
    <w:next w:val="Normal"/>
    <w:link w:val="TitleChar"/>
    <w:uiPriority w:val="10"/>
    <w:qFormat/>
    <w:rsid w:val="008B0B3E"/>
    <w:pPr>
      <w:pBdr>
        <w:top w:val="single" w:sz="8" w:space="1" w:color="51C3F9"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8B0B3E"/>
    <w:rPr>
      <w:smallCaps/>
      <w:color w:val="262626" w:themeColor="text1" w:themeTint="D9"/>
      <w:sz w:val="52"/>
      <w:szCs w:val="52"/>
    </w:rPr>
  </w:style>
  <w:style w:type="paragraph" w:styleId="Subtitle">
    <w:name w:val="Subtitle"/>
    <w:basedOn w:val="Normal"/>
    <w:next w:val="Normal"/>
    <w:link w:val="SubtitleChar"/>
    <w:uiPriority w:val="11"/>
    <w:qFormat/>
    <w:rsid w:val="008B0B3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B0B3E"/>
    <w:rPr>
      <w:rFonts w:asciiTheme="majorHAnsi" w:eastAsiaTheme="majorEastAsia" w:hAnsiTheme="majorHAnsi" w:cstheme="majorBidi"/>
    </w:rPr>
  </w:style>
  <w:style w:type="character" w:styleId="Strong">
    <w:name w:val="Strong"/>
    <w:uiPriority w:val="22"/>
    <w:qFormat/>
    <w:rsid w:val="008B0B3E"/>
    <w:rPr>
      <w:b/>
      <w:bCs/>
      <w:color w:val="51C3F9" w:themeColor="accent6"/>
    </w:rPr>
  </w:style>
  <w:style w:type="character" w:styleId="Emphasis">
    <w:name w:val="Emphasis"/>
    <w:uiPriority w:val="20"/>
    <w:qFormat/>
    <w:rsid w:val="008B0B3E"/>
    <w:rPr>
      <w:b/>
      <w:bCs/>
      <w:i/>
      <w:iCs/>
      <w:spacing w:val="10"/>
    </w:rPr>
  </w:style>
  <w:style w:type="paragraph" w:styleId="Quote">
    <w:name w:val="Quote"/>
    <w:basedOn w:val="Normal"/>
    <w:next w:val="Normal"/>
    <w:link w:val="QuoteChar"/>
    <w:uiPriority w:val="29"/>
    <w:qFormat/>
    <w:rsid w:val="008B0B3E"/>
    <w:rPr>
      <w:i/>
      <w:iCs/>
    </w:rPr>
  </w:style>
  <w:style w:type="character" w:customStyle="1" w:styleId="QuoteChar">
    <w:name w:val="Quote Char"/>
    <w:basedOn w:val="DefaultParagraphFont"/>
    <w:link w:val="Quote"/>
    <w:uiPriority w:val="29"/>
    <w:rsid w:val="008B0B3E"/>
    <w:rPr>
      <w:i/>
      <w:iCs/>
    </w:rPr>
  </w:style>
  <w:style w:type="paragraph" w:styleId="IntenseQuote">
    <w:name w:val="Intense Quote"/>
    <w:basedOn w:val="Normal"/>
    <w:next w:val="Normal"/>
    <w:link w:val="IntenseQuoteChar"/>
    <w:uiPriority w:val="30"/>
    <w:qFormat/>
    <w:rsid w:val="008B0B3E"/>
    <w:pPr>
      <w:pBdr>
        <w:top w:val="single" w:sz="8" w:space="1" w:color="51C3F9"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8B0B3E"/>
    <w:rPr>
      <w:b/>
      <w:bCs/>
      <w:i/>
      <w:iCs/>
    </w:rPr>
  </w:style>
  <w:style w:type="character" w:styleId="SubtleEmphasis">
    <w:name w:val="Subtle Emphasis"/>
    <w:uiPriority w:val="19"/>
    <w:qFormat/>
    <w:rsid w:val="008B0B3E"/>
    <w:rPr>
      <w:i/>
      <w:iCs/>
    </w:rPr>
  </w:style>
  <w:style w:type="character" w:styleId="IntenseEmphasis">
    <w:name w:val="Intense Emphasis"/>
    <w:uiPriority w:val="21"/>
    <w:qFormat/>
    <w:rsid w:val="008B0B3E"/>
    <w:rPr>
      <w:b/>
      <w:bCs/>
      <w:i/>
      <w:iCs/>
      <w:color w:val="51C3F9" w:themeColor="accent6"/>
      <w:spacing w:val="10"/>
    </w:rPr>
  </w:style>
  <w:style w:type="character" w:styleId="SubtleReference">
    <w:name w:val="Subtle Reference"/>
    <w:uiPriority w:val="31"/>
    <w:qFormat/>
    <w:rsid w:val="008B0B3E"/>
    <w:rPr>
      <w:b/>
      <w:bCs/>
    </w:rPr>
  </w:style>
  <w:style w:type="character" w:styleId="IntenseReference">
    <w:name w:val="Intense Reference"/>
    <w:uiPriority w:val="32"/>
    <w:qFormat/>
    <w:rsid w:val="008B0B3E"/>
    <w:rPr>
      <w:b/>
      <w:bCs/>
      <w:smallCaps/>
      <w:spacing w:val="5"/>
      <w:sz w:val="22"/>
      <w:szCs w:val="22"/>
      <w:u w:val="single"/>
    </w:rPr>
  </w:style>
  <w:style w:type="character" w:styleId="BookTitle">
    <w:name w:val="Book Title"/>
    <w:uiPriority w:val="33"/>
    <w:qFormat/>
    <w:rsid w:val="008B0B3E"/>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8B0B3E"/>
    <w:pPr>
      <w:outlineLvl w:val="9"/>
    </w:pPr>
  </w:style>
  <w:style w:type="character" w:styleId="CommentReference">
    <w:name w:val="annotation reference"/>
    <w:basedOn w:val="DefaultParagraphFont"/>
    <w:uiPriority w:val="99"/>
    <w:semiHidden/>
    <w:unhideWhenUsed/>
    <w:rsid w:val="00475AAB"/>
    <w:rPr>
      <w:sz w:val="16"/>
      <w:szCs w:val="16"/>
    </w:rPr>
  </w:style>
  <w:style w:type="paragraph" w:styleId="CommentText">
    <w:name w:val="annotation text"/>
    <w:basedOn w:val="Normal"/>
    <w:link w:val="CommentTextChar"/>
    <w:uiPriority w:val="99"/>
    <w:unhideWhenUsed/>
    <w:rsid w:val="00475AAB"/>
    <w:pPr>
      <w:spacing w:line="240" w:lineRule="auto"/>
    </w:pPr>
  </w:style>
  <w:style w:type="character" w:customStyle="1" w:styleId="CommentTextChar">
    <w:name w:val="Comment Text Char"/>
    <w:basedOn w:val="DefaultParagraphFont"/>
    <w:link w:val="CommentText"/>
    <w:uiPriority w:val="99"/>
    <w:rsid w:val="00475AAB"/>
  </w:style>
  <w:style w:type="paragraph" w:styleId="CommentSubject">
    <w:name w:val="annotation subject"/>
    <w:basedOn w:val="CommentText"/>
    <w:next w:val="CommentText"/>
    <w:link w:val="CommentSubjectChar"/>
    <w:uiPriority w:val="99"/>
    <w:semiHidden/>
    <w:unhideWhenUsed/>
    <w:rsid w:val="00475AAB"/>
    <w:rPr>
      <w:b/>
      <w:bCs/>
    </w:rPr>
  </w:style>
  <w:style w:type="character" w:customStyle="1" w:styleId="CommentSubjectChar">
    <w:name w:val="Comment Subject Char"/>
    <w:basedOn w:val="CommentTextChar"/>
    <w:link w:val="CommentSubject"/>
    <w:uiPriority w:val="99"/>
    <w:semiHidden/>
    <w:rsid w:val="00475AAB"/>
    <w:rPr>
      <w:b/>
      <w:bCs/>
    </w:rPr>
  </w:style>
  <w:style w:type="paragraph" w:styleId="BalloonText">
    <w:name w:val="Balloon Text"/>
    <w:basedOn w:val="Normal"/>
    <w:link w:val="BalloonTextChar"/>
    <w:uiPriority w:val="99"/>
    <w:semiHidden/>
    <w:unhideWhenUsed/>
    <w:rsid w:val="00475A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AAB"/>
    <w:rPr>
      <w:rFonts w:ascii="Segoe UI" w:hAnsi="Segoe UI" w:cs="Segoe UI"/>
      <w:sz w:val="18"/>
      <w:szCs w:val="18"/>
    </w:rPr>
  </w:style>
  <w:style w:type="paragraph" w:styleId="Revision">
    <w:name w:val="Revision"/>
    <w:hidden/>
    <w:uiPriority w:val="99"/>
    <w:semiHidden/>
    <w:rsid w:val="005D7175"/>
    <w:pPr>
      <w:spacing w:after="0" w:line="240" w:lineRule="auto"/>
      <w:jc w:val="left"/>
    </w:pPr>
  </w:style>
  <w:style w:type="paragraph" w:customStyle="1" w:styleId="NormalpfnQYTawpRfvyXhpSYr5HDe389CpPGpBQab4o2DQ6zs">
    <w:name w:val="Normal#pfnQYTawpRfvyXhpSYr5HDe389CpPGpBQab4o2DQ6zs="/>
    <w:semiHidden/>
    <w:qFormat/>
    <w:rsid w:val="008B0B3E"/>
  </w:style>
  <w:style w:type="paragraph" w:customStyle="1" w:styleId="heading1y0J2Is76uTB4aH7WNmAdStqNMut2dNHVkf5Cvj7U">
    <w:name w:val="heading 1#y0J2Is76+uT/B4aH7WNm/AdStqNMut2dNHVkf5Cvj7U="/>
    <w:basedOn w:val="Normal"/>
    <w:next w:val="Normal"/>
    <w:uiPriority w:val="9"/>
    <w:semiHidden/>
    <w:qFormat/>
    <w:rsid w:val="00A503DF"/>
    <w:pPr>
      <w:keepNext/>
      <w:spacing w:before="300" w:after="40"/>
      <w:jc w:val="left"/>
      <w:outlineLvl w:val="0"/>
    </w:pPr>
    <w:rPr>
      <w:smallCaps/>
      <w:spacing w:val="5"/>
      <w:sz w:val="32"/>
      <w:szCs w:val="32"/>
    </w:rPr>
  </w:style>
  <w:style w:type="paragraph" w:customStyle="1" w:styleId="heading2faXw5IyWCtkhEL3b6vGSsS6mLD3kO1dTPMD5kT5nI4">
    <w:name w:val="heading 2#+faXw5IyWCtkhEL3b6vGSsS6mLD3kO1dTPMD5kT5nI4="/>
    <w:basedOn w:val="Normal"/>
    <w:next w:val="Normal"/>
    <w:uiPriority w:val="9"/>
    <w:semiHidden/>
    <w:unhideWhenUsed/>
    <w:qFormat/>
    <w:rsid w:val="008B0B3E"/>
    <w:pPr>
      <w:spacing w:after="0"/>
      <w:jc w:val="left"/>
      <w:outlineLvl w:val="1"/>
    </w:pPr>
    <w:rPr>
      <w:smallCaps/>
      <w:spacing w:val="5"/>
      <w:sz w:val="28"/>
      <w:szCs w:val="28"/>
    </w:rPr>
  </w:style>
  <w:style w:type="paragraph" w:customStyle="1" w:styleId="heading3NDBntx4YbDzcotOWywdy8Q78CiVR8qN9SHpe4t3Q">
    <w:name w:val="heading 3#/NDBntx4YbDzcotOWywd/y+8Q78CiVR8qN9SHpe4t3Q="/>
    <w:basedOn w:val="Normal"/>
    <w:next w:val="Normal"/>
    <w:uiPriority w:val="9"/>
    <w:semiHidden/>
    <w:unhideWhenUsed/>
    <w:qFormat/>
    <w:rsid w:val="008B0B3E"/>
    <w:pPr>
      <w:spacing w:after="0"/>
      <w:jc w:val="left"/>
      <w:outlineLvl w:val="2"/>
    </w:pPr>
    <w:rPr>
      <w:smallCaps/>
      <w:spacing w:val="5"/>
      <w:sz w:val="24"/>
      <w:szCs w:val="24"/>
    </w:rPr>
  </w:style>
  <w:style w:type="paragraph" w:customStyle="1" w:styleId="heading41pWGMBgCwrq7cfmqOTA4Al8pJUKhra5UWVPURVcIJQ">
    <w:name w:val="heading 4#1pWGMBgCwrq7cfmqOTA4Al+8pJUKhra5UWVPURVcIJQ="/>
    <w:basedOn w:val="Normal"/>
    <w:next w:val="Normal"/>
    <w:uiPriority w:val="9"/>
    <w:semiHidden/>
    <w:unhideWhenUsed/>
    <w:qFormat/>
    <w:rsid w:val="008B0B3E"/>
    <w:pPr>
      <w:spacing w:after="0"/>
      <w:jc w:val="left"/>
      <w:outlineLvl w:val="3"/>
    </w:pPr>
    <w:rPr>
      <w:i/>
      <w:iCs/>
      <w:smallCaps/>
      <w:spacing w:val="10"/>
      <w:sz w:val="22"/>
      <w:szCs w:val="22"/>
    </w:rPr>
  </w:style>
  <w:style w:type="paragraph" w:customStyle="1" w:styleId="heading56JAedHV5PEMH3Rc9X32tuRnJqMRiIlKXWw2kK6QJM">
    <w:name w:val="heading 5#+6JAedHV5PEMH3Rc9X32tuR/nJqMRiIlKXWw2kK6QJM="/>
    <w:basedOn w:val="Normal"/>
    <w:next w:val="Normal"/>
    <w:uiPriority w:val="9"/>
    <w:semiHidden/>
    <w:unhideWhenUsed/>
    <w:qFormat/>
    <w:rsid w:val="008B0B3E"/>
    <w:pPr>
      <w:spacing w:after="0"/>
      <w:jc w:val="left"/>
      <w:outlineLvl w:val="4"/>
    </w:pPr>
    <w:rPr>
      <w:smallCaps/>
      <w:color w:val="08A4EE" w:themeColor="accent6" w:themeShade="BF"/>
      <w:spacing w:val="10"/>
      <w:sz w:val="22"/>
      <w:szCs w:val="22"/>
    </w:rPr>
  </w:style>
  <w:style w:type="paragraph" w:customStyle="1" w:styleId="heading6EGxYFSCDlZ0x906VKVeb3mYihGDOIHXQUN2iUoNQxA">
    <w:name w:val="heading 6#EGxYFSCD/lZ0x906VKVeb3mYihGDOIHXQUN2iUoNQxA="/>
    <w:basedOn w:val="Normal"/>
    <w:next w:val="Normal"/>
    <w:uiPriority w:val="9"/>
    <w:semiHidden/>
    <w:unhideWhenUsed/>
    <w:qFormat/>
    <w:rsid w:val="008B0B3E"/>
    <w:pPr>
      <w:spacing w:after="0"/>
      <w:jc w:val="left"/>
      <w:outlineLvl w:val="5"/>
    </w:pPr>
    <w:rPr>
      <w:smallCaps/>
      <w:color w:val="51C3F9" w:themeColor="accent6"/>
      <w:spacing w:val="5"/>
      <w:sz w:val="22"/>
      <w:szCs w:val="22"/>
    </w:rPr>
  </w:style>
  <w:style w:type="paragraph" w:customStyle="1" w:styleId="heading7aFmfDx15NplTL9QfCenDB9hkIyQRzK5tiSQWxpvdI">
    <w:name w:val="heading 7#aFmfDx15NplTL9QfCenD/B9hkIyQRzK5t/iSQWxpvdI="/>
    <w:basedOn w:val="Normal"/>
    <w:next w:val="Normal"/>
    <w:uiPriority w:val="9"/>
    <w:semiHidden/>
    <w:unhideWhenUsed/>
    <w:qFormat/>
    <w:rsid w:val="008B0B3E"/>
    <w:pPr>
      <w:spacing w:after="0"/>
      <w:jc w:val="left"/>
      <w:outlineLvl w:val="6"/>
    </w:pPr>
    <w:rPr>
      <w:b/>
      <w:bCs/>
      <w:smallCaps/>
      <w:color w:val="51C3F9" w:themeColor="accent6"/>
      <w:spacing w:val="10"/>
    </w:rPr>
  </w:style>
  <w:style w:type="paragraph" w:customStyle="1" w:styleId="heading833dn9s4TXJQK7LjdikJxe8tF77NH0Js4KGjzWs1dpc">
    <w:name w:val="heading 8#33dn9s4TXJQ/K7LjdikJxe8tF77NH0Js4KGjzWs1dpc="/>
    <w:basedOn w:val="Normal"/>
    <w:next w:val="Normal"/>
    <w:uiPriority w:val="9"/>
    <w:semiHidden/>
    <w:unhideWhenUsed/>
    <w:qFormat/>
    <w:rsid w:val="008B0B3E"/>
    <w:pPr>
      <w:spacing w:after="0"/>
      <w:jc w:val="left"/>
      <w:outlineLvl w:val="7"/>
    </w:pPr>
    <w:rPr>
      <w:b/>
      <w:bCs/>
      <w:i/>
      <w:iCs/>
      <w:smallCaps/>
      <w:color w:val="08A4EE" w:themeColor="accent6" w:themeShade="BF"/>
    </w:rPr>
  </w:style>
  <w:style w:type="paragraph" w:customStyle="1" w:styleId="heading9Lm4CLdZl8UozpY1VzcU85OPj5t8GeGu65HV2qSy7kT4">
    <w:name w:val="heading 9#Lm4CLdZl8UozpY1VzcU85OPj5t8GeGu65HV2qSy7kT4="/>
    <w:basedOn w:val="Normal"/>
    <w:next w:val="Normal"/>
    <w:uiPriority w:val="9"/>
    <w:semiHidden/>
    <w:unhideWhenUsed/>
    <w:qFormat/>
    <w:rsid w:val="008B0B3E"/>
    <w:pPr>
      <w:spacing w:after="0"/>
      <w:jc w:val="left"/>
      <w:outlineLvl w:val="8"/>
    </w:pPr>
    <w:rPr>
      <w:b/>
      <w:bCs/>
      <w:i/>
      <w:iCs/>
      <w:smallCaps/>
      <w:color w:val="056E9F" w:themeColor="accent6" w:themeShade="80"/>
    </w:rPr>
  </w:style>
  <w:style w:type="character" w:customStyle="1" w:styleId="DefaultParagraphFontxSSiIvSF55fdP5wFHfB2xsxP6z3PqHnLzfKInQuLaSP9F0RMlVDwdvaVYTqN">
    <w:name w:val="Default Paragraph Font#xSSiIv/SF55fd/P5wFHfB2xsxP6z3PqHnLz+fKInQuLaSP9F0RMlVDwdvaVYTq/N"/>
    <w:uiPriority w:val="1"/>
    <w:semiHidden/>
    <w:unhideWhenUsed/>
  </w:style>
  <w:style w:type="table" w:customStyle="1" w:styleId="NormalTableXwxKnrjXtCje3z7WSRyP2urfJ2ZTEpnuBhorOGZ8xHu3PbGrJBL7Q">
    <w:name w:val="Normal Table#/XwxKnrjXtCje3z7WSRyP2urfJ2ZTEpnuBhorOGZ8xHu3PbGrJBL7Q=="/>
    <w:uiPriority w:val="99"/>
    <w:semiHidden/>
    <w:unhideWhenUsed/>
    <w:tblPr>
      <w:tblInd w:w="0" w:type="dxa"/>
      <w:tblCellMar>
        <w:top w:w="0" w:type="dxa"/>
        <w:left w:w="108" w:type="dxa"/>
        <w:bottom w:w="0" w:type="dxa"/>
        <w:right w:w="108" w:type="dxa"/>
      </w:tblCellMar>
    </w:tblPr>
  </w:style>
  <w:style w:type="numbering" w:customStyle="1" w:styleId="NoListSg22tFms8uhuSPTGnwL6sVXhfMTs3uInnklRjvA0NOk">
    <w:name w:val="No List#Sg22tFms8uhuSPTGnwL6sVXhfMTs3uInnklRjvA0NOk="/>
    <w:uiPriority w:val="99"/>
    <w:semiHidden/>
    <w:unhideWhenUsed/>
  </w:style>
  <w:style w:type="character" w:customStyle="1" w:styleId="Heading1Chary0J2Is76uQ1GNwEn5AxE2rqpB5ILofBPaG0fpwCUiLdw8VSAnTQ">
    <w:name w:val="Heading 1 Char#y0J2Is76+uQ1GNwEn5AxE2r/qpB5/ILofBPaG0fpwCUiLdw8VSAnTQ=="/>
    <w:basedOn w:val="DefaultParagraphFont"/>
    <w:uiPriority w:val="9"/>
    <w:semiHidden/>
    <w:rsid w:val="00A503DF"/>
    <w:rPr>
      <w:smallCaps/>
      <w:spacing w:val="5"/>
      <w:sz w:val="32"/>
      <w:szCs w:val="32"/>
    </w:rPr>
  </w:style>
  <w:style w:type="paragraph" w:customStyle="1" w:styleId="NoSpacingMZjPaBbro0CvxRvgaF08V2GEMW68fjeVXdBy2X9rg">
    <w:name w:val="No Spacing#MZjPaBb/ro0Cvx+RvgaF08V2GEMW68fjeVXdBy2X9rg="/>
    <w:uiPriority w:val="1"/>
    <w:semiHidden/>
    <w:qFormat/>
    <w:rsid w:val="008B0B3E"/>
    <w:pPr>
      <w:spacing w:after="0" w:line="240" w:lineRule="auto"/>
    </w:pPr>
  </w:style>
  <w:style w:type="paragraph" w:customStyle="1" w:styleId="headerDBQT6Vx0K0TLGmXqqXLioAGmVP02eGxhwawXLr0puk">
    <w:name w:val="header#DBQT6Vx0K0T/LGmXqqXLioAGmVP02eGxhwawXLr0puk="/>
    <w:basedOn w:val="Normal"/>
    <w:uiPriority w:val="99"/>
    <w:semiHidden/>
    <w:rsid w:val="00D6658F"/>
    <w:pPr>
      <w:tabs>
        <w:tab w:val="center" w:pos="4680"/>
        <w:tab w:val="right" w:pos="9360"/>
      </w:tabs>
      <w:spacing w:after="0" w:line="240" w:lineRule="auto"/>
    </w:pPr>
  </w:style>
  <w:style w:type="character" w:customStyle="1" w:styleId="HeaderCharhAsFuf6WuWNowLIn4Fxs0vQaNaVMQqUB7kHtqYrHzXHHRoSIFQ">
    <w:name w:val="Header Char#hAsFuf6/WuWNo/wLIn4+Fxs0vQa+NaVMQqUB7kHtqYrHzXHHRoSIFQ=="/>
    <w:basedOn w:val="DefaultParagraphFont"/>
    <w:uiPriority w:val="99"/>
    <w:semiHidden/>
    <w:rsid w:val="00D6658F"/>
    <w:rPr>
      <w:rFonts w:eastAsiaTheme="minorEastAsia"/>
      <w:sz w:val="20"/>
      <w:szCs w:val="20"/>
    </w:rPr>
  </w:style>
  <w:style w:type="paragraph" w:customStyle="1" w:styleId="footerjGbr9DJxpEfsXkrLc7Mmua5E9hBYUQhbeElFhBCO84">
    <w:name w:val="footer#+jGbr9DJxpEfsXkrLc7Mmua5E9hBYUQhbeElFhBCO84="/>
    <w:basedOn w:val="Normal"/>
    <w:semiHidden/>
    <w:rsid w:val="00D6658F"/>
    <w:pPr>
      <w:tabs>
        <w:tab w:val="center" w:pos="4680"/>
        <w:tab w:val="right" w:pos="9360"/>
      </w:tabs>
      <w:spacing w:after="0" w:line="240" w:lineRule="auto"/>
    </w:pPr>
  </w:style>
  <w:style w:type="character" w:customStyle="1" w:styleId="FooterChar5P3HWgi4nH0CWM4yo2YVrowvHvgoUvQBAhiqRwq8X62viWMvMDog">
    <w:name w:val="Footer Char#5P3HWgi4nH0CW+M4yo2YVrowvHvgoUvQBAhiqRwq8X62viWMvM+Dog=="/>
    <w:basedOn w:val="DefaultParagraphFont"/>
    <w:semiHidden/>
    <w:rsid w:val="00D6658F"/>
    <w:rPr>
      <w:rFonts w:eastAsiaTheme="minorEastAsia"/>
      <w:sz w:val="20"/>
      <w:szCs w:val="20"/>
    </w:rPr>
  </w:style>
  <w:style w:type="character" w:customStyle="1" w:styleId="HyperlinkD3e4nk2na0G6usZ6rQt7CdMrKbgDF2atwSEYxyM">
    <w:name w:val="Hyperlink#D3e4nk2na0G6usZ6rQt7CdMrKb++gD++F2atwSEYxyM="/>
    <w:basedOn w:val="DefaultParagraphFont"/>
    <w:semiHidden/>
    <w:rsid w:val="00D6658F"/>
    <w:rPr>
      <w:color w:val="EE7B08" w:themeColor="hyperlink"/>
      <w:u w:val="single"/>
    </w:rPr>
  </w:style>
  <w:style w:type="character" w:customStyle="1" w:styleId="NoSpacingCharMZjPaBbro3ou0aYpYoYXmclblMUdgnMHTM8px2JsQBZJh7Vfmpzg">
    <w:name w:val="No Spacing Char#MZjPaBb/ro3ou0aYpYoYXmclblMUdgnMHTM8px2/JsQBZJh7Vfmpzg=="/>
    <w:basedOn w:val="DefaultParagraphFont"/>
    <w:uiPriority w:val="1"/>
    <w:semiHidden/>
    <w:rsid w:val="00D6658F"/>
  </w:style>
  <w:style w:type="character" w:customStyle="1" w:styleId="Heading2CharfaXw5IyWCsBWlTfUqpwLjv5AeHAuIqbRjix1VTt5laWftjg">
    <w:name w:val="Heading 2 Char#+faXw5IyWCsBWlTfUqpwLjv5+/AeHAuIqbR+jix1VTt+5laWft/+jg=="/>
    <w:basedOn w:val="DefaultParagraphFont"/>
    <w:uiPriority w:val="9"/>
    <w:semiHidden/>
    <w:rsid w:val="008B0B3E"/>
    <w:rPr>
      <w:smallCaps/>
      <w:spacing w:val="5"/>
      <w:sz w:val="28"/>
      <w:szCs w:val="28"/>
    </w:rPr>
  </w:style>
  <w:style w:type="character" w:customStyle="1" w:styleId="Heading3CharNDBntx4YbALnNOvbxypHskTOEwoLvfvXpdyIm8QthoulPAX4pg">
    <w:name w:val="Heading 3 Char#/NDBntx4YbALnNOvbxy+pHskTOEwoLvfvXpdyIm8Qthou+lPA/X4pg=="/>
    <w:basedOn w:val="DefaultParagraphFont"/>
    <w:uiPriority w:val="9"/>
    <w:semiHidden/>
    <w:rsid w:val="008B0B3E"/>
    <w:rPr>
      <w:smallCaps/>
      <w:spacing w:val="5"/>
      <w:sz w:val="24"/>
      <w:szCs w:val="24"/>
    </w:rPr>
  </w:style>
  <w:style w:type="character" w:customStyle="1" w:styleId="Heading4Char1pWGMBgCwrrV10op9wprV3zpQd4IIyGA9fXVl372uMAuZwcICsrg">
    <w:name w:val="Heading 4 Char#1pWGMBgCwrrV10op9wprV3zpQd4IIyGA9fXVl3/72u+MAuZwcICsrg=="/>
    <w:basedOn w:val="DefaultParagraphFont"/>
    <w:uiPriority w:val="9"/>
    <w:semiHidden/>
    <w:rsid w:val="008B0B3E"/>
    <w:rPr>
      <w:i/>
      <w:iCs/>
      <w:smallCaps/>
      <w:spacing w:val="10"/>
      <w:sz w:val="22"/>
      <w:szCs w:val="22"/>
    </w:rPr>
  </w:style>
  <w:style w:type="character" w:customStyle="1" w:styleId="Heading5Char6JAedHV5PFqM1kzan2UgnRSNs9aUHbjft5hFvveQ68A6YrqfOBQ">
    <w:name w:val="Heading 5 Char#+6JAedHV5PFqM1kzan2U+gnRSN+s9aUHbjft5hFvveQ68A6YrqfOBQ=="/>
    <w:basedOn w:val="DefaultParagraphFont"/>
    <w:uiPriority w:val="9"/>
    <w:semiHidden/>
    <w:rsid w:val="008B0B3E"/>
    <w:rPr>
      <w:smallCaps/>
      <w:color w:val="08A4EE" w:themeColor="accent6" w:themeShade="BF"/>
      <w:spacing w:val="10"/>
      <w:sz w:val="22"/>
      <w:szCs w:val="22"/>
    </w:rPr>
  </w:style>
  <w:style w:type="character" w:customStyle="1" w:styleId="Heading6CharEGxYFSCDlbxx2w3nbASo4Ia0E29S1XopRDXrp3QAoOskMYy8l015w">
    <w:name w:val="Heading 6 Char#EGxYFSCD/lbxx2w3nbASo4Ia0E29S1XopRDXrp3QAoOskMYy8l015w=="/>
    <w:basedOn w:val="DefaultParagraphFont"/>
    <w:uiPriority w:val="9"/>
    <w:semiHidden/>
    <w:rsid w:val="008B0B3E"/>
    <w:rPr>
      <w:smallCaps/>
      <w:color w:val="51C3F9" w:themeColor="accent6"/>
      <w:spacing w:val="5"/>
      <w:sz w:val="22"/>
      <w:szCs w:val="22"/>
    </w:rPr>
  </w:style>
  <w:style w:type="character" w:customStyle="1" w:styleId="Heading7CharaFmfDx15NpmIUgCqLctWVp89dDTAonyvV9uaf4M2D9rGS1tAh3g">
    <w:name w:val="Heading 7 Char#aFmfDx15NpmIUgCqLctWV//p89dDTAonyvV+9uaf4M2D9rGS1tAh3g=="/>
    <w:basedOn w:val="DefaultParagraphFont"/>
    <w:uiPriority w:val="9"/>
    <w:semiHidden/>
    <w:rsid w:val="008B0B3E"/>
    <w:rPr>
      <w:b/>
      <w:bCs/>
      <w:smallCaps/>
      <w:color w:val="51C3F9" w:themeColor="accent6"/>
      <w:spacing w:val="10"/>
    </w:rPr>
  </w:style>
  <w:style w:type="character" w:customStyle="1" w:styleId="Heading8Char33dn9s4TXJTKwnO5MptkPgtZgyoKwxu2LdJjhY82BsBocji6PQ0piQ">
    <w:name w:val="Heading 8 Char#33dn9s4TXJTKwnO5MptkPgtZgyoKwxu2LdJjhY82BsBocji6PQ0piQ=="/>
    <w:basedOn w:val="DefaultParagraphFont"/>
    <w:uiPriority w:val="9"/>
    <w:semiHidden/>
    <w:rsid w:val="008B0B3E"/>
    <w:rPr>
      <w:b/>
      <w:bCs/>
      <w:i/>
      <w:iCs/>
      <w:smallCaps/>
      <w:color w:val="08A4EE" w:themeColor="accent6" w:themeShade="BF"/>
    </w:rPr>
  </w:style>
  <w:style w:type="character" w:customStyle="1" w:styleId="Heading9CharLm4CLdZl8UpC35DiX4nZJ0XMxWVrimMR50XAqdZwQWO2Has0oAkiQ">
    <w:name w:val="Heading 9 Char#Lm4CLdZl8UpC35DiX4nZJ0XMxWVr/imMR50XAqdZwQWO2Has0oAkiQ=="/>
    <w:basedOn w:val="DefaultParagraphFont"/>
    <w:uiPriority w:val="9"/>
    <w:semiHidden/>
    <w:rsid w:val="008B0B3E"/>
    <w:rPr>
      <w:b/>
      <w:bCs/>
      <w:i/>
      <w:iCs/>
      <w:smallCaps/>
      <w:color w:val="056E9F" w:themeColor="accent6" w:themeShade="80"/>
    </w:rPr>
  </w:style>
  <w:style w:type="paragraph" w:customStyle="1" w:styleId="captionrrT02ILbjCRO0jvmoHl2O53RE9rkHKIGKgQbzRbobpA">
    <w:name w:val="caption#rrT02ILbjCRO0jvmoHl2O53RE9rkHKIGKgQbzRbobpA="/>
    <w:basedOn w:val="Normal"/>
    <w:next w:val="Normal"/>
    <w:uiPriority w:val="35"/>
    <w:semiHidden/>
    <w:unhideWhenUsed/>
    <w:qFormat/>
    <w:rsid w:val="008B0B3E"/>
    <w:rPr>
      <w:b/>
      <w:bCs/>
      <w:caps/>
      <w:sz w:val="16"/>
      <w:szCs w:val="16"/>
    </w:rPr>
  </w:style>
  <w:style w:type="paragraph" w:customStyle="1" w:styleId="TitleDfyRjMCxEha0w55jVc1dmfh9wcEoGEmn3vc5tY46jQ">
    <w:name w:val="Title#DfyRjMCxEha0w55jVc1dmfh9w+cEoGEmn3vc5tY46jQ="/>
    <w:basedOn w:val="Normal"/>
    <w:next w:val="Normal"/>
    <w:uiPriority w:val="10"/>
    <w:semiHidden/>
    <w:qFormat/>
    <w:rsid w:val="008B0B3E"/>
    <w:pPr>
      <w:pBdr>
        <w:top w:val="single" w:sz="8" w:space="1" w:color="51C3F9" w:themeColor="accent6"/>
      </w:pBdr>
      <w:spacing w:after="120" w:line="240" w:lineRule="auto"/>
      <w:jc w:val="right"/>
    </w:pPr>
    <w:rPr>
      <w:smallCaps/>
      <w:color w:val="262626" w:themeColor="text1" w:themeTint="D9"/>
      <w:sz w:val="52"/>
      <w:szCs w:val="52"/>
    </w:rPr>
  </w:style>
  <w:style w:type="character" w:customStyle="1" w:styleId="TitleChar2Rab2DziHXtpJzIUvlNyoRa4q14YQMK9CC099ILU24">
    <w:name w:val="Title Char#2Rab2DziHXtpJzIUvlNyoRa4q14YQM/K9CC099ILU24="/>
    <w:basedOn w:val="DefaultParagraphFont"/>
    <w:uiPriority w:val="10"/>
    <w:semiHidden/>
    <w:rsid w:val="008B0B3E"/>
    <w:rPr>
      <w:smallCaps/>
      <w:color w:val="262626" w:themeColor="text1" w:themeTint="D9"/>
      <w:sz w:val="52"/>
      <w:szCs w:val="52"/>
    </w:rPr>
  </w:style>
  <w:style w:type="paragraph" w:customStyle="1" w:styleId="Subtitleo5KvIxahx3tgvFCGYmTbEjYAMFM7K64izc8CoDCarQ">
    <w:name w:val="Subtitle#o5KvIxahx3tgvFCGYmTbEjYAMFM7K64izc8C/oDCarQ="/>
    <w:basedOn w:val="Normal"/>
    <w:next w:val="Normal"/>
    <w:uiPriority w:val="11"/>
    <w:semiHidden/>
    <w:qFormat/>
    <w:rsid w:val="008B0B3E"/>
    <w:pPr>
      <w:spacing w:after="720" w:line="240" w:lineRule="auto"/>
      <w:jc w:val="right"/>
    </w:pPr>
    <w:rPr>
      <w:rFonts w:asciiTheme="majorHAnsi" w:eastAsiaTheme="majorEastAsia" w:hAnsiTheme="majorHAnsi" w:cstheme="majorBidi"/>
    </w:rPr>
  </w:style>
  <w:style w:type="character" w:customStyle="1" w:styleId="SubtitleCharo5KvIxahx3vWqVaGuHXt3VpnFU8HnZobz68ngdutXZswKItJtKPA">
    <w:name w:val="Subtitle Char#o5KvIxahx3vWqVaG+uHXt3Vp+nFU8HnZobz68ngdutXZswKItJtKPA=="/>
    <w:basedOn w:val="DefaultParagraphFont"/>
    <w:uiPriority w:val="11"/>
    <w:semiHidden/>
    <w:rsid w:val="008B0B3E"/>
    <w:rPr>
      <w:rFonts w:asciiTheme="majorHAnsi" w:eastAsiaTheme="majorEastAsia" w:hAnsiTheme="majorHAnsi" w:cstheme="majorBidi"/>
    </w:rPr>
  </w:style>
  <w:style w:type="character" w:customStyle="1" w:styleId="Strong3Jo3785XvXeWBvXBByieuYC0xSE5kU4uMNMJofZPubY">
    <w:name w:val="Strong#3Jo3785XvXeWBvXBByieuYC0xSE5kU4uMNMJofZPubY="/>
    <w:uiPriority w:val="22"/>
    <w:semiHidden/>
    <w:qFormat/>
    <w:rsid w:val="008B0B3E"/>
    <w:rPr>
      <w:b/>
      <w:bCs/>
      <w:color w:val="51C3F9" w:themeColor="accent6"/>
    </w:rPr>
  </w:style>
  <w:style w:type="character" w:customStyle="1" w:styleId="Emphasis6asSWAbb46N9aw03sV3LY5iFhsBXAmapTy5BKwBX8">
    <w:name w:val="Emphasis#6asSWAbb46N9aw03sV3LY5iFhsBXAma+pT/y5BKwBX8="/>
    <w:uiPriority w:val="20"/>
    <w:semiHidden/>
    <w:qFormat/>
    <w:rsid w:val="008B0B3E"/>
    <w:rPr>
      <w:b/>
      <w:bCs/>
      <w:i/>
      <w:iCs/>
      <w:spacing w:val="10"/>
    </w:rPr>
  </w:style>
  <w:style w:type="paragraph" w:customStyle="1" w:styleId="QuoteBEHyh54z7eGNyL6XdqaFyad01126dkSsCk5LF8nL2Wg">
    <w:name w:val="Quote#BEHyh54z7eGNyL6XdqaFyad01126dkSsCk5LF8nL2Wg="/>
    <w:basedOn w:val="Normal"/>
    <w:next w:val="Normal"/>
    <w:uiPriority w:val="29"/>
    <w:semiHidden/>
    <w:qFormat/>
    <w:rsid w:val="008B0B3E"/>
    <w:rPr>
      <w:i/>
      <w:iCs/>
    </w:rPr>
  </w:style>
  <w:style w:type="character" w:customStyle="1" w:styleId="QuoteCharMP761Z0yhkvLhKFlySI4xuiWLXdKkYzHKMc8oWp2wI">
    <w:name w:val="Quote Char#MP761Z/0yhkvLhKFlySI4xuiWLXdKkYzHKMc8oWp2wI="/>
    <w:basedOn w:val="DefaultParagraphFont"/>
    <w:uiPriority w:val="29"/>
    <w:semiHidden/>
    <w:rsid w:val="008B0B3E"/>
    <w:rPr>
      <w:i/>
      <w:iCs/>
    </w:rPr>
  </w:style>
  <w:style w:type="paragraph" w:customStyle="1" w:styleId="IntenseQuoteZyWIdLr4dvKDZCou5rE84d2W6piINfZOkrnrPIAoHzwAJHZCpCeGlg">
    <w:name w:val="Intense Quote#ZyWIdLr4dvKDZCou5rE84d2W6piINfZOkrnrPIAoHzwAJHZCpCeGlg=="/>
    <w:basedOn w:val="Normal"/>
    <w:next w:val="Normal"/>
    <w:uiPriority w:val="30"/>
    <w:semiHidden/>
    <w:qFormat/>
    <w:rsid w:val="008B0B3E"/>
    <w:pPr>
      <w:pBdr>
        <w:top w:val="single" w:sz="8" w:space="1" w:color="51C3F9" w:themeColor="accent6"/>
      </w:pBdr>
      <w:spacing w:before="140" w:after="140"/>
      <w:ind w:left="1440" w:right="1440"/>
    </w:pPr>
    <w:rPr>
      <w:b/>
      <w:bCs/>
      <w:i/>
      <w:iCs/>
    </w:rPr>
  </w:style>
  <w:style w:type="character" w:customStyle="1" w:styleId="IntenseQuoteCharZyWIdLr4dvIUWS0rBvx56Xe6Ndt2AaWqZegB338Q6isml6JVemQ">
    <w:name w:val="Intense Quote Char#ZyWIdLr4dvI+/UWS0/rBvx56Xe6Ndt2AaWqZegB338Q6isml6JVemQ=="/>
    <w:basedOn w:val="DefaultParagraphFont"/>
    <w:uiPriority w:val="30"/>
    <w:semiHidden/>
    <w:rsid w:val="008B0B3E"/>
    <w:rPr>
      <w:b/>
      <w:bCs/>
      <w:i/>
      <w:iCs/>
    </w:rPr>
  </w:style>
  <w:style w:type="character" w:customStyle="1" w:styleId="SubtleEmphasisxjCyEYnsBIbOqu1iP0AfP2zNoblE7EQuRnWtaLyskw7ERZx841WQ">
    <w:name w:val="Subtle Emphasis#xjCyEYnsBIbOqu1iP0/A/fP2zNoblE7EQuRnWtaLyskw7ERZx841WQ=="/>
    <w:uiPriority w:val="19"/>
    <w:semiHidden/>
    <w:qFormat/>
    <w:rsid w:val="008B0B3E"/>
    <w:rPr>
      <w:i/>
      <w:iCs/>
    </w:rPr>
  </w:style>
  <w:style w:type="character" w:customStyle="1" w:styleId="IntenseEmphasissFwmAk2x2H8l7AyEvP8hdvCbNMzDY10cbFNO66iZ4RnnxKX1V0rsg">
    <w:name w:val="Intense Emphasis#sF+wmAk2x2H8l7AyEvP8hdvCbNMzDY10cbFNO66iZ4RnnxKX1V0rsg=="/>
    <w:uiPriority w:val="21"/>
    <w:semiHidden/>
    <w:qFormat/>
    <w:rsid w:val="008B0B3E"/>
    <w:rPr>
      <w:b/>
      <w:bCs/>
      <w:i/>
      <w:iCs/>
      <w:color w:val="51C3F9" w:themeColor="accent6"/>
      <w:spacing w:val="10"/>
    </w:rPr>
  </w:style>
  <w:style w:type="character" w:customStyle="1" w:styleId="SubtleReferenceWqNeA4HQD3y8qsevtKlpk3ubMsmuRHG1oSpt2lxQc20caSwhwDmg">
    <w:name w:val="Subtle Reference#WqNeA4HQD3y8qs+evtKlpk/3ubMsmuRHG1oSpt2lxQc20caSwhwDmg=="/>
    <w:uiPriority w:val="31"/>
    <w:semiHidden/>
    <w:qFormat/>
    <w:rsid w:val="008B0B3E"/>
    <w:rPr>
      <w:b/>
      <w:bCs/>
    </w:rPr>
  </w:style>
  <w:style w:type="character" w:customStyle="1" w:styleId="IntenseReferenceCMUJMcSVse6VoRDpNt8z0H5hdvtb7rnKz018LAICnpJ9KDVQnFA">
    <w:name w:val="Intense Reference#CMUJMcSVse6Vo+RDp/Nt8z0H5hdvtb7rnKz018LA+ICnpJ9KDVQnFA=="/>
    <w:uiPriority w:val="32"/>
    <w:semiHidden/>
    <w:qFormat/>
    <w:rsid w:val="008B0B3E"/>
    <w:rPr>
      <w:b/>
      <w:bCs/>
      <w:smallCaps/>
      <w:spacing w:val="5"/>
      <w:sz w:val="22"/>
      <w:szCs w:val="22"/>
      <w:u w:val="single"/>
    </w:rPr>
  </w:style>
  <w:style w:type="character" w:customStyle="1" w:styleId="BookTitletuAntpmhj5iVNw4ZtQeHD99m3eykJ7gLc4Rl0JYXta8">
    <w:name w:val="Book Title#tuAntpmhj5iVNw4ZtQeHD99m3eykJ7gLc4Rl0JYXta8="/>
    <w:uiPriority w:val="33"/>
    <w:semiHidden/>
    <w:qFormat/>
    <w:rsid w:val="008B0B3E"/>
    <w:rPr>
      <w:rFonts w:asciiTheme="majorHAnsi" w:eastAsiaTheme="majorEastAsia" w:hAnsiTheme="majorHAnsi" w:cstheme="majorBidi"/>
      <w:i/>
      <w:iCs/>
      <w:sz w:val="20"/>
      <w:szCs w:val="20"/>
    </w:rPr>
  </w:style>
  <w:style w:type="paragraph" w:customStyle="1" w:styleId="TOCHeadingW35FwK5aV1bgA5soIpF8zvWxqHWGIvbVP26ZhdJX6ypco2F4HKv7w">
    <w:name w:val="TOC Heading#W35FwK5aV1bgA5soIpF8zvWxqHWGIvbVP26ZhdJX6ypco2F4HKv7/w=="/>
    <w:basedOn w:val="Heading1"/>
    <w:next w:val="Normal"/>
    <w:uiPriority w:val="39"/>
    <w:semiHidden/>
    <w:unhideWhenUsed/>
    <w:qFormat/>
    <w:rsid w:val="008B0B3E"/>
    <w:pPr>
      <w:outlineLvl w:val="9"/>
    </w:pPr>
  </w:style>
  <w:style w:type="character" w:customStyle="1" w:styleId="annotationreferencefk8VOHxKZ6665dwYXFjk3Ze4vaEmogEkJW2GM6GXKR0EKqc6Ue2PUQ">
    <w:name w:val="annotation reference#fk8VOHxKZ6665dwYXFjk3Ze4vaEmogEkJW2GM6GXKR0EKqc6Ue2PUQ=="/>
    <w:basedOn w:val="DefaultParagraphFont"/>
    <w:uiPriority w:val="99"/>
    <w:semiHidden/>
    <w:unhideWhenUsed/>
    <w:rsid w:val="00475AAB"/>
    <w:rPr>
      <w:sz w:val="16"/>
      <w:szCs w:val="16"/>
    </w:rPr>
  </w:style>
  <w:style w:type="paragraph" w:customStyle="1" w:styleId="annotationtextlaeUZJO93TaBXZFrc093PwvjklL0wm5zwCzx2w2OaGge3ynGKw">
    <w:name w:val="annotation text#laeU/ZJO93TaBXZFrc+093Pw/vjklL0wm5zwCzx2w2OaGge3yn+GKw=="/>
    <w:basedOn w:val="Normal"/>
    <w:uiPriority w:val="99"/>
    <w:semiHidden/>
    <w:unhideWhenUsed/>
    <w:rsid w:val="00475AAB"/>
    <w:pPr>
      <w:spacing w:line="240" w:lineRule="auto"/>
    </w:pPr>
  </w:style>
  <w:style w:type="character" w:customStyle="1" w:styleId="CommentTextCharlaeUZJO93SRX4LMYZxNnVOYpcDK6L5FKfTekhs7tQmfh5oEL18flw">
    <w:name w:val="Comment Text Char#laeU/ZJO93SRX4LMYZxNnVOYpcDK6L5FKfTekhs7tQmfh5oEL18flw=="/>
    <w:basedOn w:val="DefaultParagraphFont"/>
    <w:uiPriority w:val="99"/>
    <w:semiHidden/>
    <w:rsid w:val="00475AAB"/>
  </w:style>
  <w:style w:type="paragraph" w:customStyle="1" w:styleId="annotationsubjectLVUrLIfp3bHLTJxkd1xIUu6RoRoZJuAhFvec4lCpcORP6oZjsFkw">
    <w:name w:val="annotation subject#LVUr/LIfp3bHL+TJxkd1xIUu6RoRoZJuAhFvec4lCpcORP6oZjsFkw=="/>
    <w:basedOn w:val="CommentText"/>
    <w:next w:val="CommentText"/>
    <w:uiPriority w:val="99"/>
    <w:semiHidden/>
    <w:unhideWhenUsed/>
    <w:rsid w:val="00475AAB"/>
    <w:rPr>
      <w:b/>
      <w:bCs/>
    </w:rPr>
  </w:style>
  <w:style w:type="character" w:customStyle="1" w:styleId="CommentSubjectCharLVUrLIfp3Zt81fh3sDCBhrNS6XSaSeX5RT5E557xKnzNIKltATMtYNJfiKl3">
    <w:name w:val="Comment Subject Char#LVUr/LIfp3Zt8+1fh3sDCBhrNS6XSaSeX+5RT5E557xKnzNIKlt/ATMtYNJfiKl3"/>
    <w:basedOn w:val="CommentTextChar"/>
    <w:uiPriority w:val="99"/>
    <w:semiHidden/>
    <w:rsid w:val="00475AAB"/>
    <w:rPr>
      <w:b/>
      <w:bCs/>
    </w:rPr>
  </w:style>
  <w:style w:type="paragraph" w:customStyle="1" w:styleId="BalloonTextYwfsIWInCAzF0xh2kx0ZhBkRZPakSxVTzzwTN3dxyNUIKioz6gKgg">
    <w:name w:val="Balloon Text#YwfsIWInCAzF0xh2kx0ZhBkRZPakSxVTz+zwTN3dxyNUIKioz6gKgg=="/>
    <w:basedOn w:val="Normal"/>
    <w:uiPriority w:val="99"/>
    <w:semiHidden/>
    <w:unhideWhenUsed/>
    <w:rsid w:val="00475AAB"/>
    <w:pPr>
      <w:spacing w:after="0" w:line="240" w:lineRule="auto"/>
    </w:pPr>
    <w:rPr>
      <w:rFonts w:ascii="Segoe UI" w:hAnsi="Segoe UI" w:cs="Segoe UI"/>
      <w:sz w:val="18"/>
      <w:szCs w:val="18"/>
    </w:rPr>
  </w:style>
  <w:style w:type="character" w:customStyle="1" w:styleId="BalloonTextCharYwfsIWInCAwDWwHHme5VBViih88xtSS2chtwqz8bJGGWRedJ5YxA">
    <w:name w:val="Balloon Text Char#YwfsIWInCAwDWwHHme5VBViih88xtSS2chtwq+z8+bJGGWRedJ5YxA=="/>
    <w:basedOn w:val="DefaultParagraphFont"/>
    <w:uiPriority w:val="99"/>
    <w:semiHidden/>
    <w:rsid w:val="00475AAB"/>
    <w:rPr>
      <w:rFonts w:ascii="Segoe UI" w:hAnsi="Segoe UI" w:cs="Segoe UI"/>
      <w:sz w:val="18"/>
      <w:szCs w:val="18"/>
    </w:rPr>
  </w:style>
  <w:style w:type="paragraph" w:customStyle="1" w:styleId="RevisionK31UQimTkc0wL36p7L5RrLTHI9ZCG8J7VqzOrR1PI4">
    <w:name w:val="Revision#K31UQimTkc0wL/36p7L5RrLTHI9ZCG8J7VqzOrR1PI4="/>
    <w:hidden/>
    <w:uiPriority w:val="99"/>
    <w:semiHidden/>
    <w:rsid w:val="005D7175"/>
    <w:pPr>
      <w:spacing w:after="0" w:line="240" w:lineRule="auto"/>
      <w:jc w:val="left"/>
    </w:pPr>
  </w:style>
  <w:style w:type="paragraph" w:styleId="TOC1">
    <w:name w:val="toc 1"/>
    <w:basedOn w:val="Normal"/>
    <w:next w:val="Normal"/>
    <w:autoRedefine/>
    <w:uiPriority w:val="39"/>
    <w:unhideWhenUsed/>
    <w:rsid w:val="00226C1A"/>
    <w:pPr>
      <w:spacing w:after="100"/>
    </w:pPr>
  </w:style>
  <w:style w:type="paragraph" w:styleId="FootnoteText">
    <w:name w:val="footnote text"/>
    <w:basedOn w:val="Normal"/>
    <w:link w:val="FootnoteTextChar"/>
    <w:uiPriority w:val="99"/>
    <w:semiHidden/>
    <w:unhideWhenUsed/>
    <w:rsid w:val="00226C1A"/>
    <w:pPr>
      <w:spacing w:after="0" w:line="240" w:lineRule="auto"/>
    </w:pPr>
  </w:style>
  <w:style w:type="character" w:customStyle="1" w:styleId="FootnoteTextChar">
    <w:name w:val="Footnote Text Char"/>
    <w:basedOn w:val="DefaultParagraphFont"/>
    <w:link w:val="FootnoteText"/>
    <w:uiPriority w:val="99"/>
    <w:semiHidden/>
    <w:rsid w:val="00226C1A"/>
  </w:style>
  <w:style w:type="character" w:styleId="FootnoteReference">
    <w:name w:val="footnote reference"/>
    <w:basedOn w:val="DefaultParagraphFont"/>
    <w:uiPriority w:val="99"/>
    <w:semiHidden/>
    <w:unhideWhenUsed/>
    <w:rsid w:val="00226C1A"/>
    <w:rPr>
      <w:vertAlign w:val="superscript"/>
    </w:rPr>
  </w:style>
  <w:style w:type="paragraph" w:styleId="Bibliography">
    <w:name w:val="Bibliography"/>
    <w:basedOn w:val="Normal"/>
    <w:next w:val="Normal"/>
    <w:uiPriority w:val="37"/>
    <w:unhideWhenUsed/>
    <w:rsid w:val="00226C1A"/>
  </w:style>
  <w:style w:type="paragraph" w:styleId="Index1">
    <w:name w:val="index 1"/>
    <w:basedOn w:val="Normal"/>
    <w:next w:val="Normal"/>
    <w:autoRedefine/>
    <w:uiPriority w:val="99"/>
    <w:unhideWhenUsed/>
    <w:rsid w:val="00606F9F"/>
    <w:pPr>
      <w:spacing w:after="0"/>
      <w:ind w:left="200" w:hanging="200"/>
      <w:jc w:val="left"/>
    </w:pPr>
    <w:rPr>
      <w:sz w:val="18"/>
      <w:szCs w:val="18"/>
    </w:rPr>
  </w:style>
  <w:style w:type="paragraph" w:styleId="Index2">
    <w:name w:val="index 2"/>
    <w:basedOn w:val="Normal"/>
    <w:next w:val="Normal"/>
    <w:autoRedefine/>
    <w:uiPriority w:val="99"/>
    <w:unhideWhenUsed/>
    <w:rsid w:val="00606F9F"/>
    <w:pPr>
      <w:spacing w:after="0"/>
      <w:ind w:left="400" w:hanging="200"/>
      <w:jc w:val="left"/>
    </w:pPr>
    <w:rPr>
      <w:sz w:val="18"/>
      <w:szCs w:val="18"/>
    </w:rPr>
  </w:style>
  <w:style w:type="paragraph" w:styleId="Index3">
    <w:name w:val="index 3"/>
    <w:basedOn w:val="Normal"/>
    <w:next w:val="Normal"/>
    <w:autoRedefine/>
    <w:uiPriority w:val="99"/>
    <w:unhideWhenUsed/>
    <w:rsid w:val="00606F9F"/>
    <w:pPr>
      <w:spacing w:after="0"/>
      <w:ind w:left="600" w:hanging="200"/>
      <w:jc w:val="left"/>
    </w:pPr>
    <w:rPr>
      <w:sz w:val="18"/>
      <w:szCs w:val="18"/>
    </w:rPr>
  </w:style>
  <w:style w:type="paragraph" w:styleId="Index4">
    <w:name w:val="index 4"/>
    <w:basedOn w:val="Normal"/>
    <w:next w:val="Normal"/>
    <w:autoRedefine/>
    <w:uiPriority w:val="99"/>
    <w:unhideWhenUsed/>
    <w:rsid w:val="00606F9F"/>
    <w:pPr>
      <w:spacing w:after="0"/>
      <w:ind w:left="800" w:hanging="200"/>
      <w:jc w:val="left"/>
    </w:pPr>
    <w:rPr>
      <w:sz w:val="18"/>
      <w:szCs w:val="18"/>
    </w:rPr>
  </w:style>
  <w:style w:type="paragraph" w:styleId="Index5">
    <w:name w:val="index 5"/>
    <w:basedOn w:val="Normal"/>
    <w:next w:val="Normal"/>
    <w:autoRedefine/>
    <w:uiPriority w:val="99"/>
    <w:unhideWhenUsed/>
    <w:rsid w:val="00606F9F"/>
    <w:pPr>
      <w:spacing w:after="0"/>
      <w:ind w:left="1000" w:hanging="200"/>
      <w:jc w:val="left"/>
    </w:pPr>
    <w:rPr>
      <w:sz w:val="18"/>
      <w:szCs w:val="18"/>
    </w:rPr>
  </w:style>
  <w:style w:type="paragraph" w:styleId="Index6">
    <w:name w:val="index 6"/>
    <w:basedOn w:val="Normal"/>
    <w:next w:val="Normal"/>
    <w:autoRedefine/>
    <w:uiPriority w:val="99"/>
    <w:unhideWhenUsed/>
    <w:rsid w:val="00606F9F"/>
    <w:pPr>
      <w:spacing w:after="0"/>
      <w:ind w:left="1200" w:hanging="200"/>
      <w:jc w:val="left"/>
    </w:pPr>
    <w:rPr>
      <w:sz w:val="18"/>
      <w:szCs w:val="18"/>
    </w:rPr>
  </w:style>
  <w:style w:type="paragraph" w:styleId="Index7">
    <w:name w:val="index 7"/>
    <w:basedOn w:val="Normal"/>
    <w:next w:val="Normal"/>
    <w:autoRedefine/>
    <w:uiPriority w:val="99"/>
    <w:unhideWhenUsed/>
    <w:rsid w:val="00606F9F"/>
    <w:pPr>
      <w:spacing w:after="0"/>
      <w:ind w:left="1400" w:hanging="200"/>
      <w:jc w:val="left"/>
    </w:pPr>
    <w:rPr>
      <w:sz w:val="18"/>
      <w:szCs w:val="18"/>
    </w:rPr>
  </w:style>
  <w:style w:type="paragraph" w:styleId="Index8">
    <w:name w:val="index 8"/>
    <w:basedOn w:val="Normal"/>
    <w:next w:val="Normal"/>
    <w:autoRedefine/>
    <w:uiPriority w:val="99"/>
    <w:unhideWhenUsed/>
    <w:rsid w:val="00606F9F"/>
    <w:pPr>
      <w:spacing w:after="0"/>
      <w:ind w:left="1600" w:hanging="200"/>
      <w:jc w:val="left"/>
    </w:pPr>
    <w:rPr>
      <w:sz w:val="18"/>
      <w:szCs w:val="18"/>
    </w:rPr>
  </w:style>
  <w:style w:type="paragraph" w:styleId="Index9">
    <w:name w:val="index 9"/>
    <w:basedOn w:val="Normal"/>
    <w:next w:val="Normal"/>
    <w:autoRedefine/>
    <w:uiPriority w:val="99"/>
    <w:unhideWhenUsed/>
    <w:rsid w:val="00606F9F"/>
    <w:pPr>
      <w:spacing w:after="0"/>
      <w:ind w:left="1800" w:hanging="200"/>
      <w:jc w:val="left"/>
    </w:pPr>
    <w:rPr>
      <w:sz w:val="18"/>
      <w:szCs w:val="18"/>
    </w:rPr>
  </w:style>
  <w:style w:type="paragraph" w:styleId="IndexHeading">
    <w:name w:val="index heading"/>
    <w:basedOn w:val="Normal"/>
    <w:next w:val="Index1"/>
    <w:uiPriority w:val="99"/>
    <w:unhideWhenUsed/>
    <w:rsid w:val="00606F9F"/>
    <w:pPr>
      <w:pBdr>
        <w:top w:val="single" w:sz="12" w:space="0" w:color="auto"/>
      </w:pBdr>
      <w:spacing w:before="360" w:after="240"/>
      <w:jc w:val="left"/>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2014">
      <w:bodyDiv w:val="1"/>
      <w:marLeft w:val="0"/>
      <w:marRight w:val="0"/>
      <w:marTop w:val="0"/>
      <w:marBottom w:val="0"/>
      <w:divBdr>
        <w:top w:val="none" w:sz="0" w:space="0" w:color="auto"/>
        <w:left w:val="none" w:sz="0" w:space="0" w:color="auto"/>
        <w:bottom w:val="none" w:sz="0" w:space="0" w:color="auto"/>
        <w:right w:val="none" w:sz="0" w:space="0" w:color="auto"/>
      </w:divBdr>
    </w:div>
    <w:div w:id="142084503">
      <w:bodyDiv w:val="1"/>
      <w:marLeft w:val="0"/>
      <w:marRight w:val="0"/>
      <w:marTop w:val="0"/>
      <w:marBottom w:val="0"/>
      <w:divBdr>
        <w:top w:val="none" w:sz="0" w:space="0" w:color="auto"/>
        <w:left w:val="none" w:sz="0" w:space="0" w:color="auto"/>
        <w:bottom w:val="none" w:sz="0" w:space="0" w:color="auto"/>
        <w:right w:val="none" w:sz="0" w:space="0" w:color="auto"/>
      </w:divBdr>
    </w:div>
    <w:div w:id="221452628">
      <w:bodyDiv w:val="1"/>
      <w:marLeft w:val="0"/>
      <w:marRight w:val="0"/>
      <w:marTop w:val="0"/>
      <w:marBottom w:val="0"/>
      <w:divBdr>
        <w:top w:val="none" w:sz="0" w:space="0" w:color="auto"/>
        <w:left w:val="none" w:sz="0" w:space="0" w:color="auto"/>
        <w:bottom w:val="none" w:sz="0" w:space="0" w:color="auto"/>
        <w:right w:val="none" w:sz="0" w:space="0" w:color="auto"/>
      </w:divBdr>
    </w:div>
    <w:div w:id="223413121">
      <w:bodyDiv w:val="1"/>
      <w:marLeft w:val="0"/>
      <w:marRight w:val="0"/>
      <w:marTop w:val="0"/>
      <w:marBottom w:val="0"/>
      <w:divBdr>
        <w:top w:val="none" w:sz="0" w:space="0" w:color="auto"/>
        <w:left w:val="none" w:sz="0" w:space="0" w:color="auto"/>
        <w:bottom w:val="none" w:sz="0" w:space="0" w:color="auto"/>
        <w:right w:val="none" w:sz="0" w:space="0" w:color="auto"/>
      </w:divBdr>
    </w:div>
    <w:div w:id="318727970">
      <w:bodyDiv w:val="1"/>
      <w:marLeft w:val="0"/>
      <w:marRight w:val="0"/>
      <w:marTop w:val="0"/>
      <w:marBottom w:val="0"/>
      <w:divBdr>
        <w:top w:val="none" w:sz="0" w:space="0" w:color="auto"/>
        <w:left w:val="none" w:sz="0" w:space="0" w:color="auto"/>
        <w:bottom w:val="none" w:sz="0" w:space="0" w:color="auto"/>
        <w:right w:val="none" w:sz="0" w:space="0" w:color="auto"/>
      </w:divBdr>
    </w:div>
    <w:div w:id="348409791">
      <w:bodyDiv w:val="1"/>
      <w:marLeft w:val="0"/>
      <w:marRight w:val="0"/>
      <w:marTop w:val="0"/>
      <w:marBottom w:val="0"/>
      <w:divBdr>
        <w:top w:val="none" w:sz="0" w:space="0" w:color="auto"/>
        <w:left w:val="none" w:sz="0" w:space="0" w:color="auto"/>
        <w:bottom w:val="none" w:sz="0" w:space="0" w:color="auto"/>
        <w:right w:val="none" w:sz="0" w:space="0" w:color="auto"/>
      </w:divBdr>
    </w:div>
    <w:div w:id="418865680">
      <w:bodyDiv w:val="1"/>
      <w:marLeft w:val="0"/>
      <w:marRight w:val="0"/>
      <w:marTop w:val="0"/>
      <w:marBottom w:val="0"/>
      <w:divBdr>
        <w:top w:val="none" w:sz="0" w:space="0" w:color="auto"/>
        <w:left w:val="none" w:sz="0" w:space="0" w:color="auto"/>
        <w:bottom w:val="none" w:sz="0" w:space="0" w:color="auto"/>
        <w:right w:val="none" w:sz="0" w:space="0" w:color="auto"/>
      </w:divBdr>
    </w:div>
    <w:div w:id="515508628">
      <w:bodyDiv w:val="1"/>
      <w:marLeft w:val="0"/>
      <w:marRight w:val="0"/>
      <w:marTop w:val="0"/>
      <w:marBottom w:val="0"/>
      <w:divBdr>
        <w:top w:val="none" w:sz="0" w:space="0" w:color="auto"/>
        <w:left w:val="none" w:sz="0" w:space="0" w:color="auto"/>
        <w:bottom w:val="none" w:sz="0" w:space="0" w:color="auto"/>
        <w:right w:val="none" w:sz="0" w:space="0" w:color="auto"/>
      </w:divBdr>
    </w:div>
    <w:div w:id="624851511">
      <w:bodyDiv w:val="1"/>
      <w:marLeft w:val="0"/>
      <w:marRight w:val="0"/>
      <w:marTop w:val="0"/>
      <w:marBottom w:val="0"/>
      <w:divBdr>
        <w:top w:val="none" w:sz="0" w:space="0" w:color="auto"/>
        <w:left w:val="none" w:sz="0" w:space="0" w:color="auto"/>
        <w:bottom w:val="none" w:sz="0" w:space="0" w:color="auto"/>
        <w:right w:val="none" w:sz="0" w:space="0" w:color="auto"/>
      </w:divBdr>
    </w:div>
    <w:div w:id="652758402">
      <w:bodyDiv w:val="1"/>
      <w:marLeft w:val="0"/>
      <w:marRight w:val="0"/>
      <w:marTop w:val="0"/>
      <w:marBottom w:val="0"/>
      <w:divBdr>
        <w:top w:val="none" w:sz="0" w:space="0" w:color="auto"/>
        <w:left w:val="none" w:sz="0" w:space="0" w:color="auto"/>
        <w:bottom w:val="none" w:sz="0" w:space="0" w:color="auto"/>
        <w:right w:val="none" w:sz="0" w:space="0" w:color="auto"/>
      </w:divBdr>
    </w:div>
    <w:div w:id="676614466">
      <w:bodyDiv w:val="1"/>
      <w:marLeft w:val="0"/>
      <w:marRight w:val="0"/>
      <w:marTop w:val="0"/>
      <w:marBottom w:val="0"/>
      <w:divBdr>
        <w:top w:val="none" w:sz="0" w:space="0" w:color="auto"/>
        <w:left w:val="none" w:sz="0" w:space="0" w:color="auto"/>
        <w:bottom w:val="none" w:sz="0" w:space="0" w:color="auto"/>
        <w:right w:val="none" w:sz="0" w:space="0" w:color="auto"/>
      </w:divBdr>
    </w:div>
    <w:div w:id="685713913">
      <w:bodyDiv w:val="1"/>
      <w:marLeft w:val="0"/>
      <w:marRight w:val="0"/>
      <w:marTop w:val="0"/>
      <w:marBottom w:val="0"/>
      <w:divBdr>
        <w:top w:val="none" w:sz="0" w:space="0" w:color="auto"/>
        <w:left w:val="none" w:sz="0" w:space="0" w:color="auto"/>
        <w:bottom w:val="none" w:sz="0" w:space="0" w:color="auto"/>
        <w:right w:val="none" w:sz="0" w:space="0" w:color="auto"/>
      </w:divBdr>
    </w:div>
    <w:div w:id="690763195">
      <w:bodyDiv w:val="1"/>
      <w:marLeft w:val="0"/>
      <w:marRight w:val="0"/>
      <w:marTop w:val="0"/>
      <w:marBottom w:val="0"/>
      <w:divBdr>
        <w:top w:val="none" w:sz="0" w:space="0" w:color="auto"/>
        <w:left w:val="none" w:sz="0" w:space="0" w:color="auto"/>
        <w:bottom w:val="none" w:sz="0" w:space="0" w:color="auto"/>
        <w:right w:val="none" w:sz="0" w:space="0" w:color="auto"/>
      </w:divBdr>
    </w:div>
    <w:div w:id="713770391">
      <w:bodyDiv w:val="1"/>
      <w:marLeft w:val="0"/>
      <w:marRight w:val="0"/>
      <w:marTop w:val="0"/>
      <w:marBottom w:val="0"/>
      <w:divBdr>
        <w:top w:val="none" w:sz="0" w:space="0" w:color="auto"/>
        <w:left w:val="none" w:sz="0" w:space="0" w:color="auto"/>
        <w:bottom w:val="none" w:sz="0" w:space="0" w:color="auto"/>
        <w:right w:val="none" w:sz="0" w:space="0" w:color="auto"/>
      </w:divBdr>
    </w:div>
    <w:div w:id="737748882">
      <w:bodyDiv w:val="1"/>
      <w:marLeft w:val="0"/>
      <w:marRight w:val="0"/>
      <w:marTop w:val="0"/>
      <w:marBottom w:val="0"/>
      <w:divBdr>
        <w:top w:val="none" w:sz="0" w:space="0" w:color="auto"/>
        <w:left w:val="none" w:sz="0" w:space="0" w:color="auto"/>
        <w:bottom w:val="none" w:sz="0" w:space="0" w:color="auto"/>
        <w:right w:val="none" w:sz="0" w:space="0" w:color="auto"/>
      </w:divBdr>
    </w:div>
    <w:div w:id="744300584">
      <w:bodyDiv w:val="1"/>
      <w:marLeft w:val="0"/>
      <w:marRight w:val="0"/>
      <w:marTop w:val="0"/>
      <w:marBottom w:val="0"/>
      <w:divBdr>
        <w:top w:val="none" w:sz="0" w:space="0" w:color="auto"/>
        <w:left w:val="none" w:sz="0" w:space="0" w:color="auto"/>
        <w:bottom w:val="none" w:sz="0" w:space="0" w:color="auto"/>
        <w:right w:val="none" w:sz="0" w:space="0" w:color="auto"/>
      </w:divBdr>
    </w:div>
    <w:div w:id="814181588">
      <w:bodyDiv w:val="1"/>
      <w:marLeft w:val="0"/>
      <w:marRight w:val="0"/>
      <w:marTop w:val="0"/>
      <w:marBottom w:val="0"/>
      <w:divBdr>
        <w:top w:val="none" w:sz="0" w:space="0" w:color="auto"/>
        <w:left w:val="none" w:sz="0" w:space="0" w:color="auto"/>
        <w:bottom w:val="none" w:sz="0" w:space="0" w:color="auto"/>
        <w:right w:val="none" w:sz="0" w:space="0" w:color="auto"/>
      </w:divBdr>
    </w:div>
    <w:div w:id="837766824">
      <w:bodyDiv w:val="1"/>
      <w:marLeft w:val="0"/>
      <w:marRight w:val="0"/>
      <w:marTop w:val="0"/>
      <w:marBottom w:val="0"/>
      <w:divBdr>
        <w:top w:val="none" w:sz="0" w:space="0" w:color="auto"/>
        <w:left w:val="none" w:sz="0" w:space="0" w:color="auto"/>
        <w:bottom w:val="none" w:sz="0" w:space="0" w:color="auto"/>
        <w:right w:val="none" w:sz="0" w:space="0" w:color="auto"/>
      </w:divBdr>
    </w:div>
    <w:div w:id="954485519">
      <w:bodyDiv w:val="1"/>
      <w:marLeft w:val="0"/>
      <w:marRight w:val="0"/>
      <w:marTop w:val="0"/>
      <w:marBottom w:val="0"/>
      <w:divBdr>
        <w:top w:val="none" w:sz="0" w:space="0" w:color="auto"/>
        <w:left w:val="none" w:sz="0" w:space="0" w:color="auto"/>
        <w:bottom w:val="none" w:sz="0" w:space="0" w:color="auto"/>
        <w:right w:val="none" w:sz="0" w:space="0" w:color="auto"/>
      </w:divBdr>
    </w:div>
    <w:div w:id="963584279">
      <w:bodyDiv w:val="1"/>
      <w:marLeft w:val="0"/>
      <w:marRight w:val="0"/>
      <w:marTop w:val="0"/>
      <w:marBottom w:val="0"/>
      <w:divBdr>
        <w:top w:val="none" w:sz="0" w:space="0" w:color="auto"/>
        <w:left w:val="none" w:sz="0" w:space="0" w:color="auto"/>
        <w:bottom w:val="none" w:sz="0" w:space="0" w:color="auto"/>
        <w:right w:val="none" w:sz="0" w:space="0" w:color="auto"/>
      </w:divBdr>
    </w:div>
    <w:div w:id="1042167514">
      <w:bodyDiv w:val="1"/>
      <w:marLeft w:val="0"/>
      <w:marRight w:val="0"/>
      <w:marTop w:val="0"/>
      <w:marBottom w:val="0"/>
      <w:divBdr>
        <w:top w:val="none" w:sz="0" w:space="0" w:color="auto"/>
        <w:left w:val="none" w:sz="0" w:space="0" w:color="auto"/>
        <w:bottom w:val="none" w:sz="0" w:space="0" w:color="auto"/>
        <w:right w:val="none" w:sz="0" w:space="0" w:color="auto"/>
      </w:divBdr>
    </w:div>
    <w:div w:id="1212838407">
      <w:bodyDiv w:val="1"/>
      <w:marLeft w:val="0"/>
      <w:marRight w:val="0"/>
      <w:marTop w:val="0"/>
      <w:marBottom w:val="0"/>
      <w:divBdr>
        <w:top w:val="none" w:sz="0" w:space="0" w:color="auto"/>
        <w:left w:val="none" w:sz="0" w:space="0" w:color="auto"/>
        <w:bottom w:val="none" w:sz="0" w:space="0" w:color="auto"/>
        <w:right w:val="none" w:sz="0" w:space="0" w:color="auto"/>
      </w:divBdr>
    </w:div>
    <w:div w:id="1247884390">
      <w:bodyDiv w:val="1"/>
      <w:marLeft w:val="0"/>
      <w:marRight w:val="0"/>
      <w:marTop w:val="0"/>
      <w:marBottom w:val="0"/>
      <w:divBdr>
        <w:top w:val="none" w:sz="0" w:space="0" w:color="auto"/>
        <w:left w:val="none" w:sz="0" w:space="0" w:color="auto"/>
        <w:bottom w:val="none" w:sz="0" w:space="0" w:color="auto"/>
        <w:right w:val="none" w:sz="0" w:space="0" w:color="auto"/>
      </w:divBdr>
    </w:div>
    <w:div w:id="1413552636">
      <w:bodyDiv w:val="1"/>
      <w:marLeft w:val="0"/>
      <w:marRight w:val="0"/>
      <w:marTop w:val="0"/>
      <w:marBottom w:val="0"/>
      <w:divBdr>
        <w:top w:val="none" w:sz="0" w:space="0" w:color="auto"/>
        <w:left w:val="none" w:sz="0" w:space="0" w:color="auto"/>
        <w:bottom w:val="none" w:sz="0" w:space="0" w:color="auto"/>
        <w:right w:val="none" w:sz="0" w:space="0" w:color="auto"/>
      </w:divBdr>
    </w:div>
    <w:div w:id="1480147922">
      <w:bodyDiv w:val="1"/>
      <w:marLeft w:val="0"/>
      <w:marRight w:val="0"/>
      <w:marTop w:val="0"/>
      <w:marBottom w:val="0"/>
      <w:divBdr>
        <w:top w:val="none" w:sz="0" w:space="0" w:color="auto"/>
        <w:left w:val="none" w:sz="0" w:space="0" w:color="auto"/>
        <w:bottom w:val="none" w:sz="0" w:space="0" w:color="auto"/>
        <w:right w:val="none" w:sz="0" w:space="0" w:color="auto"/>
      </w:divBdr>
    </w:div>
    <w:div w:id="1520464126">
      <w:bodyDiv w:val="1"/>
      <w:marLeft w:val="0"/>
      <w:marRight w:val="0"/>
      <w:marTop w:val="0"/>
      <w:marBottom w:val="0"/>
      <w:divBdr>
        <w:top w:val="none" w:sz="0" w:space="0" w:color="auto"/>
        <w:left w:val="none" w:sz="0" w:space="0" w:color="auto"/>
        <w:bottom w:val="none" w:sz="0" w:space="0" w:color="auto"/>
        <w:right w:val="none" w:sz="0" w:space="0" w:color="auto"/>
      </w:divBdr>
    </w:div>
    <w:div w:id="1539659751">
      <w:bodyDiv w:val="1"/>
      <w:marLeft w:val="0"/>
      <w:marRight w:val="0"/>
      <w:marTop w:val="0"/>
      <w:marBottom w:val="0"/>
      <w:divBdr>
        <w:top w:val="none" w:sz="0" w:space="0" w:color="auto"/>
        <w:left w:val="none" w:sz="0" w:space="0" w:color="auto"/>
        <w:bottom w:val="none" w:sz="0" w:space="0" w:color="auto"/>
        <w:right w:val="none" w:sz="0" w:space="0" w:color="auto"/>
      </w:divBdr>
    </w:div>
    <w:div w:id="1584561462">
      <w:bodyDiv w:val="1"/>
      <w:marLeft w:val="0"/>
      <w:marRight w:val="0"/>
      <w:marTop w:val="0"/>
      <w:marBottom w:val="0"/>
      <w:divBdr>
        <w:top w:val="none" w:sz="0" w:space="0" w:color="auto"/>
        <w:left w:val="none" w:sz="0" w:space="0" w:color="auto"/>
        <w:bottom w:val="none" w:sz="0" w:space="0" w:color="auto"/>
        <w:right w:val="none" w:sz="0" w:space="0" w:color="auto"/>
      </w:divBdr>
    </w:div>
    <w:div w:id="1708262942">
      <w:bodyDiv w:val="1"/>
      <w:marLeft w:val="0"/>
      <w:marRight w:val="0"/>
      <w:marTop w:val="0"/>
      <w:marBottom w:val="0"/>
      <w:divBdr>
        <w:top w:val="none" w:sz="0" w:space="0" w:color="auto"/>
        <w:left w:val="none" w:sz="0" w:space="0" w:color="auto"/>
        <w:bottom w:val="none" w:sz="0" w:space="0" w:color="auto"/>
        <w:right w:val="none" w:sz="0" w:space="0" w:color="auto"/>
      </w:divBdr>
    </w:div>
    <w:div w:id="1719550015">
      <w:bodyDiv w:val="1"/>
      <w:marLeft w:val="0"/>
      <w:marRight w:val="0"/>
      <w:marTop w:val="0"/>
      <w:marBottom w:val="0"/>
      <w:divBdr>
        <w:top w:val="none" w:sz="0" w:space="0" w:color="auto"/>
        <w:left w:val="none" w:sz="0" w:space="0" w:color="auto"/>
        <w:bottom w:val="none" w:sz="0" w:space="0" w:color="auto"/>
        <w:right w:val="none" w:sz="0" w:space="0" w:color="auto"/>
      </w:divBdr>
    </w:div>
    <w:div w:id="1741827020">
      <w:bodyDiv w:val="1"/>
      <w:marLeft w:val="0"/>
      <w:marRight w:val="0"/>
      <w:marTop w:val="0"/>
      <w:marBottom w:val="0"/>
      <w:divBdr>
        <w:top w:val="none" w:sz="0" w:space="0" w:color="auto"/>
        <w:left w:val="none" w:sz="0" w:space="0" w:color="auto"/>
        <w:bottom w:val="none" w:sz="0" w:space="0" w:color="auto"/>
        <w:right w:val="none" w:sz="0" w:space="0" w:color="auto"/>
      </w:divBdr>
    </w:div>
    <w:div w:id="1967083224">
      <w:bodyDiv w:val="1"/>
      <w:marLeft w:val="0"/>
      <w:marRight w:val="0"/>
      <w:marTop w:val="0"/>
      <w:marBottom w:val="0"/>
      <w:divBdr>
        <w:top w:val="none" w:sz="0" w:space="0" w:color="auto"/>
        <w:left w:val="none" w:sz="0" w:space="0" w:color="auto"/>
        <w:bottom w:val="none" w:sz="0" w:space="0" w:color="auto"/>
        <w:right w:val="none" w:sz="0" w:space="0" w:color="auto"/>
      </w:divBdr>
    </w:div>
    <w:div w:id="2007394120">
      <w:bodyDiv w:val="1"/>
      <w:marLeft w:val="0"/>
      <w:marRight w:val="0"/>
      <w:marTop w:val="0"/>
      <w:marBottom w:val="0"/>
      <w:divBdr>
        <w:top w:val="none" w:sz="0" w:space="0" w:color="auto"/>
        <w:left w:val="none" w:sz="0" w:space="0" w:color="auto"/>
        <w:bottom w:val="none" w:sz="0" w:space="0" w:color="auto"/>
        <w:right w:val="none" w:sz="0" w:space="0" w:color="auto"/>
      </w:divBdr>
    </w:div>
    <w:div w:id="20188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2018-11-10T00:00:00</PublishDate>
  <Abstract/>
  <CompanyAddress/>
  <CompanyPhone/>
  <CompanyFax/>
  <CompanyEmail/>
</CoverPageProperties>
</file>

<file path=customXml/item2.xml><?xml version="1.0" encoding="utf-8"?>
<senna xmlns="http://customxml.org">
  <kers>saD1M8p17bGG+a2W2DkBdEwVAXLnxGIAWFbOyN5VaeQ=</kers>
  <massa>2/3/2023 2:48:31 PM</massa>
  <hamilton>true</hamilton>
</senna>
</file>

<file path=customXml/item3.xml><?xml version="1.0" encoding="utf-8"?>
<b:Sources xmlns:b="http://schemas.openxmlformats.org/officeDocument/2006/bibliography" xmlns="http://schemas.openxmlformats.org/officeDocument/2006/bibliography" SelectedStyle="\APASixthEditionOfficeOnline.xsl" StyleName="APA" Version="6">
  <b:Source>
    <b:Tag>Ell10</b:Tag>
    <b:SourceType>JournalArticle</b:SourceType>
    <b:Guid>{A527FEC5-2C4E-4F79-93FA-8ED4CF228D38}</b:Guid>
    <b:Title>Alternate Assessments Based on Modified Academic Achievement Standards</b:Title>
    <b:Year>2017</b:Year>
    <b:Author>
      <b:Author>
        <b:NameList>
          <b:Person>
            <b:Last>Elliot</b:Last>
            <b:First>Stephen</b:First>
          </b:Person>
          <b:Person>
            <b:Last>Kettler</b:Last>
            <b:First>Ryan</b:First>
          </b:Person>
          <b:Person>
            <b:Last>Roach</b:Last>
            <b:First>Andrew</b:First>
          </b:Person>
        </b:NameList>
      </b:Author>
    </b:Author>
    <b:JournalName>Exceptional Children</b:JournalName>
    <b:RefOrder>2</b:RefOrder>
  </b:Source>
  <b:Source>
    <b:Tag>Rya09</b:Tag>
    <b:SourceType>JournalArticle</b:SourceType>
    <b:Guid>{15231D59-C5C9-4DB4-8510-906DBC7028E9}</b:Guid>
    <b:Author>
      <b:Author>
        <b:NameList>
          <b:Person>
            <b:Last>Kettler</b:Last>
            <b:First>Ryan</b:First>
            <b:Middle>J.</b:Middle>
          </b:Person>
          <b:Person>
            <b:Last>Elliot</b:Last>
            <b:First>Stephen</b:First>
            <b:Middle>N.</b:Middle>
          </b:Person>
        </b:NameList>
      </b:Author>
    </b:Author>
    <b:Title>Alternate Assessments</b:Title>
    <b:JournalName>Peabody Journal of Education</b:JournalName>
    <b:Year>2018</b:Year>
    <b:RefOrder>4</b:RefOrder>
  </b:Source>
  <b:Source>
    <b:Tag>Ste07</b:Tag>
    <b:SourceType>JournalArticle</b:SourceType>
    <b:Guid>{67B6B994-697D-4886-90A9-F8F01A412296}</b:Guid>
    <b:Author>
      <b:Author>
        <b:NameList>
          <b:Person>
            <b:Last>Luke</b:Last>
            <b:First>Stephen</b:First>
            <b:Middle>D.</b:Middle>
          </b:Person>
          <b:Person>
            <b:Last>Schwartz</b:Last>
            <b:First>Amanda</b:First>
          </b:Person>
        </b:NameList>
      </b:Author>
    </b:Author>
    <b:Title>Assessments and Accommodations</b:Title>
    <b:JournalName>Online Education Journal</b:JournalName>
    <b:Year>2020</b:Year>
    <b:RefOrder>1</b:RefOrder>
  </b:Source>
  <b:Source>
    <b:Tag>Pam16</b:Tag>
    <b:SourceType>JournalArticle</b:SourceType>
    <b:Guid>{92C9EC10-AB5C-4858-91EA-F2788DD64610}</b:Guid>
    <b:Title>The Benefits of Administration of Alternate Assessments </b:Title>
    <b:Year>2016</b:Year>
    <b:Author>
      <b:Author>
        <b:NameList>
          <b:Person>
            <b:Last>Johnson</b:Last>
            <b:First>Pamela</b:First>
          </b:Person>
        </b:NameList>
      </b:Author>
    </b:Author>
    <b:JournalName>New Horizons</b:JournalName>
    <b:Pages>32-33</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09BCF-FECD-4327-A30A-953A9F0C5680}">
  <ds:schemaRefs>
    <ds:schemaRef ds:uri="http://customxml.org"/>
  </ds:schemaRefs>
</ds:datastoreItem>
</file>

<file path=customXml/itemProps3.xml><?xml version="1.0" encoding="utf-8"?>
<ds:datastoreItem xmlns:ds="http://schemas.openxmlformats.org/officeDocument/2006/customXml" ds:itemID="{E3C80A0E-D2B6-45A1-8F88-6E4DE5C4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Alternate Assessment</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Alternate Assessment</dc:title>
  <dc:subject/>
  <dc:creator/>
  <cp:keywords/>
  <dc:description/>
  <cp:lastModifiedBy>' Simran</cp:lastModifiedBy>
  <cp:revision>11</cp:revision>
  <dcterms:created xsi:type="dcterms:W3CDTF">2018-11-11T11:42:00Z</dcterms:created>
  <dcterms:modified xsi:type="dcterms:W3CDTF">2023-02-03T21:19:00Z</dcterms:modified>
</cp:coreProperties>
</file>