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517" w:rsidRPr="00EE1817" w:rsidRDefault="00117517" w:rsidP="00117517">
      <w:pPr>
        <w:tabs>
          <w:tab w:val="right" w:pos="10260"/>
        </w:tabs>
        <w:spacing w:line="259" w:lineRule="auto"/>
        <w:ind w:left="27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 xml:space="preserve">BUSM 1100 Library </w:t>
      </w:r>
      <w:r w:rsidR="000D4EDC" w:rsidRPr="00EE1817">
        <w:rPr>
          <w:rFonts w:asciiTheme="minorHAnsi" w:hAnsiTheme="minorHAnsi"/>
          <w:sz w:val="32"/>
          <w:szCs w:val="32"/>
        </w:rPr>
        <w:t>Research</w:t>
      </w:r>
      <w:r w:rsidR="00DF509F">
        <w:rPr>
          <w:rFonts w:asciiTheme="minorHAnsi" w:hAnsiTheme="minorHAnsi"/>
          <w:sz w:val="32"/>
          <w:szCs w:val="32"/>
        </w:rPr>
        <w:t xml:space="preserve">                       </w:t>
      </w:r>
      <w:r w:rsidRPr="00EE1817">
        <w:rPr>
          <w:rFonts w:asciiTheme="minorHAnsi" w:hAnsiTheme="minorHAnsi"/>
          <w:sz w:val="32"/>
          <w:szCs w:val="32"/>
        </w:rPr>
        <w:t xml:space="preserve">Student No.:  </w:t>
      </w:r>
      <w:r w:rsidR="00DF509F" w:rsidRPr="00DF509F">
        <w:rPr>
          <w:rFonts w:asciiTheme="minorHAnsi" w:hAnsiTheme="minorHAnsi"/>
          <w:sz w:val="32"/>
          <w:szCs w:val="32"/>
          <w:u w:val="single"/>
        </w:rPr>
        <w:t>100377444</w:t>
      </w:r>
    </w:p>
    <w:p w:rsidR="00117517" w:rsidRPr="00DF509F" w:rsidRDefault="00DF509F" w:rsidP="00117517">
      <w:pPr>
        <w:tabs>
          <w:tab w:val="right" w:pos="10260"/>
        </w:tabs>
        <w:spacing w:before="240" w:line="259" w:lineRule="auto"/>
        <w:rPr>
          <w:rFonts w:asciiTheme="minorHAnsi" w:hAnsiTheme="minorHAnsi"/>
          <w:sz w:val="32"/>
          <w:szCs w:val="32"/>
          <w:u w:val="single"/>
        </w:rPr>
      </w:pPr>
      <w:r>
        <w:rPr>
          <w:rFonts w:asciiTheme="minorHAnsi" w:hAnsiTheme="minorHAnsi"/>
          <w:sz w:val="32"/>
          <w:szCs w:val="32"/>
        </w:rPr>
        <w:t xml:space="preserve">                                                                               </w:t>
      </w:r>
      <w:r w:rsidR="00117517" w:rsidRPr="00EE1817">
        <w:rPr>
          <w:rFonts w:asciiTheme="minorHAnsi" w:hAnsiTheme="minorHAnsi"/>
          <w:sz w:val="32"/>
          <w:szCs w:val="32"/>
        </w:rPr>
        <w:t>Name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DF509F">
        <w:rPr>
          <w:rFonts w:asciiTheme="minorHAnsi" w:hAnsiTheme="minorHAnsi"/>
          <w:sz w:val="32"/>
          <w:szCs w:val="32"/>
          <w:u w:val="single"/>
        </w:rPr>
        <w:t>SIMRAN</w:t>
      </w:r>
    </w:p>
    <w:p w:rsidR="00117517" w:rsidRPr="00EE1817" w:rsidRDefault="00DF509F" w:rsidP="00DF509F">
      <w:pPr>
        <w:pStyle w:val="Level1"/>
        <w:numPr>
          <w:ilvl w:val="0"/>
          <w:numId w:val="0"/>
        </w:numPr>
        <w:tabs>
          <w:tab w:val="clear" w:pos="-720"/>
          <w:tab w:val="clear" w:pos="0"/>
          <w:tab w:val="clear" w:pos="360"/>
          <w:tab w:val="clear" w:pos="900"/>
          <w:tab w:val="clear" w:pos="1440"/>
          <w:tab w:val="clear" w:pos="1800"/>
          <w:tab w:val="clear" w:pos="2160"/>
          <w:tab w:val="clear" w:pos="252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enter" w:pos="5184"/>
          <w:tab w:val="left" w:pos="8445"/>
        </w:tabs>
        <w:spacing w:before="240" w:after="120" w:line="259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 w:rsidR="00117517" w:rsidRPr="00EE1817">
        <w:rPr>
          <w:rFonts w:asciiTheme="minorHAnsi" w:hAnsiTheme="minorHAnsi" w:cs="Arial"/>
          <w:b/>
          <w:sz w:val="32"/>
          <w:szCs w:val="32"/>
        </w:rPr>
        <w:t>Searching Article Databases</w:t>
      </w:r>
      <w:r>
        <w:rPr>
          <w:rFonts w:asciiTheme="minorHAnsi" w:hAnsiTheme="minorHAnsi" w:cs="Arial"/>
          <w:b/>
          <w:sz w:val="32"/>
          <w:szCs w:val="32"/>
        </w:rPr>
        <w:tab/>
      </w:r>
    </w:p>
    <w:p w:rsidR="006F12B8" w:rsidRPr="00EE1817" w:rsidRDefault="00117517" w:rsidP="00117517">
      <w:pPr>
        <w:numPr>
          <w:ilvl w:val="0"/>
          <w:numId w:val="2"/>
        </w:numPr>
        <w:spacing w:before="360" w:line="259" w:lineRule="auto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>What is your topic?</w:t>
      </w:r>
    </w:p>
    <w:p w:rsidR="006F12B8" w:rsidRPr="00EE1817" w:rsidRDefault="00EE1817" w:rsidP="006F12B8">
      <w:pPr>
        <w:spacing w:before="360" w:line="259" w:lineRule="auto"/>
        <w:ind w:left="72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sz w:val="32"/>
          <w:szCs w:val="32"/>
        </w:rPr>
        <w:t>ANS</w:t>
      </w:r>
      <w:r>
        <w:rPr>
          <w:rFonts w:asciiTheme="minorHAnsi" w:hAnsiTheme="minorHAnsi"/>
          <w:sz w:val="32"/>
          <w:szCs w:val="32"/>
        </w:rPr>
        <w:t xml:space="preserve">: </w:t>
      </w:r>
      <w:r w:rsidR="001674D0">
        <w:rPr>
          <w:rFonts w:asciiTheme="minorHAnsi" w:hAnsiTheme="minorHAnsi"/>
          <w:sz w:val="32"/>
          <w:szCs w:val="32"/>
        </w:rPr>
        <w:t xml:space="preserve">Impact </w:t>
      </w:r>
      <w:r w:rsidR="006F12B8" w:rsidRPr="00EE1817">
        <w:rPr>
          <w:rFonts w:asciiTheme="minorHAnsi" w:hAnsiTheme="minorHAnsi"/>
          <w:sz w:val="32"/>
          <w:szCs w:val="32"/>
        </w:rPr>
        <w:t xml:space="preserve">of technological advancements on </w:t>
      </w:r>
      <w:r w:rsidR="009764B1">
        <w:rPr>
          <w:rFonts w:asciiTheme="minorHAnsi" w:hAnsiTheme="minorHAnsi"/>
          <w:sz w:val="32"/>
          <w:szCs w:val="32"/>
        </w:rPr>
        <w:t xml:space="preserve">fast </w:t>
      </w:r>
      <w:r w:rsidR="006F12B8" w:rsidRPr="00EE1817">
        <w:rPr>
          <w:rFonts w:asciiTheme="minorHAnsi" w:hAnsiTheme="minorHAnsi"/>
          <w:sz w:val="32"/>
          <w:szCs w:val="32"/>
        </w:rPr>
        <w:t>food industry</w:t>
      </w:r>
      <w:r w:rsidR="00117517" w:rsidRPr="00EE1817">
        <w:rPr>
          <w:rFonts w:asciiTheme="minorHAnsi" w:hAnsiTheme="minorHAnsi"/>
          <w:sz w:val="32"/>
          <w:szCs w:val="32"/>
        </w:rPr>
        <w:t xml:space="preserve">  </w:t>
      </w:r>
    </w:p>
    <w:p w:rsidR="00117517" w:rsidRPr="00EE1817" w:rsidRDefault="00117517" w:rsidP="00117517">
      <w:pPr>
        <w:numPr>
          <w:ilvl w:val="0"/>
          <w:numId w:val="2"/>
        </w:numPr>
        <w:spacing w:before="360" w:line="259" w:lineRule="auto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>Think of possible search words and synonyms for your topic, and write them down:</w:t>
      </w:r>
    </w:p>
    <w:p w:rsidR="00117517" w:rsidRPr="00EE1817" w:rsidRDefault="00EE1817" w:rsidP="001674D0">
      <w:pPr>
        <w:spacing w:before="360" w:line="259" w:lineRule="auto"/>
        <w:ind w:left="72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sz w:val="32"/>
          <w:szCs w:val="32"/>
        </w:rPr>
        <w:t>ANS:</w:t>
      </w:r>
      <w:r>
        <w:rPr>
          <w:rFonts w:asciiTheme="minorHAnsi" w:hAnsiTheme="minorHAnsi"/>
          <w:sz w:val="32"/>
          <w:szCs w:val="32"/>
        </w:rPr>
        <w:t xml:space="preserve"> </w:t>
      </w:r>
      <w:r w:rsidR="009828CB" w:rsidRPr="00EE1817">
        <w:rPr>
          <w:rFonts w:asciiTheme="minorHAnsi" w:hAnsiTheme="minorHAnsi"/>
          <w:sz w:val="32"/>
          <w:szCs w:val="32"/>
        </w:rPr>
        <w:t>Fast food industry AND online ordering, online ordering apps.</w:t>
      </w:r>
    </w:p>
    <w:p w:rsidR="00117517" w:rsidRPr="00EE1817" w:rsidRDefault="00117517" w:rsidP="00117517">
      <w:pPr>
        <w:numPr>
          <w:ilvl w:val="0"/>
          <w:numId w:val="2"/>
        </w:numPr>
        <w:spacing w:before="360" w:line="259" w:lineRule="auto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  <w:lang w:val="en-US"/>
        </w:rPr>
        <w:t>Choose</w:t>
      </w:r>
      <w:r w:rsidR="00EE1817">
        <w:rPr>
          <w:rFonts w:asciiTheme="minorHAnsi" w:hAnsiTheme="minorHAnsi"/>
          <w:sz w:val="32"/>
          <w:szCs w:val="32"/>
          <w:lang w:val="en-US"/>
        </w:rPr>
        <w:t xml:space="preserve"> </w:t>
      </w:r>
      <w:r w:rsidRPr="00EE1817">
        <w:rPr>
          <w:rFonts w:asciiTheme="minorHAnsi" w:hAnsiTheme="minorHAnsi"/>
          <w:b/>
          <w:sz w:val="32"/>
          <w:szCs w:val="32"/>
          <w:u w:val="single"/>
        </w:rPr>
        <w:t>one</w:t>
      </w:r>
      <w:r w:rsidRPr="00EE1817">
        <w:rPr>
          <w:rFonts w:asciiTheme="minorHAnsi" w:hAnsiTheme="minorHAnsi"/>
          <w:sz w:val="32"/>
          <w:szCs w:val="32"/>
        </w:rPr>
        <w:t xml:space="preserve"> of the following article databases </w:t>
      </w:r>
      <w:r w:rsidR="00CA7CDA" w:rsidRPr="00EE1817">
        <w:rPr>
          <w:rFonts w:asciiTheme="minorHAnsi" w:hAnsiTheme="minorHAnsi"/>
          <w:sz w:val="32"/>
          <w:szCs w:val="32"/>
        </w:rPr>
        <w:t>from the research guide –</w:t>
      </w:r>
      <w:hyperlink r:id="rId8" w:history="1">
        <w:r w:rsidR="00CA7CDA" w:rsidRPr="00EE1817">
          <w:rPr>
            <w:rStyle w:val="Hyperlink"/>
            <w:rFonts w:asciiTheme="minorHAnsi" w:hAnsiTheme="minorHAnsi"/>
            <w:sz w:val="32"/>
            <w:szCs w:val="32"/>
          </w:rPr>
          <w:t>BUSM 1100: Contemporary Issues</w:t>
        </w:r>
      </w:hyperlink>
    </w:p>
    <w:p w:rsidR="00117517" w:rsidRPr="00EE1817" w:rsidRDefault="006F12B8" w:rsidP="00095461">
      <w:pPr>
        <w:tabs>
          <w:tab w:val="left" w:pos="2880"/>
          <w:tab w:val="left" w:pos="5940"/>
          <w:tab w:val="left" w:pos="7380"/>
        </w:tabs>
        <w:spacing w:before="180" w:line="259" w:lineRule="auto"/>
        <w:ind w:right="-302" w:firstLine="72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sz w:val="32"/>
          <w:szCs w:val="32"/>
        </w:rPr>
        <w:sym w:font="Wingdings" w:char="F0FE"/>
      </w:r>
      <w:r w:rsidRPr="00EE1817">
        <w:rPr>
          <w:rFonts w:asciiTheme="minorHAnsi" w:hAnsiTheme="minorHAnsi"/>
          <w:b/>
          <w:sz w:val="32"/>
          <w:szCs w:val="32"/>
        </w:rPr>
        <w:t xml:space="preserve"> </w:t>
      </w:r>
      <w:r w:rsidR="00095461" w:rsidRPr="00EE1817">
        <w:rPr>
          <w:rFonts w:asciiTheme="minorHAnsi" w:hAnsiTheme="minorHAnsi"/>
          <w:b/>
          <w:sz w:val="32"/>
          <w:szCs w:val="32"/>
        </w:rPr>
        <w:t>ABI/INFORM</w:t>
      </w:r>
      <w:r w:rsidR="00095461" w:rsidRPr="00EE1817">
        <w:rPr>
          <w:rFonts w:asciiTheme="minorHAnsi" w:hAnsiTheme="minorHAnsi"/>
          <w:b/>
          <w:sz w:val="32"/>
          <w:szCs w:val="32"/>
        </w:rPr>
        <w:tab/>
      </w:r>
      <w:r w:rsidR="00117517" w:rsidRPr="00EE1817">
        <w:rPr>
          <w:rFonts w:asciiTheme="minorHAnsi" w:hAnsiTheme="minorHAnsi"/>
          <w:b/>
          <w:sz w:val="32"/>
          <w:szCs w:val="32"/>
        </w:rPr>
        <w:sym w:font="Wingdings" w:char="F071"/>
      </w:r>
      <w:r w:rsidR="00117517" w:rsidRPr="00EE1817">
        <w:rPr>
          <w:rFonts w:asciiTheme="minorHAnsi" w:hAnsiTheme="minorHAnsi"/>
          <w:b/>
          <w:sz w:val="32"/>
          <w:szCs w:val="32"/>
        </w:rPr>
        <w:t xml:space="preserve"> Canadian Major Dailies</w:t>
      </w:r>
      <w:r w:rsidR="00EE45EA" w:rsidRPr="00EE1817">
        <w:rPr>
          <w:rFonts w:asciiTheme="minorHAnsi" w:hAnsiTheme="minorHAnsi"/>
          <w:b/>
          <w:sz w:val="32"/>
          <w:szCs w:val="32"/>
        </w:rPr>
        <w:tab/>
      </w:r>
      <w:r w:rsidR="00EE45EA" w:rsidRPr="00EE1817">
        <w:rPr>
          <w:rFonts w:asciiTheme="minorHAnsi" w:hAnsiTheme="minorHAnsi"/>
          <w:b/>
          <w:sz w:val="32"/>
          <w:szCs w:val="32"/>
        </w:rPr>
        <w:sym w:font="Wingdings" w:char="F071"/>
      </w:r>
      <w:r w:rsidR="00EE45EA" w:rsidRPr="00EE1817">
        <w:rPr>
          <w:rFonts w:asciiTheme="minorHAnsi" w:hAnsiTheme="minorHAnsi"/>
          <w:b/>
          <w:sz w:val="32"/>
          <w:szCs w:val="32"/>
        </w:rPr>
        <w:t>CBCA</w:t>
      </w:r>
      <w:r w:rsidR="00117517" w:rsidRPr="00EE1817">
        <w:rPr>
          <w:rFonts w:asciiTheme="minorHAnsi" w:hAnsiTheme="minorHAnsi"/>
          <w:b/>
          <w:sz w:val="32"/>
          <w:szCs w:val="32"/>
        </w:rPr>
        <w:tab/>
      </w:r>
      <w:r w:rsidR="00117517" w:rsidRPr="00EE1817">
        <w:rPr>
          <w:rFonts w:asciiTheme="minorHAnsi" w:hAnsiTheme="minorHAnsi"/>
          <w:b/>
          <w:sz w:val="32"/>
          <w:szCs w:val="32"/>
        </w:rPr>
        <w:sym w:font="Wingdings" w:char="F071"/>
      </w:r>
      <w:r w:rsidR="00117517" w:rsidRPr="00EE1817">
        <w:rPr>
          <w:rFonts w:asciiTheme="minorHAnsi" w:hAnsiTheme="minorHAnsi"/>
          <w:b/>
          <w:sz w:val="32"/>
          <w:szCs w:val="32"/>
        </w:rPr>
        <w:t>Business Source Complete</w:t>
      </w:r>
    </w:p>
    <w:p w:rsidR="00117517" w:rsidRPr="00EE1817" w:rsidRDefault="00117517" w:rsidP="00117517">
      <w:pPr>
        <w:numPr>
          <w:ilvl w:val="0"/>
          <w:numId w:val="2"/>
        </w:numPr>
        <w:spacing w:before="360" w:line="259" w:lineRule="auto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>Do a search in the database using the search words you wrote down earlier, and skim through the results on the first couple of pages</w:t>
      </w:r>
      <w:r w:rsidR="00F7243C" w:rsidRPr="00EE1817">
        <w:rPr>
          <w:rFonts w:asciiTheme="minorHAnsi" w:hAnsiTheme="minorHAnsi"/>
          <w:sz w:val="32"/>
          <w:szCs w:val="32"/>
        </w:rPr>
        <w:t>.</w:t>
      </w:r>
      <w:r w:rsidRPr="00EE1817">
        <w:rPr>
          <w:rFonts w:asciiTheme="minorHAnsi" w:hAnsiTheme="minorHAnsi"/>
          <w:sz w:val="32"/>
          <w:szCs w:val="32"/>
        </w:rPr>
        <w:t>How do you like the results?</w:t>
      </w:r>
    </w:p>
    <w:p w:rsidR="00117517" w:rsidRPr="00EE1817" w:rsidRDefault="00117517" w:rsidP="00117517">
      <w:pPr>
        <w:tabs>
          <w:tab w:val="left" w:pos="2160"/>
          <w:tab w:val="left" w:pos="4140"/>
          <w:tab w:val="left" w:pos="6480"/>
          <w:tab w:val="right" w:pos="10170"/>
        </w:tabs>
        <w:spacing w:before="180" w:line="259" w:lineRule="auto"/>
        <w:ind w:left="720" w:right="-302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sz w:val="32"/>
          <w:szCs w:val="32"/>
        </w:rPr>
        <w:sym w:font="Wingdings" w:char="F071"/>
      </w:r>
      <w:r w:rsidRPr="00EE1817">
        <w:rPr>
          <w:rFonts w:asciiTheme="minorHAnsi" w:hAnsiTheme="minorHAnsi"/>
          <w:sz w:val="32"/>
          <w:szCs w:val="32"/>
        </w:rPr>
        <w:t xml:space="preserve"> Perfect</w:t>
      </w:r>
      <w:r w:rsidRPr="00EE1817">
        <w:rPr>
          <w:rFonts w:asciiTheme="minorHAnsi" w:hAnsiTheme="minorHAnsi"/>
          <w:b/>
          <w:sz w:val="32"/>
          <w:szCs w:val="32"/>
        </w:rPr>
        <w:tab/>
      </w:r>
      <w:r w:rsidR="009828CB" w:rsidRPr="00EE1817">
        <w:rPr>
          <w:rFonts w:asciiTheme="minorHAnsi" w:hAnsiTheme="minorHAnsi"/>
          <w:b/>
          <w:sz w:val="32"/>
          <w:szCs w:val="32"/>
        </w:rPr>
        <w:sym w:font="Wingdings" w:char="F0FE"/>
      </w:r>
      <w:r w:rsidRPr="00EE1817">
        <w:rPr>
          <w:rFonts w:asciiTheme="minorHAnsi" w:hAnsiTheme="minorHAnsi"/>
          <w:sz w:val="32"/>
          <w:szCs w:val="32"/>
        </w:rPr>
        <w:t xml:space="preserve"> Mostly good</w:t>
      </w:r>
      <w:r w:rsidR="00EE1817">
        <w:rPr>
          <w:rFonts w:asciiTheme="minorHAnsi" w:hAnsiTheme="minorHAnsi"/>
          <w:sz w:val="32"/>
          <w:szCs w:val="32"/>
        </w:rPr>
        <w:t xml:space="preserve"> </w:t>
      </w:r>
      <w:r w:rsidRPr="00EE1817">
        <w:rPr>
          <w:rFonts w:asciiTheme="minorHAnsi" w:hAnsiTheme="minorHAnsi"/>
          <w:b/>
          <w:sz w:val="32"/>
          <w:szCs w:val="32"/>
        </w:rPr>
        <w:sym w:font="Wingdings" w:char="F071"/>
      </w:r>
      <w:r w:rsidRPr="00EE1817">
        <w:rPr>
          <w:rFonts w:asciiTheme="minorHAnsi" w:hAnsiTheme="minorHAnsi"/>
          <w:sz w:val="32"/>
          <w:szCs w:val="32"/>
        </w:rPr>
        <w:t>Too many results</w:t>
      </w:r>
      <w:r w:rsidR="00EE1817">
        <w:rPr>
          <w:rFonts w:asciiTheme="minorHAnsi" w:hAnsiTheme="minorHAnsi"/>
          <w:sz w:val="32"/>
          <w:szCs w:val="32"/>
        </w:rPr>
        <w:t xml:space="preserve"> </w:t>
      </w:r>
      <w:r w:rsidRPr="00EE1817">
        <w:rPr>
          <w:rFonts w:asciiTheme="minorHAnsi" w:hAnsiTheme="minorHAnsi"/>
          <w:b/>
          <w:sz w:val="32"/>
          <w:szCs w:val="32"/>
        </w:rPr>
        <w:sym w:font="Wingdings" w:char="F071"/>
      </w:r>
      <w:r w:rsidRPr="00EE1817">
        <w:rPr>
          <w:rFonts w:asciiTheme="minorHAnsi" w:hAnsiTheme="minorHAnsi"/>
          <w:sz w:val="32"/>
          <w:szCs w:val="32"/>
        </w:rPr>
        <w:t xml:space="preserve"> Too few results</w:t>
      </w:r>
      <w:r w:rsidRPr="00EE1817">
        <w:rPr>
          <w:rFonts w:asciiTheme="minorHAnsi" w:hAnsiTheme="minorHAnsi"/>
          <w:b/>
          <w:sz w:val="32"/>
          <w:szCs w:val="32"/>
        </w:rPr>
        <w:tab/>
      </w:r>
      <w:r w:rsidRPr="00EE1817">
        <w:rPr>
          <w:rFonts w:asciiTheme="minorHAnsi" w:hAnsiTheme="minorHAnsi"/>
          <w:b/>
          <w:sz w:val="32"/>
          <w:szCs w:val="32"/>
        </w:rPr>
        <w:sym w:font="Wingdings" w:char="F071"/>
      </w:r>
      <w:r w:rsidR="00EB7DD2" w:rsidRPr="00EE1817">
        <w:rPr>
          <w:rFonts w:asciiTheme="minorHAnsi" w:hAnsiTheme="minorHAnsi"/>
          <w:sz w:val="32"/>
          <w:szCs w:val="32"/>
        </w:rPr>
        <w:t>Nothing found</w:t>
      </w:r>
    </w:p>
    <w:p w:rsidR="00117517" w:rsidRPr="00EE1817" w:rsidRDefault="001719A6" w:rsidP="002011C3">
      <w:pPr>
        <w:spacing w:before="240" w:after="240" w:line="259" w:lineRule="auto"/>
        <w:ind w:left="720"/>
        <w:rPr>
          <w:rFonts w:asciiTheme="minorHAnsi" w:hAnsiTheme="minorHAnsi"/>
          <w:i/>
          <w:iCs/>
          <w:sz w:val="32"/>
          <w:szCs w:val="32"/>
        </w:rPr>
      </w:pPr>
      <w:r w:rsidRPr="00EE1817">
        <w:rPr>
          <w:rFonts w:asciiTheme="minorHAnsi" w:hAnsiTheme="minorHAnsi"/>
          <w:i/>
          <w:iCs/>
          <w:sz w:val="32"/>
          <w:szCs w:val="32"/>
        </w:rPr>
        <w:t xml:space="preserve">** </w:t>
      </w:r>
      <w:r w:rsidR="00117517" w:rsidRPr="00EE1817">
        <w:rPr>
          <w:rFonts w:asciiTheme="minorHAnsi" w:hAnsiTheme="minorHAnsi"/>
          <w:i/>
          <w:iCs/>
          <w:sz w:val="32"/>
          <w:szCs w:val="32"/>
        </w:rPr>
        <w:t xml:space="preserve">If you didn’t find useful articles </w:t>
      </w:r>
      <w:r w:rsidR="00C47EEB" w:rsidRPr="00EE1817">
        <w:rPr>
          <w:rFonts w:asciiTheme="minorHAnsi" w:hAnsiTheme="minorHAnsi"/>
          <w:i/>
          <w:iCs/>
          <w:sz w:val="32"/>
          <w:szCs w:val="32"/>
        </w:rPr>
        <w:t>on</w:t>
      </w:r>
      <w:r w:rsidR="00117517" w:rsidRPr="00EE1817">
        <w:rPr>
          <w:rFonts w:asciiTheme="minorHAnsi" w:hAnsiTheme="minorHAnsi"/>
          <w:i/>
          <w:iCs/>
          <w:sz w:val="32"/>
          <w:szCs w:val="32"/>
        </w:rPr>
        <w:t xml:space="preserve"> the first </w:t>
      </w:r>
      <w:r w:rsidR="00C47EEB" w:rsidRPr="00EE1817">
        <w:rPr>
          <w:rFonts w:asciiTheme="minorHAnsi" w:hAnsiTheme="minorHAnsi"/>
          <w:i/>
          <w:iCs/>
          <w:sz w:val="32"/>
          <w:szCs w:val="32"/>
        </w:rPr>
        <w:t xml:space="preserve">few pages of </w:t>
      </w:r>
      <w:r w:rsidR="00117517" w:rsidRPr="00EE1817">
        <w:rPr>
          <w:rFonts w:asciiTheme="minorHAnsi" w:hAnsiTheme="minorHAnsi"/>
          <w:i/>
          <w:iCs/>
          <w:sz w:val="32"/>
          <w:szCs w:val="32"/>
        </w:rPr>
        <w:t>search</w:t>
      </w:r>
      <w:r w:rsidR="00C47EEB" w:rsidRPr="00EE1817">
        <w:rPr>
          <w:rFonts w:asciiTheme="minorHAnsi" w:hAnsiTheme="minorHAnsi"/>
          <w:i/>
          <w:iCs/>
          <w:sz w:val="32"/>
          <w:szCs w:val="32"/>
        </w:rPr>
        <w:t xml:space="preserve"> results</w:t>
      </w:r>
      <w:r w:rsidR="00117517" w:rsidRPr="00EE1817">
        <w:rPr>
          <w:rFonts w:asciiTheme="minorHAnsi" w:hAnsiTheme="minorHAnsi"/>
          <w:i/>
          <w:iCs/>
          <w:sz w:val="32"/>
          <w:szCs w:val="32"/>
        </w:rPr>
        <w:t>, look at your keywords</w:t>
      </w:r>
      <w:r w:rsidR="00C47EEB" w:rsidRPr="00EE1817">
        <w:rPr>
          <w:rFonts w:asciiTheme="minorHAnsi" w:hAnsiTheme="minorHAnsi"/>
          <w:i/>
          <w:iCs/>
          <w:sz w:val="32"/>
          <w:szCs w:val="32"/>
        </w:rPr>
        <w:t xml:space="preserve"> again</w:t>
      </w:r>
      <w:r w:rsidR="00117517" w:rsidRPr="00EE1817">
        <w:rPr>
          <w:rFonts w:asciiTheme="minorHAnsi" w:hAnsiTheme="minorHAnsi"/>
          <w:i/>
          <w:iCs/>
          <w:sz w:val="32"/>
          <w:szCs w:val="32"/>
        </w:rPr>
        <w:t xml:space="preserve">, think of other words to search for, and </w:t>
      </w:r>
      <w:r w:rsidR="00383B22" w:rsidRPr="00EE1817">
        <w:rPr>
          <w:rFonts w:asciiTheme="minorHAnsi" w:hAnsiTheme="minorHAnsi"/>
          <w:i/>
          <w:iCs/>
          <w:sz w:val="32"/>
          <w:szCs w:val="32"/>
        </w:rPr>
        <w:t xml:space="preserve">then </w:t>
      </w:r>
      <w:r w:rsidR="00117517" w:rsidRPr="00EE1817">
        <w:rPr>
          <w:rFonts w:asciiTheme="minorHAnsi" w:hAnsiTheme="minorHAnsi"/>
          <w:i/>
          <w:iCs/>
          <w:sz w:val="32"/>
          <w:szCs w:val="32"/>
        </w:rPr>
        <w:t>do more searches.</w:t>
      </w:r>
    </w:p>
    <w:p w:rsidR="00117517" w:rsidRPr="00EE1817" w:rsidRDefault="00117517" w:rsidP="000F18FB">
      <w:pPr>
        <w:pBdr>
          <w:top w:val="double" w:sz="4" w:space="4" w:color="auto"/>
          <w:left w:val="double" w:sz="4" w:space="4" w:color="auto"/>
          <w:bottom w:val="double" w:sz="4" w:space="4" w:color="auto"/>
          <w:right w:val="double" w:sz="4" w:space="4" w:color="auto"/>
        </w:pBdr>
        <w:spacing w:before="120" w:line="259" w:lineRule="auto"/>
        <w:ind w:left="1260" w:hanging="54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i/>
          <w:sz w:val="32"/>
          <w:szCs w:val="32"/>
          <w:u w:val="single"/>
        </w:rPr>
        <w:t>Tip</w:t>
      </w:r>
      <w:r w:rsidR="00995E2C" w:rsidRPr="00EE1817">
        <w:rPr>
          <w:rFonts w:asciiTheme="minorHAnsi" w:hAnsiTheme="minorHAnsi"/>
          <w:b/>
          <w:i/>
          <w:sz w:val="32"/>
          <w:szCs w:val="32"/>
          <w:u w:val="single"/>
        </w:rPr>
        <w:t xml:space="preserve"> 1</w:t>
      </w:r>
      <w:r w:rsidRPr="00EE1817">
        <w:rPr>
          <w:rFonts w:asciiTheme="minorHAnsi" w:hAnsiTheme="minorHAnsi"/>
          <w:sz w:val="32"/>
          <w:szCs w:val="32"/>
        </w:rPr>
        <w:t xml:space="preserve">: You may </w:t>
      </w:r>
      <w:r w:rsidR="005C3661" w:rsidRPr="00EE1817">
        <w:rPr>
          <w:rFonts w:asciiTheme="minorHAnsi" w:hAnsiTheme="minorHAnsi"/>
          <w:sz w:val="32"/>
          <w:szCs w:val="32"/>
        </w:rPr>
        <w:t>spot</w:t>
      </w:r>
      <w:r w:rsidRPr="00EE1817">
        <w:rPr>
          <w:rFonts w:asciiTheme="minorHAnsi" w:hAnsiTheme="minorHAnsi"/>
          <w:sz w:val="32"/>
          <w:szCs w:val="32"/>
        </w:rPr>
        <w:t xml:space="preserve"> good suggestions </w:t>
      </w:r>
      <w:r w:rsidR="005C3661" w:rsidRPr="00EE1817">
        <w:rPr>
          <w:rFonts w:asciiTheme="minorHAnsi" w:hAnsiTheme="minorHAnsi"/>
          <w:sz w:val="32"/>
          <w:szCs w:val="32"/>
        </w:rPr>
        <w:t>of</w:t>
      </w:r>
      <w:r w:rsidR="00EE1817">
        <w:rPr>
          <w:rFonts w:asciiTheme="minorHAnsi" w:hAnsiTheme="minorHAnsi"/>
          <w:sz w:val="32"/>
          <w:szCs w:val="32"/>
        </w:rPr>
        <w:t xml:space="preserve"> </w:t>
      </w:r>
      <w:r w:rsidRPr="00EE1817">
        <w:rPr>
          <w:rFonts w:asciiTheme="minorHAnsi" w:hAnsiTheme="minorHAnsi"/>
          <w:sz w:val="32"/>
          <w:szCs w:val="32"/>
        </w:rPr>
        <w:t xml:space="preserve">related words or </w:t>
      </w:r>
      <w:r w:rsidRPr="00EE1817">
        <w:rPr>
          <w:rFonts w:asciiTheme="minorHAnsi" w:hAnsiTheme="minorHAnsi"/>
          <w:b/>
          <w:sz w:val="32"/>
          <w:szCs w:val="32"/>
        </w:rPr>
        <w:t>synonyms</w:t>
      </w:r>
      <w:r w:rsidRPr="00EE1817">
        <w:rPr>
          <w:rFonts w:asciiTheme="minorHAnsi" w:hAnsiTheme="minorHAnsi"/>
          <w:sz w:val="32"/>
          <w:szCs w:val="32"/>
        </w:rPr>
        <w:t xml:space="preserve"> (words or phrases with the same or very similar meaning)</w:t>
      </w:r>
      <w:r w:rsidR="005C3661" w:rsidRPr="00EE1817">
        <w:rPr>
          <w:rFonts w:asciiTheme="minorHAnsi" w:hAnsiTheme="minorHAnsi"/>
          <w:sz w:val="32"/>
          <w:szCs w:val="32"/>
        </w:rPr>
        <w:t xml:space="preserve">while skimming through the full text of </w:t>
      </w:r>
      <w:r w:rsidR="00995E2C" w:rsidRPr="00EE1817">
        <w:rPr>
          <w:rFonts w:asciiTheme="minorHAnsi" w:hAnsiTheme="minorHAnsi"/>
          <w:sz w:val="32"/>
          <w:szCs w:val="32"/>
        </w:rPr>
        <w:t>the</w:t>
      </w:r>
      <w:r w:rsidR="005C3661" w:rsidRPr="00EE1817">
        <w:rPr>
          <w:rFonts w:asciiTheme="minorHAnsi" w:hAnsiTheme="minorHAnsi"/>
          <w:sz w:val="32"/>
          <w:szCs w:val="32"/>
        </w:rPr>
        <w:t xml:space="preserve"> article</w:t>
      </w:r>
      <w:r w:rsidR="00C47EEB" w:rsidRPr="00EE1817">
        <w:rPr>
          <w:rFonts w:asciiTheme="minorHAnsi" w:hAnsiTheme="minorHAnsi"/>
          <w:sz w:val="32"/>
          <w:szCs w:val="32"/>
        </w:rPr>
        <w:t>s</w:t>
      </w:r>
      <w:r w:rsidR="005C3661" w:rsidRPr="00EE1817">
        <w:rPr>
          <w:rFonts w:asciiTheme="minorHAnsi" w:hAnsiTheme="minorHAnsi"/>
          <w:sz w:val="32"/>
          <w:szCs w:val="32"/>
        </w:rPr>
        <w:t xml:space="preserve"> and/or </w:t>
      </w:r>
      <w:r w:rsidRPr="00EE1817">
        <w:rPr>
          <w:rFonts w:asciiTheme="minorHAnsi" w:hAnsiTheme="minorHAnsi"/>
          <w:sz w:val="32"/>
          <w:szCs w:val="32"/>
        </w:rPr>
        <w:t xml:space="preserve">in the </w:t>
      </w:r>
      <w:r w:rsidRPr="00EE1817">
        <w:rPr>
          <w:rFonts w:asciiTheme="minorHAnsi" w:hAnsiTheme="minorHAnsi"/>
          <w:b/>
          <w:sz w:val="32"/>
          <w:szCs w:val="32"/>
        </w:rPr>
        <w:t>Subject Terms</w:t>
      </w:r>
      <w:r w:rsidRPr="00EE1817">
        <w:rPr>
          <w:rFonts w:asciiTheme="minorHAnsi" w:hAnsiTheme="minorHAnsi"/>
          <w:sz w:val="32"/>
          <w:szCs w:val="32"/>
        </w:rPr>
        <w:t xml:space="preserve"> section on the </w:t>
      </w:r>
      <w:r w:rsidR="005C3661" w:rsidRPr="00EE1817">
        <w:rPr>
          <w:rFonts w:asciiTheme="minorHAnsi" w:hAnsiTheme="minorHAnsi"/>
          <w:sz w:val="32"/>
          <w:szCs w:val="32"/>
        </w:rPr>
        <w:t>details/</w:t>
      </w:r>
      <w:r w:rsidRPr="00EE1817">
        <w:rPr>
          <w:rFonts w:asciiTheme="minorHAnsi" w:hAnsiTheme="minorHAnsi"/>
          <w:sz w:val="32"/>
          <w:szCs w:val="32"/>
        </w:rPr>
        <w:t xml:space="preserve">description page of </w:t>
      </w:r>
      <w:r w:rsidR="005C3661" w:rsidRPr="00EE1817">
        <w:rPr>
          <w:rFonts w:asciiTheme="minorHAnsi" w:hAnsiTheme="minorHAnsi"/>
          <w:sz w:val="32"/>
          <w:szCs w:val="32"/>
        </w:rPr>
        <w:t>the</w:t>
      </w:r>
      <w:r w:rsidRPr="00EE1817">
        <w:rPr>
          <w:rFonts w:asciiTheme="minorHAnsi" w:hAnsiTheme="minorHAnsi"/>
          <w:sz w:val="32"/>
          <w:szCs w:val="32"/>
        </w:rPr>
        <w:t xml:space="preserve"> article</w:t>
      </w:r>
      <w:r w:rsidR="00C47EEB" w:rsidRPr="00EE1817">
        <w:rPr>
          <w:rFonts w:asciiTheme="minorHAnsi" w:hAnsiTheme="minorHAnsi"/>
          <w:sz w:val="32"/>
          <w:szCs w:val="32"/>
        </w:rPr>
        <w:t>s</w:t>
      </w:r>
      <w:r w:rsidRPr="00EE1817">
        <w:rPr>
          <w:rFonts w:asciiTheme="minorHAnsi" w:hAnsiTheme="minorHAnsi"/>
          <w:sz w:val="32"/>
          <w:szCs w:val="32"/>
        </w:rPr>
        <w:t>.</w:t>
      </w:r>
    </w:p>
    <w:p w:rsidR="00995E2C" w:rsidRPr="00EE1817" w:rsidRDefault="00995E2C" w:rsidP="000F18FB">
      <w:pPr>
        <w:pBdr>
          <w:top w:val="double" w:sz="4" w:space="4" w:color="auto"/>
          <w:left w:val="double" w:sz="4" w:space="4" w:color="auto"/>
          <w:bottom w:val="double" w:sz="4" w:space="4" w:color="auto"/>
          <w:right w:val="double" w:sz="4" w:space="4" w:color="auto"/>
        </w:pBdr>
        <w:spacing w:before="120" w:line="259" w:lineRule="auto"/>
        <w:ind w:left="1260" w:hanging="54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i/>
          <w:sz w:val="32"/>
          <w:szCs w:val="32"/>
          <w:u w:val="single"/>
        </w:rPr>
        <w:lastRenderedPageBreak/>
        <w:t>Tip 2</w:t>
      </w:r>
      <w:r w:rsidRPr="00EE1817">
        <w:rPr>
          <w:rFonts w:asciiTheme="minorHAnsi" w:hAnsiTheme="minorHAnsi"/>
          <w:sz w:val="32"/>
          <w:szCs w:val="32"/>
        </w:rPr>
        <w:t xml:space="preserve">: Watch </w:t>
      </w:r>
      <w:hyperlink r:id="rId9" w:history="1">
        <w:r w:rsidRPr="00EE1817">
          <w:rPr>
            <w:rStyle w:val="Hyperlink"/>
            <w:rFonts w:asciiTheme="minorHAnsi" w:hAnsiTheme="minorHAnsi"/>
            <w:sz w:val="32"/>
            <w:szCs w:val="32"/>
          </w:rPr>
          <w:t>this video</w:t>
        </w:r>
      </w:hyperlink>
      <w:r w:rsidRPr="00EE1817">
        <w:rPr>
          <w:rFonts w:asciiTheme="minorHAnsi" w:hAnsiTheme="minorHAnsi"/>
          <w:sz w:val="32"/>
          <w:szCs w:val="32"/>
        </w:rPr>
        <w:t xml:space="preserve"> to learn more </w:t>
      </w:r>
      <w:r w:rsidR="00316D97" w:rsidRPr="00EE1817">
        <w:rPr>
          <w:rFonts w:asciiTheme="minorHAnsi" w:hAnsiTheme="minorHAnsi"/>
          <w:sz w:val="32"/>
          <w:szCs w:val="32"/>
        </w:rPr>
        <w:t xml:space="preserve">about </w:t>
      </w:r>
      <w:r w:rsidRPr="00EE1817">
        <w:rPr>
          <w:rFonts w:asciiTheme="minorHAnsi" w:hAnsiTheme="minorHAnsi"/>
          <w:sz w:val="32"/>
          <w:szCs w:val="32"/>
        </w:rPr>
        <w:t xml:space="preserve">how to </w:t>
      </w:r>
      <w:r w:rsidR="000F18FB" w:rsidRPr="00EE1817">
        <w:rPr>
          <w:rFonts w:asciiTheme="minorHAnsi" w:hAnsiTheme="minorHAnsi"/>
          <w:sz w:val="32"/>
          <w:szCs w:val="32"/>
        </w:rPr>
        <w:t>effectively search for</w:t>
      </w:r>
      <w:r w:rsidR="00316D97" w:rsidRPr="00EE1817">
        <w:rPr>
          <w:rFonts w:asciiTheme="minorHAnsi" w:hAnsiTheme="minorHAnsi"/>
          <w:sz w:val="32"/>
          <w:szCs w:val="32"/>
        </w:rPr>
        <w:t xml:space="preserve"> articles in the library databases, Canadian Major Dailies</w:t>
      </w:r>
      <w:r w:rsidR="000F18FB" w:rsidRPr="00EE1817">
        <w:rPr>
          <w:rFonts w:asciiTheme="minorHAnsi" w:hAnsiTheme="minorHAnsi"/>
          <w:sz w:val="32"/>
          <w:szCs w:val="32"/>
        </w:rPr>
        <w:t xml:space="preserve"> in particular</w:t>
      </w:r>
      <w:r w:rsidRPr="00EE1817">
        <w:rPr>
          <w:rFonts w:asciiTheme="minorHAnsi" w:hAnsiTheme="minorHAnsi"/>
          <w:sz w:val="32"/>
          <w:szCs w:val="32"/>
        </w:rPr>
        <w:t>.</w:t>
      </w:r>
    </w:p>
    <w:p w:rsidR="00117517" w:rsidRPr="00EE1817" w:rsidRDefault="00117517" w:rsidP="00117517">
      <w:pPr>
        <w:pStyle w:val="ListParagraph"/>
        <w:numPr>
          <w:ilvl w:val="0"/>
          <w:numId w:val="2"/>
        </w:numPr>
        <w:spacing w:before="360" w:line="259" w:lineRule="auto"/>
        <w:contextualSpacing w:val="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 xml:space="preserve">Have you found in the results any </w:t>
      </w:r>
      <w:r w:rsidRPr="00EE1817">
        <w:rPr>
          <w:rFonts w:asciiTheme="minorHAnsi" w:hAnsiTheme="minorHAnsi"/>
          <w:b/>
          <w:sz w:val="32"/>
          <w:szCs w:val="32"/>
        </w:rPr>
        <w:t>other words</w:t>
      </w:r>
      <w:r w:rsidR="00FC4D12" w:rsidRPr="00EE1817">
        <w:rPr>
          <w:rFonts w:asciiTheme="minorHAnsi" w:hAnsiTheme="minorHAnsi"/>
          <w:b/>
          <w:sz w:val="32"/>
          <w:szCs w:val="32"/>
        </w:rPr>
        <w:t xml:space="preserve"> </w:t>
      </w:r>
      <w:r w:rsidRPr="00EE1817">
        <w:rPr>
          <w:rFonts w:asciiTheme="minorHAnsi" w:hAnsiTheme="minorHAnsi"/>
          <w:sz w:val="32"/>
          <w:szCs w:val="32"/>
        </w:rPr>
        <w:t>that you could</w:t>
      </w:r>
      <w:r w:rsidR="00F7243C" w:rsidRPr="00EE1817">
        <w:rPr>
          <w:rFonts w:asciiTheme="minorHAnsi" w:hAnsiTheme="minorHAnsi"/>
          <w:sz w:val="32"/>
          <w:szCs w:val="32"/>
        </w:rPr>
        <w:t xml:space="preserve"> use to search for your topic? </w:t>
      </w:r>
      <w:r w:rsidRPr="00EE1817">
        <w:rPr>
          <w:rFonts w:asciiTheme="minorHAnsi" w:hAnsiTheme="minorHAnsi"/>
          <w:sz w:val="32"/>
          <w:szCs w:val="32"/>
        </w:rPr>
        <w:t>Write those words down:</w:t>
      </w:r>
    </w:p>
    <w:p w:rsidR="00117517" w:rsidRPr="00EE1817" w:rsidRDefault="00EE1817" w:rsidP="00117517">
      <w:pPr>
        <w:spacing w:before="160" w:line="259" w:lineRule="auto"/>
        <w:ind w:left="72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sz w:val="32"/>
          <w:szCs w:val="32"/>
        </w:rPr>
        <w:t>ANS</w:t>
      </w:r>
      <w:r>
        <w:rPr>
          <w:rFonts w:asciiTheme="minorHAnsi" w:hAnsiTheme="minorHAnsi"/>
          <w:sz w:val="32"/>
          <w:szCs w:val="32"/>
        </w:rPr>
        <w:t>:</w:t>
      </w:r>
      <w:r w:rsidR="007866DC">
        <w:rPr>
          <w:rFonts w:asciiTheme="minorHAnsi" w:hAnsiTheme="minorHAnsi"/>
          <w:sz w:val="32"/>
          <w:szCs w:val="32"/>
        </w:rPr>
        <w:t xml:space="preserve"> </w:t>
      </w:r>
      <w:r w:rsidR="009828CB" w:rsidRPr="00EE1817">
        <w:rPr>
          <w:rFonts w:asciiTheme="minorHAnsi" w:hAnsiTheme="minorHAnsi"/>
          <w:sz w:val="32"/>
          <w:szCs w:val="32"/>
        </w:rPr>
        <w:t>Technology in food o</w:t>
      </w:r>
      <w:r w:rsidR="007866DC">
        <w:rPr>
          <w:rFonts w:asciiTheme="minorHAnsi" w:hAnsiTheme="minorHAnsi"/>
          <w:sz w:val="32"/>
          <w:szCs w:val="32"/>
        </w:rPr>
        <w:t xml:space="preserve">rdering, apps used in ordering </w:t>
      </w:r>
      <w:r w:rsidR="009828CB" w:rsidRPr="00EE1817">
        <w:rPr>
          <w:rFonts w:asciiTheme="minorHAnsi" w:hAnsiTheme="minorHAnsi"/>
          <w:sz w:val="32"/>
          <w:szCs w:val="32"/>
        </w:rPr>
        <w:t>food</w:t>
      </w:r>
      <w:r>
        <w:rPr>
          <w:rFonts w:asciiTheme="minorHAnsi" w:hAnsiTheme="minorHAnsi"/>
          <w:sz w:val="32"/>
          <w:szCs w:val="32"/>
        </w:rPr>
        <w:t>.</w:t>
      </w:r>
    </w:p>
    <w:p w:rsidR="00117517" w:rsidRPr="00EE1817" w:rsidRDefault="00117517" w:rsidP="00117517">
      <w:pPr>
        <w:numPr>
          <w:ilvl w:val="0"/>
          <w:numId w:val="2"/>
        </w:numPr>
        <w:spacing w:before="360" w:line="259" w:lineRule="auto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>Do more searches using the new keywords or subject term(s) discovered in the results until you find a good number of</w:t>
      </w:r>
      <w:r w:rsidR="00F7243C" w:rsidRPr="00EE1817">
        <w:rPr>
          <w:rFonts w:asciiTheme="minorHAnsi" w:hAnsiTheme="minorHAnsi"/>
          <w:sz w:val="32"/>
          <w:szCs w:val="32"/>
        </w:rPr>
        <w:t xml:space="preserve"> relevant articles. </w:t>
      </w:r>
      <w:r w:rsidRPr="00EE1817">
        <w:rPr>
          <w:rFonts w:asciiTheme="minorHAnsi" w:hAnsiTheme="minorHAnsi"/>
          <w:sz w:val="32"/>
          <w:szCs w:val="32"/>
        </w:rPr>
        <w:t xml:space="preserve">Write down </w:t>
      </w:r>
      <w:r w:rsidR="004C6FA9" w:rsidRPr="00EE1817">
        <w:rPr>
          <w:rFonts w:asciiTheme="minorHAnsi" w:hAnsiTheme="minorHAnsi"/>
          <w:sz w:val="32"/>
          <w:szCs w:val="32"/>
        </w:rPr>
        <w:t xml:space="preserve">ALL </w:t>
      </w:r>
      <w:r w:rsidRPr="00EE1817">
        <w:rPr>
          <w:rFonts w:asciiTheme="minorHAnsi" w:hAnsiTheme="minorHAnsi"/>
          <w:sz w:val="32"/>
          <w:szCs w:val="32"/>
        </w:rPr>
        <w:t xml:space="preserve">the </w:t>
      </w:r>
      <w:r w:rsidRPr="00EE1817">
        <w:rPr>
          <w:rFonts w:asciiTheme="minorHAnsi" w:hAnsiTheme="minorHAnsi"/>
          <w:b/>
          <w:sz w:val="32"/>
          <w:szCs w:val="32"/>
        </w:rPr>
        <w:t>search string</w:t>
      </w:r>
      <w:r w:rsidR="00A04D82" w:rsidRPr="00EE1817">
        <w:rPr>
          <w:rFonts w:asciiTheme="minorHAnsi" w:hAnsiTheme="minorHAnsi"/>
          <w:b/>
          <w:sz w:val="32"/>
          <w:szCs w:val="32"/>
        </w:rPr>
        <w:t>s</w:t>
      </w:r>
      <w:r w:rsidR="00FC4D12" w:rsidRPr="00EE1817">
        <w:rPr>
          <w:rFonts w:asciiTheme="minorHAnsi" w:hAnsiTheme="minorHAnsi"/>
          <w:b/>
          <w:sz w:val="32"/>
          <w:szCs w:val="32"/>
        </w:rPr>
        <w:t xml:space="preserve"> </w:t>
      </w:r>
      <w:r w:rsidRPr="00EE1817">
        <w:rPr>
          <w:rFonts w:asciiTheme="minorHAnsi" w:hAnsiTheme="minorHAnsi"/>
          <w:sz w:val="32"/>
          <w:szCs w:val="32"/>
        </w:rPr>
        <w:t>that return</w:t>
      </w:r>
      <w:r w:rsidR="00EE1817">
        <w:rPr>
          <w:rFonts w:asciiTheme="minorHAnsi" w:hAnsiTheme="minorHAnsi"/>
          <w:sz w:val="32"/>
          <w:szCs w:val="32"/>
        </w:rPr>
        <w:t xml:space="preserve"> </w:t>
      </w:r>
      <w:r w:rsidR="00A04D82" w:rsidRPr="00EE1817">
        <w:rPr>
          <w:rFonts w:asciiTheme="minorHAnsi" w:hAnsiTheme="minorHAnsi"/>
          <w:sz w:val="32"/>
          <w:szCs w:val="32"/>
        </w:rPr>
        <w:t xml:space="preserve">good </w:t>
      </w:r>
      <w:r w:rsidRPr="00EE1817">
        <w:rPr>
          <w:rFonts w:asciiTheme="minorHAnsi" w:hAnsiTheme="minorHAnsi"/>
          <w:sz w:val="32"/>
          <w:szCs w:val="32"/>
        </w:rPr>
        <w:t>results.</w:t>
      </w:r>
    </w:p>
    <w:p w:rsidR="00117517" w:rsidRPr="00EE1817" w:rsidRDefault="00117517" w:rsidP="00117517">
      <w:pPr>
        <w:spacing w:line="259" w:lineRule="auto"/>
        <w:ind w:left="72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b/>
          <w:i/>
          <w:sz w:val="32"/>
          <w:szCs w:val="32"/>
          <w:u w:val="single"/>
        </w:rPr>
        <w:t>Note</w:t>
      </w:r>
      <w:r w:rsidRPr="00EE1817">
        <w:rPr>
          <w:rFonts w:asciiTheme="minorHAnsi" w:hAnsiTheme="minorHAnsi"/>
          <w:sz w:val="32"/>
          <w:szCs w:val="32"/>
        </w:rPr>
        <w:t xml:space="preserve">: A </w:t>
      </w:r>
      <w:r w:rsidRPr="00EE1817">
        <w:rPr>
          <w:rFonts w:asciiTheme="minorHAnsi" w:hAnsiTheme="minorHAnsi"/>
          <w:b/>
          <w:sz w:val="32"/>
          <w:szCs w:val="32"/>
        </w:rPr>
        <w:t>search string</w:t>
      </w:r>
      <w:r w:rsidRPr="00EE1817">
        <w:rPr>
          <w:rFonts w:asciiTheme="minorHAnsi" w:hAnsiTheme="minorHAnsi"/>
          <w:sz w:val="32"/>
          <w:szCs w:val="32"/>
        </w:rPr>
        <w:t xml:space="preserve"> is the combination of your keywords and Boolean </w:t>
      </w:r>
      <w:r w:rsidR="00AA1AF4" w:rsidRPr="00EE1817">
        <w:rPr>
          <w:rFonts w:asciiTheme="minorHAnsi" w:hAnsiTheme="minorHAnsi"/>
          <w:sz w:val="32"/>
          <w:szCs w:val="32"/>
        </w:rPr>
        <w:t>connector</w:t>
      </w:r>
      <w:r w:rsidRPr="00EE1817">
        <w:rPr>
          <w:rFonts w:asciiTheme="minorHAnsi" w:hAnsiTheme="minorHAnsi"/>
          <w:sz w:val="32"/>
          <w:szCs w:val="32"/>
        </w:rPr>
        <w:t>s (i.e., AND and OR) that make up the search being cond</w:t>
      </w:r>
      <w:r w:rsidR="00A04D82" w:rsidRPr="00EE1817">
        <w:rPr>
          <w:rFonts w:asciiTheme="minorHAnsi" w:hAnsiTheme="minorHAnsi"/>
          <w:sz w:val="32"/>
          <w:szCs w:val="32"/>
        </w:rPr>
        <w:t>ucted, e.g.,</w:t>
      </w:r>
      <w:r w:rsidR="004C6FA9" w:rsidRPr="00EE1817">
        <w:rPr>
          <w:rFonts w:asciiTheme="minorHAnsi" w:hAnsiTheme="minorHAnsi"/>
          <w:sz w:val="32"/>
          <w:szCs w:val="32"/>
        </w:rPr>
        <w:t xml:space="preserve"> General Motors AND</w:t>
      </w:r>
      <w:r w:rsidR="00A04D82" w:rsidRPr="00EE1817">
        <w:rPr>
          <w:rFonts w:asciiTheme="minorHAnsi" w:hAnsiTheme="minorHAnsi"/>
          <w:sz w:val="32"/>
          <w:szCs w:val="32"/>
        </w:rPr>
        <w:t xml:space="preserve"> plant closure.</w:t>
      </w:r>
    </w:p>
    <w:p w:rsidR="00117517" w:rsidRPr="00EE1817" w:rsidRDefault="00EE1817" w:rsidP="001674D0">
      <w:pPr>
        <w:spacing w:line="259" w:lineRule="auto"/>
        <w:ind w:left="720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>ANS: Technology* AND food ordering</w:t>
      </w:r>
      <w:r w:rsidR="001674D0">
        <w:rPr>
          <w:rFonts w:asciiTheme="minorHAnsi" w:hAnsiTheme="minorHAnsi"/>
          <w:sz w:val="32"/>
          <w:szCs w:val="32"/>
        </w:rPr>
        <w:t>*</w:t>
      </w:r>
      <w:r w:rsidRPr="00EE1817">
        <w:rPr>
          <w:rFonts w:asciiTheme="minorHAnsi" w:hAnsiTheme="minorHAnsi"/>
          <w:sz w:val="32"/>
          <w:szCs w:val="32"/>
        </w:rPr>
        <w:t xml:space="preserve"> apps</w:t>
      </w:r>
    </w:p>
    <w:p w:rsidR="00117517" w:rsidRPr="00EE1817" w:rsidRDefault="00117517" w:rsidP="002011C3">
      <w:pPr>
        <w:numPr>
          <w:ilvl w:val="0"/>
          <w:numId w:val="2"/>
        </w:numPr>
        <w:spacing w:before="360" w:line="259" w:lineRule="auto"/>
        <w:rPr>
          <w:rFonts w:asciiTheme="minorHAnsi" w:hAnsiTheme="minorHAnsi"/>
          <w:sz w:val="32"/>
          <w:szCs w:val="32"/>
        </w:rPr>
      </w:pPr>
      <w:r w:rsidRPr="00EE1817">
        <w:rPr>
          <w:rFonts w:asciiTheme="minorHAnsi" w:hAnsiTheme="minorHAnsi"/>
          <w:sz w:val="32"/>
          <w:szCs w:val="32"/>
        </w:rPr>
        <w:t xml:space="preserve">Choose one article </w:t>
      </w:r>
      <w:r w:rsidR="00356C3D" w:rsidRPr="00EE1817">
        <w:rPr>
          <w:rFonts w:asciiTheme="minorHAnsi" w:hAnsiTheme="minorHAnsi"/>
          <w:sz w:val="32"/>
          <w:szCs w:val="32"/>
        </w:rPr>
        <w:t xml:space="preserve">that looks relevant </w:t>
      </w:r>
      <w:r w:rsidRPr="00EE1817">
        <w:rPr>
          <w:rFonts w:asciiTheme="minorHAnsi" w:hAnsiTheme="minorHAnsi"/>
          <w:sz w:val="32"/>
          <w:szCs w:val="32"/>
        </w:rPr>
        <w:t>to your topic</w:t>
      </w:r>
      <w:r w:rsidR="00F7243C" w:rsidRPr="00EE1817">
        <w:rPr>
          <w:rFonts w:asciiTheme="minorHAnsi" w:hAnsiTheme="minorHAnsi"/>
          <w:sz w:val="32"/>
          <w:szCs w:val="32"/>
        </w:rPr>
        <w:t>.</w:t>
      </w:r>
      <w:r w:rsidR="00095461" w:rsidRPr="00EE1817">
        <w:rPr>
          <w:rFonts w:asciiTheme="minorHAnsi" w:hAnsiTheme="minorHAnsi"/>
          <w:sz w:val="32"/>
          <w:szCs w:val="32"/>
        </w:rPr>
        <w:t>Write down</w:t>
      </w:r>
      <w:r w:rsidR="002011C3" w:rsidRPr="00EE1817">
        <w:rPr>
          <w:rFonts w:asciiTheme="minorHAnsi" w:hAnsiTheme="minorHAnsi"/>
          <w:sz w:val="32"/>
          <w:szCs w:val="32"/>
        </w:rPr>
        <w:t xml:space="preserve"> below</w:t>
      </w:r>
      <w:r w:rsidR="00095461" w:rsidRPr="00EE1817">
        <w:rPr>
          <w:rFonts w:asciiTheme="minorHAnsi" w:hAnsiTheme="minorHAnsi"/>
          <w:sz w:val="32"/>
          <w:szCs w:val="32"/>
        </w:rPr>
        <w:t xml:space="preserve"> the citation in </w:t>
      </w:r>
      <w:r w:rsidR="002011C3" w:rsidRPr="00EE1817">
        <w:rPr>
          <w:rFonts w:asciiTheme="minorHAnsi" w:hAnsiTheme="minorHAnsi"/>
          <w:sz w:val="32"/>
          <w:szCs w:val="32"/>
        </w:rPr>
        <w:t>Chicago style, footnote format</w:t>
      </w:r>
      <w:r w:rsidRPr="00EE1817">
        <w:rPr>
          <w:rFonts w:asciiTheme="minorHAnsi" w:hAnsiTheme="minorHAnsi"/>
          <w:sz w:val="32"/>
          <w:szCs w:val="32"/>
        </w:rPr>
        <w:t>.</w:t>
      </w:r>
    </w:p>
    <w:p w:rsidR="00EE1817" w:rsidRDefault="00EE1817" w:rsidP="00EE1817">
      <w:pPr>
        <w:pStyle w:val="Heading1"/>
        <w:shd w:val="clear" w:color="auto" w:fill="FFFFFF"/>
        <w:spacing w:before="0" w:beforeAutospacing="0" w:after="0" w:afterAutospacing="0" w:line="264" w:lineRule="atLeast"/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</w:pPr>
      <w:r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  <w:t xml:space="preserve">         ANS:  </w:t>
      </w:r>
      <w:r w:rsidRPr="00EE1817"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  <w:t>Role</w:t>
      </w:r>
      <w:r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  <w:t xml:space="preserve"> </w:t>
      </w:r>
      <w:r w:rsidRPr="00EE1817"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  <w:t>of psychological and techn</w:t>
      </w:r>
      <w:r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  <w:t xml:space="preserve">ological attributes on customer </w:t>
      </w:r>
      <w:r w:rsidRPr="00EE1817"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  <w:t>conversion to use food ordering apps</w:t>
      </w:r>
      <w:r w:rsidR="001674D0"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  <w:t>.</w:t>
      </w:r>
    </w:p>
    <w:p w:rsidR="00EE1817" w:rsidRPr="00EE1817" w:rsidRDefault="00EE1817" w:rsidP="00EE1817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Verdana" w:hAnsi="Verdana"/>
          <w:color w:val="555555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CITATION</w:t>
      </w:r>
      <w:r w:rsidRPr="00EE1817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: </w:t>
      </w:r>
      <w:r w:rsidRPr="00EE1817">
        <w:rPr>
          <w:rFonts w:ascii="Verdana" w:hAnsi="Verdana"/>
          <w:color w:val="555555"/>
          <w:sz w:val="32"/>
          <w:szCs w:val="32"/>
        </w:rPr>
        <w:t>Bibliography</w:t>
      </w:r>
    </w:p>
    <w:p w:rsidR="00EE1817" w:rsidRPr="00EE1817" w:rsidRDefault="00EE1817" w:rsidP="00EE1817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="Verdana" w:hAnsi="Verdana"/>
          <w:color w:val="555555"/>
          <w:sz w:val="32"/>
          <w:szCs w:val="32"/>
        </w:rPr>
      </w:pPr>
      <w:r w:rsidRPr="00EE1817">
        <w:rPr>
          <w:rFonts w:ascii="Verdana" w:hAnsi="Verdana"/>
          <w:color w:val="555555"/>
          <w:sz w:val="32"/>
          <w:szCs w:val="32"/>
        </w:rPr>
        <w:t>Atulkar, Sunil and Ashish Kumar Singh. "Role of Psychological and Technological Attributes on Customer Conversion to use Food Ordering Apps." </w:t>
      </w:r>
      <w:r w:rsidRPr="00EE1817">
        <w:rPr>
          <w:rFonts w:ascii="Verdana" w:hAnsi="Verdana"/>
          <w:i/>
          <w:iCs/>
          <w:color w:val="555555"/>
          <w:sz w:val="32"/>
          <w:szCs w:val="32"/>
        </w:rPr>
        <w:t>International Journal of Retail &amp; Distribution Management</w:t>
      </w:r>
      <w:r w:rsidRPr="00EE1817">
        <w:rPr>
          <w:rFonts w:ascii="Verdana" w:hAnsi="Verdana"/>
          <w:color w:val="555555"/>
          <w:sz w:val="32"/>
          <w:szCs w:val="32"/>
        </w:rPr>
        <w:t> 49, no. 10 (2021): 1430-1446. doi:https://doi.org/10.1108/IJRDM-09-2020-0349. https://login.ezproxy.langara.ca/login?url=https://www.proquest.com/scholarly-journals/role-psychological-technological-attributes-on/docview/2576632556/se-2.</w:t>
      </w:r>
    </w:p>
    <w:p w:rsidR="00EE1817" w:rsidRPr="00EE1817" w:rsidRDefault="00EE1817" w:rsidP="00EE1817">
      <w:pPr>
        <w:pStyle w:val="Heading1"/>
        <w:shd w:val="clear" w:color="auto" w:fill="FFFFFF"/>
        <w:spacing w:before="0" w:beforeAutospacing="0" w:after="0" w:afterAutospacing="0" w:line="264" w:lineRule="atLeast"/>
        <w:rPr>
          <w:rFonts w:asciiTheme="minorHAnsi" w:hAnsiTheme="minorHAnsi"/>
          <w:b w:val="0"/>
          <w:bCs w:val="0"/>
          <w:color w:val="000000" w:themeColor="text1"/>
          <w:sz w:val="32"/>
          <w:szCs w:val="32"/>
        </w:rPr>
      </w:pPr>
    </w:p>
    <w:p w:rsidR="002011C3" w:rsidRPr="00EE1817" w:rsidRDefault="002011C3" w:rsidP="00EE1817">
      <w:pPr>
        <w:spacing w:before="160" w:line="259" w:lineRule="auto"/>
        <w:ind w:left="720"/>
        <w:rPr>
          <w:rFonts w:asciiTheme="minorHAnsi" w:hAnsiTheme="minorHAnsi"/>
          <w:sz w:val="32"/>
          <w:szCs w:val="32"/>
        </w:rPr>
      </w:pPr>
    </w:p>
    <w:sectPr w:rsidR="002011C3" w:rsidRPr="00EE1817" w:rsidSect="002011C3">
      <w:footerReference w:type="default" r:id="rId10"/>
      <w:endnotePr>
        <w:numFmt w:val="decimal"/>
      </w:endnotePr>
      <w:pgSz w:w="12240" w:h="15840"/>
      <w:pgMar w:top="1008" w:right="1152" w:bottom="720" w:left="720" w:header="706" w:footer="5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B3F" w:rsidRDefault="00907B3F" w:rsidP="008F48F3">
      <w:r>
        <w:separator/>
      </w:r>
    </w:p>
  </w:endnote>
  <w:endnote w:type="continuationSeparator" w:id="1">
    <w:p w:rsidR="00907B3F" w:rsidRDefault="00907B3F" w:rsidP="008F4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76" w:rsidRPr="00A04B76" w:rsidRDefault="00A04B76" w:rsidP="00871846">
    <w:pPr>
      <w:pStyle w:val="Footer"/>
      <w:tabs>
        <w:tab w:val="clear" w:pos="9360"/>
      </w:tabs>
      <w:ind w:right="-342"/>
      <w:jc w:val="right"/>
      <w:rPr>
        <w:rFonts w:asciiTheme="minorHAnsi" w:hAnsiTheme="minorHAnsi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B3F" w:rsidRDefault="00907B3F" w:rsidP="008F48F3">
      <w:r>
        <w:separator/>
      </w:r>
    </w:p>
  </w:footnote>
  <w:footnote w:type="continuationSeparator" w:id="1">
    <w:p w:rsidR="00907B3F" w:rsidRDefault="00907B3F" w:rsidP="008F48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B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577857D4"/>
    <w:multiLevelType w:val="hybridMultilevel"/>
    <w:tmpl w:val="740416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117517"/>
    <w:rsid w:val="000228FF"/>
    <w:rsid w:val="000567B3"/>
    <w:rsid w:val="00095461"/>
    <w:rsid w:val="000D01D9"/>
    <w:rsid w:val="000D4EDC"/>
    <w:rsid w:val="000E63E4"/>
    <w:rsid w:val="000F18FB"/>
    <w:rsid w:val="00102E1A"/>
    <w:rsid w:val="00117517"/>
    <w:rsid w:val="00160B0C"/>
    <w:rsid w:val="001674D0"/>
    <w:rsid w:val="001719A6"/>
    <w:rsid w:val="0019251B"/>
    <w:rsid w:val="001B4B9E"/>
    <w:rsid w:val="002011C3"/>
    <w:rsid w:val="00206EE1"/>
    <w:rsid w:val="002A6933"/>
    <w:rsid w:val="00316D97"/>
    <w:rsid w:val="00356C3D"/>
    <w:rsid w:val="003672D6"/>
    <w:rsid w:val="00383B22"/>
    <w:rsid w:val="0038470D"/>
    <w:rsid w:val="003F1C78"/>
    <w:rsid w:val="0044041C"/>
    <w:rsid w:val="004C6FA9"/>
    <w:rsid w:val="00556889"/>
    <w:rsid w:val="005C3661"/>
    <w:rsid w:val="00670A99"/>
    <w:rsid w:val="00686DC6"/>
    <w:rsid w:val="006F12B8"/>
    <w:rsid w:val="00736A2F"/>
    <w:rsid w:val="00751298"/>
    <w:rsid w:val="007866DC"/>
    <w:rsid w:val="00793214"/>
    <w:rsid w:val="007C2324"/>
    <w:rsid w:val="00807D93"/>
    <w:rsid w:val="008307AF"/>
    <w:rsid w:val="00861CDF"/>
    <w:rsid w:val="00871846"/>
    <w:rsid w:val="00882EB6"/>
    <w:rsid w:val="008D1F8C"/>
    <w:rsid w:val="008F48F3"/>
    <w:rsid w:val="00907B3F"/>
    <w:rsid w:val="00921842"/>
    <w:rsid w:val="009373B6"/>
    <w:rsid w:val="009764B1"/>
    <w:rsid w:val="009828CB"/>
    <w:rsid w:val="00986DB1"/>
    <w:rsid w:val="00995E2C"/>
    <w:rsid w:val="009F068D"/>
    <w:rsid w:val="00A04B76"/>
    <w:rsid w:val="00A04D82"/>
    <w:rsid w:val="00A44602"/>
    <w:rsid w:val="00A73C72"/>
    <w:rsid w:val="00AA1AF4"/>
    <w:rsid w:val="00B2355D"/>
    <w:rsid w:val="00B911D4"/>
    <w:rsid w:val="00BA66E1"/>
    <w:rsid w:val="00BC4065"/>
    <w:rsid w:val="00BE28C3"/>
    <w:rsid w:val="00C0432D"/>
    <w:rsid w:val="00C42068"/>
    <w:rsid w:val="00C47EEB"/>
    <w:rsid w:val="00C9486E"/>
    <w:rsid w:val="00CA7CDA"/>
    <w:rsid w:val="00CB7FB5"/>
    <w:rsid w:val="00CC2A6E"/>
    <w:rsid w:val="00D02DCC"/>
    <w:rsid w:val="00D27E03"/>
    <w:rsid w:val="00DA1B19"/>
    <w:rsid w:val="00DF509F"/>
    <w:rsid w:val="00E62057"/>
    <w:rsid w:val="00EB7DD2"/>
    <w:rsid w:val="00EE1817"/>
    <w:rsid w:val="00EE45EA"/>
    <w:rsid w:val="00F15012"/>
    <w:rsid w:val="00F318E5"/>
    <w:rsid w:val="00F403A1"/>
    <w:rsid w:val="00F41BCD"/>
    <w:rsid w:val="00F72003"/>
    <w:rsid w:val="00F7243C"/>
    <w:rsid w:val="00FC4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51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181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117517"/>
    <w:pPr>
      <w:widowControl w:val="0"/>
      <w:numPr>
        <w:numId w:val="1"/>
      </w:numPr>
      <w:tabs>
        <w:tab w:val="left" w:pos="-1080"/>
        <w:tab w:val="left" w:pos="-720"/>
        <w:tab w:val="left" w:pos="0"/>
        <w:tab w:val="left" w:pos="360"/>
        <w:tab w:val="left" w:pos="900"/>
        <w:tab w:val="left" w:pos="1440"/>
        <w:tab w:val="left" w:pos="1800"/>
        <w:tab w:val="left" w:pos="216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0"/>
    </w:pPr>
    <w:rPr>
      <w:rFonts w:eastAsia="Times New Roman"/>
      <w:snapToGrid w:val="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1751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48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48F3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48F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4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B76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4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76"/>
    <w:rPr>
      <w:rFonts w:ascii="Times New Roman" w:eastAsia="SimSu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041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041C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041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3C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66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81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1817"/>
    <w:pPr>
      <w:spacing w:before="100" w:beforeAutospacing="1" w:after="100" w:afterAutospacing="1"/>
    </w:pPr>
    <w:rPr>
      <w:rFonts w:eastAsia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ara.libguides.com/BUSM1100-contemporary-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diaspace.langara.ca/media/t/0_rc8vqx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87659-7E75-4338-B445-E39E32FF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Feng</dc:creator>
  <cp:lastModifiedBy>ss</cp:lastModifiedBy>
  <cp:revision>4</cp:revision>
  <dcterms:created xsi:type="dcterms:W3CDTF">2022-10-27T21:59:00Z</dcterms:created>
  <dcterms:modified xsi:type="dcterms:W3CDTF">2022-10-27T22:16:00Z</dcterms:modified>
</cp:coreProperties>
</file>