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📑 Functional Requirements Document (FRD)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Project</w:t>
      </w:r>
      <w:r>
        <w:rPr>
          <w:rFonts w:ascii="Times" w:hAnsi="Times" w:cs="Times"/>
          <w:sz w:val="24"/>
          <w:sz-cs w:val="24"/>
          <w:spacing w:val="0"/>
        </w:rPr>
        <w:t xml:space="preserve">: WhatsApp SaaS AI Agent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Version</w:t>
      </w:r>
      <w:r>
        <w:rPr>
          <w:rFonts w:ascii="Times" w:hAnsi="Times" w:cs="Times"/>
          <w:sz w:val="24"/>
          <w:sz-cs w:val="24"/>
          <w:spacing w:val="0"/>
        </w:rPr>
        <w:t xml:space="preserve">: Draft v1.0 (Sep 2025)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Owner</w:t>
      </w:r>
      <w:r>
        <w:rPr>
          <w:rFonts w:ascii="Times" w:hAnsi="Times" w:cs="Times"/>
          <w:sz w:val="24"/>
          <w:sz-cs w:val="24"/>
          <w:spacing w:val="0"/>
        </w:rPr>
        <w:t xml:space="preserve">: abhish1479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Status</w:t>
      </w:r>
      <w:r>
        <w:rPr>
          <w:rFonts w:ascii="Times" w:hAnsi="Times" w:cs="Times"/>
          <w:sz w:val="24"/>
          <w:sz-cs w:val="24"/>
          <w:spacing w:val="0"/>
        </w:rPr>
        <w:t xml:space="preserve">: Work-in-progress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Introduction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1.1 Purpose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This FRD describes the functional requirements for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SaaS platform</w:t>
      </w:r>
      <w:r>
        <w:rPr>
          <w:rFonts w:ascii="Times" w:hAnsi="Times" w:cs="Times"/>
          <w:sz w:val="24"/>
          <w:sz-cs w:val="24"/>
          <w:spacing w:val="0"/>
        </w:rPr>
        <w:t xml:space="preserve"> that enables small and medium businesses (SMBs) to deploy AI-powered WhatsApp agents. These agents assist with: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Customer onboarding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Lead conversion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Product/service inquiries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Business-owner controlled RAG updates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1.2 Scope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 system includes: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Business Owner Onboarding App</w:t>
      </w:r>
      <w:r>
        <w:rPr>
          <w:rFonts w:ascii="Times" w:hAnsi="Times" w:cs="Times"/>
          <w:sz w:val="24"/>
          <w:sz-cs w:val="24"/>
          <w:spacing w:val="0"/>
        </w:rPr>
        <w:t xml:space="preserve"> (Flutter-based wizard)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Backend SaaS Platform</w:t>
      </w:r>
      <w:r>
        <w:rPr>
          <w:rFonts w:ascii="Times" w:hAnsi="Times" w:cs="Times"/>
          <w:sz w:val="24"/>
          <w:sz-cs w:val="24"/>
          <w:spacing w:val="0"/>
        </w:rPr>
        <w:t xml:space="preserve"> (FastAPI + DB + Workers)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AI &amp; RAG Layer</w:t>
      </w:r>
      <w:r>
        <w:rPr>
          <w:rFonts w:ascii="Times" w:hAnsi="Times" w:cs="Times"/>
          <w:sz w:val="24"/>
          <w:sz-cs w:val="24"/>
          <w:spacing w:val="0"/>
        </w:rPr>
        <w:t xml:space="preserve"> (LLM integration with knowledge base)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WhatsApp Integration</w:t>
      </w:r>
      <w:r>
        <w:rPr>
          <w:rFonts w:ascii="Times" w:hAnsi="Times" w:cs="Times"/>
          <w:sz w:val="24"/>
          <w:sz-cs w:val="24"/>
          <w:spacing w:val="0"/>
        </w:rPr>
        <w:t xml:space="preserve"> (via WhatsApp Business API)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Billing &amp; Credits System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Monitoring &amp; Analytics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System Overview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Business Owner Onboarding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Owner signs up, provides business details, selects type, uploads docs, sets up services/products, configures workflows.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Payment setup is required to activate.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Knowledge Base (RAG)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Owner uploads documents, FAQs, services, or updates via WhatsApp.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Documents processed, embedded, stored in vector DB.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Owner can add/remove/update RAG data through backend UI or WhatsApp.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Customer Conversations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Customers reach business via WhatsApp.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AI agent retrieves context from RAG, generates responses via LLM.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Handles lead qualification and onboarding flows using templates.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Billing &amp; Credits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Each business operates on a credit/subscription model.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Credits deducted per API call, message, or AI token usage.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Wallet balance accessible via dashboard.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Monitoring &amp; Analytics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Track metrics: conversions, active users, credits consumed, latency.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Dashboards for business owners and internal ops.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Functional Requirements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3.1 User Management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</w:t>
      </w:r>
      <w:r>
        <w:rPr>
          <w:rFonts w:ascii="Times" w:hAnsi="Times" w:cs="Times"/>
          <w:sz w:val="24"/>
          <w:sz-cs w:val="24"/>
          <w:spacing w:val="0"/>
        </w:rPr>
        <w:t xml:space="preserve">: Business owner can register/login via email/WhatsApp authentication.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</w:t>
      </w:r>
      <w:r>
        <w:rPr>
          <w:rFonts w:ascii="Times" w:hAnsi="Times" w:cs="Times"/>
          <w:sz w:val="24"/>
          <w:sz-cs w:val="24"/>
          <w:spacing w:val="0"/>
        </w:rPr>
        <w:t xml:space="preserve">: Multi-tenant architecture ensures each business has isolated data.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FR-3</w:t>
      </w:r>
      <w:r>
        <w:rPr>
          <w:rFonts w:ascii="Times" w:hAnsi="Times" w:cs="Times"/>
          <w:sz w:val="24"/>
          <w:sz-cs w:val="24"/>
          <w:spacing w:val="0"/>
        </w:rPr>
        <w:t xml:space="preserve">: Roles: </w:t>
      </w:r>
      <w:r>
        <w:rPr>
          <w:rFonts w:ascii="Courier" w:hAnsi="Courier" w:cs="Courier"/>
          <w:sz w:val="26"/>
          <w:sz-cs w:val="26"/>
          <w:spacing w:val="0"/>
        </w:rPr>
        <w:t xml:space="preserve">Owner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Admin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Customer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3.2 Business Onboarding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FR-4</w:t>
      </w:r>
      <w:r>
        <w:rPr>
          <w:rFonts w:ascii="Times" w:hAnsi="Times" w:cs="Times"/>
          <w:sz w:val="24"/>
          <w:sz-cs w:val="24"/>
          <w:spacing w:val="0"/>
        </w:rPr>
        <w:t xml:space="preserve">: Owner must complete onboarding wizard (business info, services, workflows, payment).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FR-5</w:t>
      </w:r>
      <w:r>
        <w:rPr>
          <w:rFonts w:ascii="Times" w:hAnsi="Times" w:cs="Times"/>
          <w:sz w:val="24"/>
          <w:sz-cs w:val="24"/>
          <w:spacing w:val="0"/>
        </w:rPr>
        <w:t xml:space="preserve">: Owner can review and activate account.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FR-6</w:t>
      </w:r>
      <w:r>
        <w:rPr>
          <w:rFonts w:ascii="Times" w:hAnsi="Times" w:cs="Times"/>
          <w:sz w:val="24"/>
          <w:sz-cs w:val="24"/>
          <w:spacing w:val="0"/>
        </w:rPr>
        <w:t xml:space="preserve">: Onboarding progress stored in DB.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3.3 Knowledge Base (RAG)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FR-7</w:t>
      </w:r>
      <w:r>
        <w:rPr>
          <w:rFonts w:ascii="Times" w:hAnsi="Times" w:cs="Times"/>
          <w:sz w:val="24"/>
          <w:sz-cs w:val="24"/>
          <w:spacing w:val="0"/>
        </w:rPr>
        <w:t xml:space="preserve">: Owner can upload documents (PDF, DOCX, TXT, website URLs).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FR-8</w:t>
      </w:r>
      <w:r>
        <w:rPr>
          <w:rFonts w:ascii="Times" w:hAnsi="Times" w:cs="Times"/>
          <w:sz w:val="24"/>
          <w:sz-cs w:val="24"/>
          <w:spacing w:val="0"/>
        </w:rPr>
        <w:t xml:space="preserve">: System extracts, embeds, and indexes documents.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FR-9</w:t>
      </w:r>
      <w:r>
        <w:rPr>
          <w:rFonts w:ascii="Times" w:hAnsi="Times" w:cs="Times"/>
          <w:sz w:val="24"/>
          <w:sz-cs w:val="24"/>
          <w:spacing w:val="0"/>
        </w:rPr>
        <w:t xml:space="preserve">: Owner can update knowledge base directly via WhatsApp.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FR-10</w:t>
      </w:r>
      <w:r>
        <w:rPr>
          <w:rFonts w:ascii="Times" w:hAnsi="Times" w:cs="Times"/>
          <w:sz w:val="24"/>
          <w:sz-cs w:val="24"/>
          <w:spacing w:val="0"/>
        </w:rPr>
        <w:t xml:space="preserve">: RAG policies ensure content moderation before indexing.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3.4 Conversations &amp; Leads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FR-11</w:t>
      </w:r>
      <w:r>
        <w:rPr>
          <w:rFonts w:ascii="Times" w:hAnsi="Times" w:cs="Times"/>
          <w:sz w:val="24"/>
          <w:sz-cs w:val="24"/>
          <w:spacing w:val="0"/>
        </w:rPr>
        <w:t xml:space="preserve">: Customer messages are received via WhatsApp webhook.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FR-12</w:t>
      </w:r>
      <w:r>
        <w:rPr>
          <w:rFonts w:ascii="Times" w:hAnsi="Times" w:cs="Times"/>
          <w:sz w:val="24"/>
          <w:sz-cs w:val="24"/>
          <w:spacing w:val="0"/>
        </w:rPr>
        <w:t xml:space="preserve">: AI agent retrieves context, generates reply, and sends back via WhatsApp API.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FR-13</w:t>
      </w:r>
      <w:r>
        <w:rPr>
          <w:rFonts w:ascii="Times" w:hAnsi="Times" w:cs="Times"/>
          <w:sz w:val="24"/>
          <w:sz-cs w:val="24"/>
          <w:spacing w:val="0"/>
        </w:rPr>
        <w:t xml:space="preserve">: System distinguishes between owner messages (RAG updates) and customer inquiries.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FR-14</w:t>
      </w:r>
      <w:r>
        <w:rPr>
          <w:rFonts w:ascii="Times" w:hAnsi="Times" w:cs="Times"/>
          <w:sz w:val="24"/>
          <w:sz-cs w:val="24"/>
          <w:spacing w:val="0"/>
        </w:rPr>
        <w:t xml:space="preserve">: Leads are created/updated based on inquiries.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FR-15</w:t>
      </w:r>
      <w:r>
        <w:rPr>
          <w:rFonts w:ascii="Times" w:hAnsi="Times" w:cs="Times"/>
          <w:sz w:val="24"/>
          <w:sz-cs w:val="24"/>
          <w:spacing w:val="0"/>
        </w:rPr>
        <w:t xml:space="preserve">: Conversations auto-expire after inactivity threshold.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3.5 Billing &amp; Wallet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FR-16</w:t>
      </w:r>
      <w:r>
        <w:rPr>
          <w:rFonts w:ascii="Times" w:hAnsi="Times" w:cs="Times"/>
          <w:sz w:val="24"/>
          <w:sz-cs w:val="24"/>
          <w:spacing w:val="0"/>
        </w:rPr>
        <w:t xml:space="preserve">: Credits deducted per conversation/session.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FR-17</w:t>
      </w:r>
      <w:r>
        <w:rPr>
          <w:rFonts w:ascii="Times" w:hAnsi="Times" w:cs="Times"/>
          <w:sz w:val="24"/>
          <w:sz-cs w:val="24"/>
          <w:spacing w:val="0"/>
        </w:rPr>
        <w:t xml:space="preserve">: Wallet balance exposed via API and dashboard.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FR-18</w:t>
      </w:r>
      <w:r>
        <w:rPr>
          <w:rFonts w:ascii="Times" w:hAnsi="Times" w:cs="Times"/>
          <w:sz w:val="24"/>
          <w:sz-cs w:val="24"/>
          <w:spacing w:val="0"/>
        </w:rPr>
        <w:t xml:space="preserve">: Subscription/payment integration with Stripe/PayPal.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FR-19</w:t>
      </w:r>
      <w:r>
        <w:rPr>
          <w:rFonts w:ascii="Times" w:hAnsi="Times" w:cs="Times"/>
          <w:sz w:val="24"/>
          <w:sz-cs w:val="24"/>
          <w:spacing w:val="0"/>
        </w:rPr>
        <w:t xml:space="preserve">: Credit ledger logs all transactions.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3.6 Templates &amp; Workflows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FR-20</w:t>
      </w:r>
      <w:r>
        <w:rPr>
          <w:rFonts w:ascii="Times" w:hAnsi="Times" w:cs="Times"/>
          <w:sz w:val="24"/>
          <w:sz-cs w:val="24"/>
          <w:spacing w:val="0"/>
        </w:rPr>
        <w:t xml:space="preserve">: Predefined session templates for onboarding, FAQs, promotions.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FR-21</w:t>
      </w:r>
      <w:r>
        <w:rPr>
          <w:rFonts w:ascii="Times" w:hAnsi="Times" w:cs="Times"/>
          <w:sz w:val="24"/>
          <w:sz-cs w:val="24"/>
          <w:spacing w:val="0"/>
        </w:rPr>
        <w:t xml:space="preserve">: Business owner can customize workflows.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3.7 Analytics &amp; Monitoring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FR-22</w:t>
      </w:r>
      <w:r>
        <w:rPr>
          <w:rFonts w:ascii="Times" w:hAnsi="Times" w:cs="Times"/>
          <w:sz w:val="24"/>
          <w:sz-cs w:val="24"/>
          <w:spacing w:val="0"/>
        </w:rPr>
        <w:t xml:space="preserve">: Track KPIs: daily conversations, conversion rate, active leads.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FR-23</w:t>
      </w:r>
      <w:r>
        <w:rPr>
          <w:rFonts w:ascii="Times" w:hAnsi="Times" w:cs="Times"/>
          <w:sz w:val="24"/>
          <w:sz-cs w:val="24"/>
          <w:spacing w:val="0"/>
        </w:rPr>
        <w:t xml:space="preserve">: Admin dashboards display aggregated metrics.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FR-24</w:t>
      </w:r>
      <w:r>
        <w:rPr>
          <w:rFonts w:ascii="Times" w:hAnsi="Times" w:cs="Times"/>
          <w:sz w:val="24"/>
          <w:sz-cs w:val="24"/>
          <w:spacing w:val="0"/>
        </w:rPr>
        <w:t xml:space="preserve">: Prometheus scrapes system metrics; Grafana dashboards visualize them.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Non-Functional Requirements (NFRs)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NFR-1</w:t>
      </w:r>
      <w:r>
        <w:rPr>
          <w:rFonts w:ascii="Times" w:hAnsi="Times" w:cs="Times"/>
          <w:sz w:val="24"/>
          <w:sz-cs w:val="24"/>
          <w:spacing w:val="0"/>
        </w:rPr>
        <w:t xml:space="preserve">: Scalability — Support 1,000+ concurrent tenants.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NFR-2</w:t>
      </w:r>
      <w:r>
        <w:rPr>
          <w:rFonts w:ascii="Times" w:hAnsi="Times" w:cs="Times"/>
          <w:sz w:val="24"/>
          <w:sz-cs w:val="24"/>
          <w:spacing w:val="0"/>
        </w:rPr>
        <w:t xml:space="preserve">: Security — Enforce HTTPS, JWT-based auth, encrypted data at rest.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NFR-3</w:t>
      </w:r>
      <w:r>
        <w:rPr>
          <w:rFonts w:ascii="Times" w:hAnsi="Times" w:cs="Times"/>
          <w:sz w:val="24"/>
          <w:sz-cs w:val="24"/>
          <w:spacing w:val="0"/>
        </w:rPr>
        <w:t xml:space="preserve">: Compliance — Adhere to WhatsApp Business Policy, GDPR.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NFR-4</w:t>
      </w:r>
      <w:r>
        <w:rPr>
          <w:rFonts w:ascii="Times" w:hAnsi="Times" w:cs="Times"/>
          <w:sz w:val="24"/>
          <w:sz-cs w:val="24"/>
          <w:spacing w:val="0"/>
        </w:rPr>
        <w:t xml:space="preserve">: Performance — 95% responses under 2 seconds.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NFR-5</w:t>
      </w:r>
      <w:r>
        <w:rPr>
          <w:rFonts w:ascii="Times" w:hAnsi="Times" w:cs="Times"/>
          <w:sz w:val="24"/>
          <w:sz-cs w:val="24"/>
          <w:spacing w:val="0"/>
        </w:rPr>
        <w:t xml:space="preserve">: Availability — 99.9% uptime SLA.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System Architecture (Summary)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Frontend (Flutter)</w:t>
      </w:r>
      <w:r>
        <w:rPr>
          <w:rFonts w:ascii="Times" w:hAnsi="Times" w:cs="Times"/>
          <w:sz w:val="24"/>
          <w:sz-cs w:val="24"/>
          <w:spacing w:val="0"/>
        </w:rPr>
        <w:t xml:space="preserve"> → calls </w:t>
      </w:r>
      <w:r>
        <w:rPr>
          <w:rFonts w:ascii="Times" w:hAnsi="Times" w:cs="Times"/>
          <w:sz w:val="24"/>
          <w:sz-cs w:val="24"/>
          <w:b/>
          <w:spacing w:val="0"/>
        </w:rPr>
        <w:t xml:space="preserve">Backend APIs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Backend (FastAPI)</w:t>
      </w:r>
      <w:r>
        <w:rPr>
          <w:rFonts w:ascii="Times" w:hAnsi="Times" w:cs="Times"/>
          <w:sz w:val="24"/>
          <w:sz-cs w:val="24"/>
          <w:spacing w:val="0"/>
        </w:rPr>
        <w:t xml:space="preserve"> → manages onboarding, billing, RAG, conversations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Workers</w:t>
      </w:r>
      <w:r>
        <w:rPr>
          <w:rFonts w:ascii="Times" w:hAnsi="Times" w:cs="Times"/>
          <w:sz w:val="24"/>
          <w:sz-cs w:val="24"/>
          <w:spacing w:val="0"/>
        </w:rPr>
        <w:t xml:space="preserve"> → async tasks (doc ingestion, summarization, webhook processing)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Vector DB</w:t>
      </w:r>
      <w:r>
        <w:rPr>
          <w:rFonts w:ascii="Times" w:hAnsi="Times" w:cs="Times"/>
          <w:sz w:val="24"/>
          <w:sz-cs w:val="24"/>
          <w:spacing w:val="0"/>
        </w:rPr>
        <w:t xml:space="preserve"> → RAG storage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WhatsApp API</w:t>
      </w:r>
      <w:r>
        <w:rPr>
          <w:rFonts w:ascii="Times" w:hAnsi="Times" w:cs="Times"/>
          <w:sz w:val="24"/>
          <w:sz-cs w:val="24"/>
          <w:spacing w:val="0"/>
        </w:rPr>
        <w:t xml:space="preserve"> → message exchange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6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LLM API</w:t>
      </w:r>
      <w:r>
        <w:rPr>
          <w:rFonts w:ascii="Times" w:hAnsi="Times" w:cs="Times"/>
          <w:sz w:val="24"/>
          <w:sz-cs w:val="24"/>
          <w:spacing w:val="0"/>
        </w:rPr>
        <w:t xml:space="preserve"> → AI-powered responses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7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Billing system</w:t>
      </w:r>
      <w:r>
        <w:rPr>
          <w:rFonts w:ascii="Times" w:hAnsi="Times" w:cs="Times"/>
          <w:sz w:val="24"/>
          <w:sz-cs w:val="24"/>
          <w:spacing w:val="0"/>
        </w:rPr>
        <w:t xml:space="preserve"> → Stripe/PayPal + internal credit ledger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8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Monitoring</w:t>
      </w:r>
      <w:r>
        <w:rPr>
          <w:rFonts w:ascii="Times" w:hAnsi="Times" w:cs="Times"/>
          <w:sz w:val="24"/>
          <w:sz-cs w:val="24"/>
          <w:spacing w:val="0"/>
        </w:rPr>
        <w:t xml:space="preserve"> → Prometheus + Grafana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6. Assumptions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Owners have an active WhatsApp Business number.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All customers interact via WhatsApp (no web chat).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LLM provider (e.g., OpenAI) has stable APIs and pricing.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7. Open Questions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Should system support </w:t>
      </w:r>
      <w:r>
        <w:rPr>
          <w:rFonts w:ascii="Times" w:hAnsi="Times" w:cs="Times"/>
          <w:sz w:val="24"/>
          <w:sz-cs w:val="24"/>
          <w:b/>
          <w:spacing w:val="0"/>
        </w:rPr>
        <w:t xml:space="preserve">multi-language conversations</w:t>
      </w:r>
      <w:r>
        <w:rPr>
          <w:rFonts w:ascii="Times" w:hAnsi="Times" w:cs="Times"/>
          <w:sz w:val="24"/>
          <w:sz-cs w:val="24"/>
          <w:spacing w:val="0"/>
        </w:rPr>
        <w:t xml:space="preserve"> (auto-detect and translate)?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Should business owners have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web dashboard</w:t>
      </w:r>
      <w:r>
        <w:rPr>
          <w:rFonts w:ascii="Times" w:hAnsi="Times" w:cs="Times"/>
          <w:sz w:val="24"/>
          <w:sz-cs w:val="24"/>
          <w:spacing w:val="0"/>
        </w:rPr>
        <w:t xml:space="preserve"> in addition to Flutter app?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How will refunds/chargebacks be handled in billing?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Which vector DB (Pinecone, Weaviate, PGVector) is final choice?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