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060" w:rsidRDefault="00333D2E" w:rsidP="00333D2E">
      <w:pPr>
        <w:rPr>
          <w:rFonts w:ascii="Times New Roman" w:hAnsi="Times New Roman" w:cs="Times New Roman"/>
          <w:b/>
          <w:sz w:val="28"/>
          <w:szCs w:val="28"/>
        </w:rPr>
      </w:pPr>
      <w:proofErr w:type="gramStart"/>
      <w:r>
        <w:rPr>
          <w:rFonts w:ascii="Times New Roman" w:hAnsi="Times New Roman" w:cs="Times New Roman"/>
          <w:b/>
          <w:sz w:val="28"/>
          <w:szCs w:val="28"/>
        </w:rPr>
        <w:t>1.</w:t>
      </w:r>
      <w:r w:rsidR="00265060" w:rsidRPr="00333D2E">
        <w:rPr>
          <w:rFonts w:ascii="Times New Roman" w:hAnsi="Times New Roman" w:cs="Times New Roman"/>
          <w:b/>
          <w:sz w:val="28"/>
          <w:szCs w:val="28"/>
        </w:rPr>
        <w:t>What</w:t>
      </w:r>
      <w:proofErr w:type="gramEnd"/>
      <w:r w:rsidR="00265060" w:rsidRPr="00333D2E">
        <w:rPr>
          <w:rFonts w:ascii="Times New Roman" w:hAnsi="Times New Roman" w:cs="Times New Roman"/>
          <w:b/>
          <w:sz w:val="28"/>
          <w:szCs w:val="28"/>
        </w:rPr>
        <w:t xml:space="preserve"> is the definition of a target function? In the sense of a real-life example, express the target function. How is a target function's fitness assessed?</w:t>
      </w:r>
    </w:p>
    <w:p w:rsidR="00333D2E" w:rsidRPr="00333D2E" w:rsidRDefault="00333D2E" w:rsidP="00333D2E">
      <w:pPr>
        <w:rPr>
          <w:rFonts w:ascii="Times New Roman" w:hAnsi="Times New Roman" w:cs="Times New Roman"/>
          <w:sz w:val="28"/>
          <w:szCs w:val="28"/>
        </w:rPr>
      </w:pPr>
      <w:r>
        <w:rPr>
          <w:rFonts w:ascii="Times New Roman" w:hAnsi="Times New Roman" w:cs="Times New Roman"/>
          <w:b/>
          <w:sz w:val="28"/>
          <w:szCs w:val="28"/>
        </w:rPr>
        <w:t xml:space="preserve">ANSWER: </w:t>
      </w:r>
      <w:r w:rsidRPr="00333D2E">
        <w:rPr>
          <w:rFonts w:ascii="Times New Roman" w:hAnsi="Times New Roman" w:cs="Times New Roman"/>
          <w:sz w:val="28"/>
          <w:szCs w:val="28"/>
        </w:rPr>
        <w:t>The target function, in the context of machine learning, refers to the desired output or behavio</w:t>
      </w:r>
      <w:r>
        <w:rPr>
          <w:rFonts w:ascii="Times New Roman" w:hAnsi="Times New Roman" w:cs="Times New Roman"/>
          <w:sz w:val="28"/>
          <w:szCs w:val="28"/>
        </w:rPr>
        <w:t>u</w:t>
      </w:r>
      <w:r w:rsidRPr="00333D2E">
        <w:rPr>
          <w:rFonts w:ascii="Times New Roman" w:hAnsi="Times New Roman" w:cs="Times New Roman"/>
          <w:sz w:val="28"/>
          <w:szCs w:val="28"/>
        </w:rPr>
        <w:t>r that a model aims to learn or predict. It represents the relationship between the input variables (features) and the corresponding output variable. For example, in a spam email classification task, the target function could be to correctly identify whether an email is spam or not.</w:t>
      </w:r>
    </w:p>
    <w:p w:rsidR="00333D2E" w:rsidRPr="00333D2E" w:rsidRDefault="00333D2E" w:rsidP="00333D2E">
      <w:pPr>
        <w:rPr>
          <w:rFonts w:ascii="Times New Roman" w:hAnsi="Times New Roman" w:cs="Times New Roman"/>
          <w:sz w:val="28"/>
          <w:szCs w:val="28"/>
        </w:rPr>
      </w:pPr>
      <w:r w:rsidRPr="00333D2E">
        <w:rPr>
          <w:rFonts w:ascii="Times New Roman" w:hAnsi="Times New Roman" w:cs="Times New Roman"/>
          <w:sz w:val="28"/>
          <w:szCs w:val="28"/>
        </w:rPr>
        <w:t>The fitness of a target function is assessed by evaluating how well the model's predictions match the actual or expected outcomes. Various evaluation metrics such as accuracy, precision, recall, F1 score, or area under the ROC curve can be used to measure the fitness of the target function.</w:t>
      </w:r>
    </w:p>
    <w:p w:rsidR="00333D2E" w:rsidRPr="00333D2E" w:rsidRDefault="00333D2E" w:rsidP="00333D2E">
      <w:pPr>
        <w:rPr>
          <w:rFonts w:ascii="Times New Roman" w:hAnsi="Times New Roman" w:cs="Times New Roman"/>
          <w:b/>
          <w:sz w:val="28"/>
          <w:szCs w:val="28"/>
        </w:rPr>
      </w:pPr>
    </w:p>
    <w:p w:rsidR="00265060" w:rsidRDefault="00265060" w:rsidP="00265060">
      <w:pPr>
        <w:rPr>
          <w:rFonts w:ascii="Times New Roman" w:hAnsi="Times New Roman" w:cs="Times New Roman"/>
          <w:b/>
          <w:sz w:val="28"/>
          <w:szCs w:val="28"/>
        </w:rPr>
      </w:pPr>
      <w:r w:rsidRPr="00333D2E">
        <w:rPr>
          <w:rFonts w:ascii="Times New Roman" w:hAnsi="Times New Roman" w:cs="Times New Roman"/>
          <w:b/>
          <w:sz w:val="28"/>
          <w:szCs w:val="28"/>
        </w:rPr>
        <w:t>2. What are predictive models, and how do they work? What are descriptive types, and how do you use them? Examples of both types of models should be provided. Distinguish between these two forms of models.</w:t>
      </w:r>
    </w:p>
    <w:p w:rsidR="00A80FE7" w:rsidRPr="00A80FE7" w:rsidRDefault="00333D2E" w:rsidP="00A80FE7">
      <w:pPr>
        <w:rPr>
          <w:rFonts w:ascii="Times New Roman" w:hAnsi="Times New Roman" w:cs="Times New Roman"/>
          <w:sz w:val="28"/>
          <w:szCs w:val="28"/>
        </w:rPr>
      </w:pPr>
      <w:r>
        <w:rPr>
          <w:rFonts w:ascii="Times New Roman" w:hAnsi="Times New Roman" w:cs="Times New Roman"/>
          <w:b/>
          <w:sz w:val="28"/>
          <w:szCs w:val="28"/>
        </w:rPr>
        <w:t xml:space="preserve">ANSWER: </w:t>
      </w:r>
      <w:r w:rsidR="00A80FE7" w:rsidRPr="00A80FE7">
        <w:rPr>
          <w:rFonts w:ascii="Times New Roman" w:hAnsi="Times New Roman" w:cs="Times New Roman"/>
          <w:sz w:val="28"/>
          <w:szCs w:val="28"/>
        </w:rPr>
        <w:t>Predictive models are algorithms or systems designed to make predictions or forecasts based on input data. They analyze patterns and relationships in the data to infer and generalize from the known examples to make predictions on unseen data. Predictive models are used for tasks like classification, regression, time series forecasting, etc.</w:t>
      </w:r>
    </w:p>
    <w:p w:rsidR="00A80FE7" w:rsidRPr="00A80FE7" w:rsidRDefault="00A80FE7" w:rsidP="00A80FE7">
      <w:pPr>
        <w:rPr>
          <w:rFonts w:ascii="Times New Roman" w:hAnsi="Times New Roman" w:cs="Times New Roman"/>
          <w:sz w:val="28"/>
          <w:szCs w:val="28"/>
        </w:rPr>
      </w:pPr>
      <w:r w:rsidRPr="00A80FE7">
        <w:rPr>
          <w:rFonts w:ascii="Times New Roman" w:hAnsi="Times New Roman" w:cs="Times New Roman"/>
          <w:sz w:val="28"/>
          <w:szCs w:val="28"/>
        </w:rPr>
        <w:t>Descriptive models, on the other hand, are used to describe and summarize the characteristics of a dataset. They focus on understanding the data rather than making predictions. Descriptive models are used for tasks like clustering, association rules mining, or summarization.</w:t>
      </w:r>
    </w:p>
    <w:p w:rsidR="00A80FE7" w:rsidRPr="00A80FE7" w:rsidRDefault="00A80FE7" w:rsidP="00A80FE7">
      <w:pPr>
        <w:rPr>
          <w:rFonts w:ascii="Times New Roman" w:hAnsi="Times New Roman" w:cs="Times New Roman"/>
          <w:sz w:val="28"/>
          <w:szCs w:val="28"/>
        </w:rPr>
      </w:pPr>
      <w:r w:rsidRPr="00A80FE7">
        <w:rPr>
          <w:rFonts w:ascii="Times New Roman" w:hAnsi="Times New Roman" w:cs="Times New Roman"/>
          <w:sz w:val="28"/>
          <w:szCs w:val="28"/>
        </w:rPr>
        <w:t>Examples of predictive models include linear regression, decision trees, support vector machines, and neural networks. Examples of descriptive models include k-means clustering, association rule mining, and principal component analysis.</w:t>
      </w:r>
    </w:p>
    <w:p w:rsidR="00333D2E" w:rsidRDefault="00A80FE7" w:rsidP="00A80FE7">
      <w:pPr>
        <w:rPr>
          <w:rFonts w:ascii="Times New Roman" w:hAnsi="Times New Roman" w:cs="Times New Roman"/>
          <w:sz w:val="28"/>
          <w:szCs w:val="28"/>
        </w:rPr>
      </w:pPr>
      <w:r w:rsidRPr="00A80FE7">
        <w:rPr>
          <w:rFonts w:ascii="Times New Roman" w:hAnsi="Times New Roman" w:cs="Times New Roman"/>
          <w:sz w:val="28"/>
          <w:szCs w:val="28"/>
        </w:rPr>
        <w:t>The main difference between predictive and descriptive models is their objective. Predictive models aim to make predictions or forecasts, while descriptive models focus on understanding and summarizing the data.</w:t>
      </w:r>
    </w:p>
    <w:p w:rsidR="00A80FE7" w:rsidRPr="00A80FE7" w:rsidRDefault="00A80FE7" w:rsidP="00A80FE7">
      <w:pPr>
        <w:rPr>
          <w:rFonts w:ascii="Times New Roman" w:hAnsi="Times New Roman" w:cs="Times New Roman"/>
          <w:sz w:val="28"/>
          <w:szCs w:val="28"/>
        </w:rPr>
      </w:pPr>
    </w:p>
    <w:p w:rsidR="00265060" w:rsidRDefault="00265060" w:rsidP="00265060">
      <w:pPr>
        <w:rPr>
          <w:rFonts w:ascii="Times New Roman" w:hAnsi="Times New Roman" w:cs="Times New Roman"/>
          <w:b/>
          <w:sz w:val="28"/>
          <w:szCs w:val="28"/>
        </w:rPr>
      </w:pPr>
      <w:r w:rsidRPr="00333D2E">
        <w:rPr>
          <w:rFonts w:ascii="Times New Roman" w:hAnsi="Times New Roman" w:cs="Times New Roman"/>
          <w:b/>
          <w:sz w:val="28"/>
          <w:szCs w:val="28"/>
        </w:rPr>
        <w:t>3. Describe the method of assessing a classification model's efficiency in detail. Describe the various measurement parameters.</w:t>
      </w:r>
    </w:p>
    <w:p w:rsidR="00A80FE7" w:rsidRPr="00A80FE7" w:rsidRDefault="00A80FE7" w:rsidP="00A80FE7">
      <w:pPr>
        <w:rPr>
          <w:rFonts w:ascii="Times New Roman" w:hAnsi="Times New Roman" w:cs="Times New Roman"/>
          <w:sz w:val="28"/>
          <w:szCs w:val="28"/>
        </w:rPr>
      </w:pPr>
      <w:r>
        <w:rPr>
          <w:rFonts w:ascii="Times New Roman" w:hAnsi="Times New Roman" w:cs="Times New Roman"/>
          <w:b/>
          <w:sz w:val="28"/>
          <w:szCs w:val="28"/>
        </w:rPr>
        <w:lastRenderedPageBreak/>
        <w:t xml:space="preserve">ANSWER: </w:t>
      </w:r>
      <w:r w:rsidRPr="00A80FE7">
        <w:rPr>
          <w:rFonts w:ascii="Times New Roman" w:hAnsi="Times New Roman" w:cs="Times New Roman"/>
          <w:sz w:val="28"/>
          <w:szCs w:val="28"/>
        </w:rPr>
        <w:t>The assessment of a classification model's efficiency involves evaluating its performance using various measurement parameters. Some common measurement parameters for assessing a classification model are:</w:t>
      </w:r>
    </w:p>
    <w:p w:rsidR="00A80FE7" w:rsidRPr="00A80FE7" w:rsidRDefault="00A80FE7" w:rsidP="00A80FE7">
      <w:pPr>
        <w:rPr>
          <w:rFonts w:ascii="Times New Roman" w:hAnsi="Times New Roman" w:cs="Times New Roman"/>
          <w:sz w:val="28"/>
          <w:szCs w:val="28"/>
        </w:rPr>
      </w:pPr>
      <w:r w:rsidRPr="00A80FE7">
        <w:rPr>
          <w:rFonts w:ascii="Times New Roman" w:hAnsi="Times New Roman" w:cs="Times New Roman"/>
          <w:sz w:val="28"/>
          <w:szCs w:val="28"/>
        </w:rPr>
        <w:t>Accuracy: Measures the overall correctness of the model's predictions.</w:t>
      </w:r>
    </w:p>
    <w:p w:rsidR="00A80FE7" w:rsidRPr="00A80FE7" w:rsidRDefault="00A80FE7" w:rsidP="00A80FE7">
      <w:pPr>
        <w:rPr>
          <w:rFonts w:ascii="Times New Roman" w:hAnsi="Times New Roman" w:cs="Times New Roman"/>
          <w:sz w:val="28"/>
          <w:szCs w:val="28"/>
        </w:rPr>
      </w:pPr>
      <w:r w:rsidRPr="00A80FE7">
        <w:rPr>
          <w:rFonts w:ascii="Times New Roman" w:hAnsi="Times New Roman" w:cs="Times New Roman"/>
          <w:sz w:val="28"/>
          <w:szCs w:val="28"/>
        </w:rPr>
        <w:t>Precision: Measures the proportion of correctly predicted positive instances out of all instances predicted as positive.</w:t>
      </w:r>
    </w:p>
    <w:p w:rsidR="00A80FE7" w:rsidRPr="00A80FE7" w:rsidRDefault="00A80FE7" w:rsidP="00A80FE7">
      <w:pPr>
        <w:rPr>
          <w:rFonts w:ascii="Times New Roman" w:hAnsi="Times New Roman" w:cs="Times New Roman"/>
          <w:sz w:val="28"/>
          <w:szCs w:val="28"/>
        </w:rPr>
      </w:pPr>
      <w:r w:rsidRPr="00A80FE7">
        <w:rPr>
          <w:rFonts w:ascii="Times New Roman" w:hAnsi="Times New Roman" w:cs="Times New Roman"/>
          <w:sz w:val="28"/>
          <w:szCs w:val="28"/>
        </w:rPr>
        <w:t>Recall (Sensitivity or True Positive Rate): Measures the proportion of correctly predicted positive instances out of all actual positive instances.</w:t>
      </w:r>
    </w:p>
    <w:p w:rsidR="00A80FE7" w:rsidRPr="00A80FE7" w:rsidRDefault="00A80FE7" w:rsidP="00A80FE7">
      <w:pPr>
        <w:rPr>
          <w:rFonts w:ascii="Times New Roman" w:hAnsi="Times New Roman" w:cs="Times New Roman"/>
          <w:sz w:val="28"/>
          <w:szCs w:val="28"/>
        </w:rPr>
      </w:pPr>
      <w:r w:rsidRPr="00A80FE7">
        <w:rPr>
          <w:rFonts w:ascii="Times New Roman" w:hAnsi="Times New Roman" w:cs="Times New Roman"/>
          <w:sz w:val="28"/>
          <w:szCs w:val="28"/>
        </w:rPr>
        <w:t>F1 score: Harmonic mean of precision and recall, providing a balanced measure of model performance.</w:t>
      </w:r>
    </w:p>
    <w:p w:rsidR="00A80FE7" w:rsidRPr="00A80FE7" w:rsidRDefault="00A80FE7" w:rsidP="00A80FE7">
      <w:pPr>
        <w:rPr>
          <w:rFonts w:ascii="Times New Roman" w:hAnsi="Times New Roman" w:cs="Times New Roman"/>
          <w:sz w:val="28"/>
          <w:szCs w:val="28"/>
        </w:rPr>
      </w:pPr>
      <w:r w:rsidRPr="00A80FE7">
        <w:rPr>
          <w:rFonts w:ascii="Times New Roman" w:hAnsi="Times New Roman" w:cs="Times New Roman"/>
          <w:sz w:val="28"/>
          <w:szCs w:val="28"/>
        </w:rPr>
        <w:t>Specificity (True Negative Rate): Measures the proportion of correctly predicted negative instances out of all actual negative instances.</w:t>
      </w:r>
    </w:p>
    <w:p w:rsidR="00A80FE7" w:rsidRPr="00A80FE7" w:rsidRDefault="00A80FE7" w:rsidP="00A80FE7">
      <w:pPr>
        <w:rPr>
          <w:rFonts w:ascii="Times New Roman" w:hAnsi="Times New Roman" w:cs="Times New Roman"/>
          <w:sz w:val="28"/>
          <w:szCs w:val="28"/>
        </w:rPr>
      </w:pPr>
      <w:r w:rsidRPr="00A80FE7">
        <w:rPr>
          <w:rFonts w:ascii="Times New Roman" w:hAnsi="Times New Roman" w:cs="Times New Roman"/>
          <w:sz w:val="28"/>
          <w:szCs w:val="28"/>
        </w:rPr>
        <w:t xml:space="preserve">ROC curve and Area </w:t>
      </w:r>
      <w:proofErr w:type="gramStart"/>
      <w:r w:rsidRPr="00A80FE7">
        <w:rPr>
          <w:rFonts w:ascii="Times New Roman" w:hAnsi="Times New Roman" w:cs="Times New Roman"/>
          <w:sz w:val="28"/>
          <w:szCs w:val="28"/>
        </w:rPr>
        <w:t>Under</w:t>
      </w:r>
      <w:proofErr w:type="gramEnd"/>
      <w:r w:rsidRPr="00A80FE7">
        <w:rPr>
          <w:rFonts w:ascii="Times New Roman" w:hAnsi="Times New Roman" w:cs="Times New Roman"/>
          <w:sz w:val="28"/>
          <w:szCs w:val="28"/>
        </w:rPr>
        <w:t xml:space="preserve"> the Curve (AUC): Evaluates the model's trade-off between true positive rate and false positive rate across different classification thresholds.</w:t>
      </w:r>
    </w:p>
    <w:p w:rsidR="00265060" w:rsidRPr="00333D2E" w:rsidRDefault="00265060" w:rsidP="00265060">
      <w:pPr>
        <w:rPr>
          <w:rFonts w:ascii="Times New Roman" w:hAnsi="Times New Roman" w:cs="Times New Roman"/>
          <w:b/>
          <w:sz w:val="28"/>
          <w:szCs w:val="28"/>
        </w:rPr>
      </w:pPr>
      <w:r w:rsidRPr="00333D2E">
        <w:rPr>
          <w:rFonts w:ascii="Times New Roman" w:hAnsi="Times New Roman" w:cs="Times New Roman"/>
          <w:b/>
          <w:sz w:val="28"/>
          <w:szCs w:val="28"/>
        </w:rPr>
        <w:t xml:space="preserve">4. </w:t>
      </w:r>
    </w:p>
    <w:p w:rsidR="00265060" w:rsidRDefault="00265060" w:rsidP="00265060">
      <w:pPr>
        <w:rPr>
          <w:rFonts w:ascii="Times New Roman" w:hAnsi="Times New Roman" w:cs="Times New Roman"/>
          <w:b/>
          <w:sz w:val="28"/>
          <w:szCs w:val="28"/>
        </w:rPr>
      </w:pPr>
      <w:proofErr w:type="spellStart"/>
      <w:proofErr w:type="gramStart"/>
      <w:r w:rsidRPr="00333D2E">
        <w:rPr>
          <w:rFonts w:ascii="Times New Roman" w:hAnsi="Times New Roman" w:cs="Times New Roman"/>
          <w:b/>
          <w:sz w:val="28"/>
          <w:szCs w:val="28"/>
        </w:rPr>
        <w:t>i</w:t>
      </w:r>
      <w:proofErr w:type="spellEnd"/>
      <w:proofErr w:type="gramEnd"/>
      <w:r w:rsidRPr="00333D2E">
        <w:rPr>
          <w:rFonts w:ascii="Times New Roman" w:hAnsi="Times New Roman" w:cs="Times New Roman"/>
          <w:b/>
          <w:sz w:val="28"/>
          <w:szCs w:val="28"/>
        </w:rPr>
        <w:t xml:space="preserve">. In the sense of machine learning models, what is underfitting? What is the most common reason for </w:t>
      </w:r>
      <w:proofErr w:type="spellStart"/>
      <w:r w:rsidRPr="00333D2E">
        <w:rPr>
          <w:rFonts w:ascii="Times New Roman" w:hAnsi="Times New Roman" w:cs="Times New Roman"/>
          <w:b/>
          <w:sz w:val="28"/>
          <w:szCs w:val="28"/>
        </w:rPr>
        <w:t>underfitting</w:t>
      </w:r>
      <w:proofErr w:type="spellEnd"/>
      <w:r w:rsidRPr="00333D2E">
        <w:rPr>
          <w:rFonts w:ascii="Times New Roman" w:hAnsi="Times New Roman" w:cs="Times New Roman"/>
          <w:b/>
          <w:sz w:val="28"/>
          <w:szCs w:val="28"/>
        </w:rPr>
        <w:t>?</w:t>
      </w:r>
    </w:p>
    <w:p w:rsidR="00A80FE7" w:rsidRPr="00A80FE7" w:rsidRDefault="00A80FE7" w:rsidP="00265060">
      <w:pPr>
        <w:rPr>
          <w:rFonts w:ascii="Times New Roman" w:hAnsi="Times New Roman" w:cs="Times New Roman"/>
          <w:sz w:val="28"/>
          <w:szCs w:val="28"/>
        </w:rPr>
      </w:pPr>
      <w:r>
        <w:rPr>
          <w:rFonts w:ascii="Times New Roman" w:hAnsi="Times New Roman" w:cs="Times New Roman"/>
          <w:b/>
          <w:sz w:val="28"/>
          <w:szCs w:val="28"/>
        </w:rPr>
        <w:t>ANSWER</w:t>
      </w:r>
      <w:r w:rsidRPr="00A80FE7">
        <w:rPr>
          <w:rFonts w:ascii="Times New Roman" w:hAnsi="Times New Roman" w:cs="Times New Roman"/>
          <w:sz w:val="28"/>
          <w:szCs w:val="28"/>
        </w:rPr>
        <w:t xml:space="preserve">: </w:t>
      </w:r>
      <w:proofErr w:type="spellStart"/>
      <w:r w:rsidRPr="00A80FE7">
        <w:rPr>
          <w:rFonts w:ascii="Times New Roman" w:hAnsi="Times New Roman" w:cs="Times New Roman"/>
          <w:sz w:val="28"/>
          <w:szCs w:val="28"/>
        </w:rPr>
        <w:t>Underfitting</w:t>
      </w:r>
      <w:proofErr w:type="spellEnd"/>
      <w:r w:rsidRPr="00A80FE7">
        <w:rPr>
          <w:rFonts w:ascii="Times New Roman" w:hAnsi="Times New Roman" w:cs="Times New Roman"/>
          <w:sz w:val="28"/>
          <w:szCs w:val="28"/>
        </w:rPr>
        <w:t xml:space="preserve"> refers to a situation in machine learning where a model is unable to capture the underlying patterns or relationships in the data. It occurs when a model is too simple or lacks the necessary complexity to accurately represent the data. The most common reason for </w:t>
      </w:r>
      <w:proofErr w:type="spellStart"/>
      <w:r w:rsidRPr="00A80FE7">
        <w:rPr>
          <w:rFonts w:ascii="Times New Roman" w:hAnsi="Times New Roman" w:cs="Times New Roman"/>
          <w:sz w:val="28"/>
          <w:szCs w:val="28"/>
        </w:rPr>
        <w:t>underfitting</w:t>
      </w:r>
      <w:proofErr w:type="spellEnd"/>
      <w:r w:rsidRPr="00A80FE7">
        <w:rPr>
          <w:rFonts w:ascii="Times New Roman" w:hAnsi="Times New Roman" w:cs="Times New Roman"/>
          <w:sz w:val="28"/>
          <w:szCs w:val="28"/>
        </w:rPr>
        <w:t xml:space="preserve"> is using a model that is too basic or has too few parameters to adequately capture the complexity of the data.</w:t>
      </w:r>
    </w:p>
    <w:p w:rsidR="00265060" w:rsidRDefault="00265060" w:rsidP="00265060">
      <w:pPr>
        <w:rPr>
          <w:rFonts w:ascii="Times New Roman" w:hAnsi="Times New Roman" w:cs="Times New Roman"/>
          <w:b/>
          <w:sz w:val="28"/>
          <w:szCs w:val="28"/>
        </w:rPr>
      </w:pPr>
      <w:r w:rsidRPr="00333D2E">
        <w:rPr>
          <w:rFonts w:ascii="Times New Roman" w:hAnsi="Times New Roman" w:cs="Times New Roman"/>
          <w:b/>
          <w:sz w:val="28"/>
          <w:szCs w:val="28"/>
        </w:rPr>
        <w:t>ii. What does it mean to overfit? When is it going to happen?</w:t>
      </w:r>
    </w:p>
    <w:p w:rsidR="00A80FE7" w:rsidRPr="00333D2E" w:rsidRDefault="00A80FE7" w:rsidP="00265060">
      <w:pPr>
        <w:rPr>
          <w:rFonts w:ascii="Times New Roman" w:hAnsi="Times New Roman" w:cs="Times New Roman"/>
          <w:b/>
          <w:sz w:val="28"/>
          <w:szCs w:val="28"/>
        </w:rPr>
      </w:pPr>
      <w:r>
        <w:rPr>
          <w:rFonts w:ascii="Times New Roman" w:hAnsi="Times New Roman" w:cs="Times New Roman"/>
          <w:b/>
          <w:sz w:val="28"/>
          <w:szCs w:val="28"/>
        </w:rPr>
        <w:t xml:space="preserve">ANSWER: </w:t>
      </w:r>
      <w:proofErr w:type="spellStart"/>
      <w:r w:rsidRPr="00A80FE7">
        <w:rPr>
          <w:rFonts w:ascii="Times New Roman" w:hAnsi="Times New Roman" w:cs="Times New Roman"/>
          <w:sz w:val="28"/>
          <w:szCs w:val="28"/>
        </w:rPr>
        <w:t>Overfitting</w:t>
      </w:r>
      <w:proofErr w:type="spellEnd"/>
      <w:r w:rsidRPr="00A80FE7">
        <w:rPr>
          <w:rFonts w:ascii="Times New Roman" w:hAnsi="Times New Roman" w:cs="Times New Roman"/>
          <w:sz w:val="28"/>
          <w:szCs w:val="28"/>
        </w:rPr>
        <w:t xml:space="preserve"> happens when a model learns the training data too well and fails to generalize to new, unseen data. It occurs when a model becomes too complex or is trained for too long, leading to it memorizing noise or irrelevant details in the training set. </w:t>
      </w:r>
      <w:proofErr w:type="spellStart"/>
      <w:r w:rsidRPr="00A80FE7">
        <w:rPr>
          <w:rFonts w:ascii="Times New Roman" w:hAnsi="Times New Roman" w:cs="Times New Roman"/>
          <w:sz w:val="28"/>
          <w:szCs w:val="28"/>
        </w:rPr>
        <w:t>Overfitting</w:t>
      </w:r>
      <w:proofErr w:type="spellEnd"/>
      <w:r w:rsidRPr="00A80FE7">
        <w:rPr>
          <w:rFonts w:ascii="Times New Roman" w:hAnsi="Times New Roman" w:cs="Times New Roman"/>
          <w:sz w:val="28"/>
          <w:szCs w:val="28"/>
        </w:rPr>
        <w:t xml:space="preserve"> typically occurs when the model has too many parameters relative to the amount of training data available.</w:t>
      </w:r>
    </w:p>
    <w:p w:rsidR="00265060" w:rsidRDefault="00265060" w:rsidP="00265060">
      <w:pPr>
        <w:rPr>
          <w:rFonts w:ascii="Times New Roman" w:hAnsi="Times New Roman" w:cs="Times New Roman"/>
          <w:b/>
          <w:sz w:val="28"/>
          <w:szCs w:val="28"/>
        </w:rPr>
      </w:pPr>
      <w:proofErr w:type="gramStart"/>
      <w:r w:rsidRPr="00333D2E">
        <w:rPr>
          <w:rFonts w:ascii="Times New Roman" w:hAnsi="Times New Roman" w:cs="Times New Roman"/>
          <w:b/>
          <w:sz w:val="28"/>
          <w:szCs w:val="28"/>
        </w:rPr>
        <w:t>iii</w:t>
      </w:r>
      <w:proofErr w:type="gramEnd"/>
      <w:r w:rsidRPr="00333D2E">
        <w:rPr>
          <w:rFonts w:ascii="Times New Roman" w:hAnsi="Times New Roman" w:cs="Times New Roman"/>
          <w:b/>
          <w:sz w:val="28"/>
          <w:szCs w:val="28"/>
        </w:rPr>
        <w:t>. In the sense of model fitting, explain the bias-variance trade-off.</w:t>
      </w:r>
    </w:p>
    <w:p w:rsidR="00A80FE7" w:rsidRPr="00A80FE7" w:rsidRDefault="00A80FE7" w:rsidP="00265060">
      <w:pPr>
        <w:rPr>
          <w:rFonts w:ascii="Times New Roman" w:hAnsi="Times New Roman" w:cs="Times New Roman"/>
          <w:sz w:val="28"/>
          <w:szCs w:val="28"/>
        </w:rPr>
      </w:pPr>
      <w:r>
        <w:rPr>
          <w:rFonts w:ascii="Times New Roman" w:hAnsi="Times New Roman" w:cs="Times New Roman"/>
          <w:b/>
          <w:sz w:val="28"/>
          <w:szCs w:val="28"/>
        </w:rPr>
        <w:t xml:space="preserve">ANSWER: </w:t>
      </w:r>
      <w:r w:rsidRPr="00A80FE7">
        <w:rPr>
          <w:rFonts w:ascii="Times New Roman" w:hAnsi="Times New Roman" w:cs="Times New Roman"/>
          <w:sz w:val="28"/>
          <w:szCs w:val="28"/>
        </w:rPr>
        <w:t xml:space="preserve">The bias-variance trade-off is a fundamental concept in machine learning. Bias refers to the error introduced by approximating a real-world problem with a simplified model, while variance refers to the model's sensitivity to fluctuations in the training data. The trade-off suggests that as you decrease bias, variance increases, and vice versa. Finding the right balance is essential to avoid both </w:t>
      </w:r>
      <w:proofErr w:type="spellStart"/>
      <w:r w:rsidRPr="00A80FE7">
        <w:rPr>
          <w:rFonts w:ascii="Times New Roman" w:hAnsi="Times New Roman" w:cs="Times New Roman"/>
          <w:sz w:val="28"/>
          <w:szCs w:val="28"/>
        </w:rPr>
        <w:t>underfitting</w:t>
      </w:r>
      <w:proofErr w:type="spellEnd"/>
      <w:r w:rsidRPr="00A80FE7">
        <w:rPr>
          <w:rFonts w:ascii="Times New Roman" w:hAnsi="Times New Roman" w:cs="Times New Roman"/>
          <w:sz w:val="28"/>
          <w:szCs w:val="28"/>
        </w:rPr>
        <w:t xml:space="preserve"> (high bias) and </w:t>
      </w:r>
      <w:proofErr w:type="spellStart"/>
      <w:r w:rsidRPr="00A80FE7">
        <w:rPr>
          <w:rFonts w:ascii="Times New Roman" w:hAnsi="Times New Roman" w:cs="Times New Roman"/>
          <w:sz w:val="28"/>
          <w:szCs w:val="28"/>
        </w:rPr>
        <w:t>overfitting</w:t>
      </w:r>
      <w:proofErr w:type="spellEnd"/>
      <w:r w:rsidRPr="00A80FE7">
        <w:rPr>
          <w:rFonts w:ascii="Times New Roman" w:hAnsi="Times New Roman" w:cs="Times New Roman"/>
          <w:sz w:val="28"/>
          <w:szCs w:val="28"/>
        </w:rPr>
        <w:t xml:space="preserve"> (high variance) and achieve good generalization on unseen data.</w:t>
      </w:r>
    </w:p>
    <w:p w:rsidR="00265060" w:rsidRDefault="00265060" w:rsidP="00265060">
      <w:pPr>
        <w:rPr>
          <w:rFonts w:ascii="Times New Roman" w:hAnsi="Times New Roman" w:cs="Times New Roman"/>
          <w:b/>
          <w:sz w:val="28"/>
          <w:szCs w:val="28"/>
        </w:rPr>
      </w:pPr>
      <w:r w:rsidRPr="00333D2E">
        <w:rPr>
          <w:rFonts w:ascii="Times New Roman" w:hAnsi="Times New Roman" w:cs="Times New Roman"/>
          <w:b/>
          <w:sz w:val="28"/>
          <w:szCs w:val="28"/>
        </w:rPr>
        <w:t>5. Is it possible to boost the efficiency of a learning model? If so, please clarify how.</w:t>
      </w:r>
    </w:p>
    <w:p w:rsidR="00A80FE7" w:rsidRPr="00A80FE7" w:rsidRDefault="00A80FE7" w:rsidP="00A80FE7">
      <w:pPr>
        <w:rPr>
          <w:rFonts w:ascii="Times New Roman" w:hAnsi="Times New Roman" w:cs="Times New Roman"/>
          <w:sz w:val="28"/>
          <w:szCs w:val="28"/>
        </w:rPr>
      </w:pPr>
      <w:r>
        <w:rPr>
          <w:rFonts w:ascii="Times New Roman" w:hAnsi="Times New Roman" w:cs="Times New Roman"/>
          <w:b/>
          <w:sz w:val="28"/>
          <w:szCs w:val="28"/>
        </w:rPr>
        <w:t xml:space="preserve">ANSWER: </w:t>
      </w:r>
      <w:r w:rsidRPr="00A80FE7">
        <w:rPr>
          <w:rFonts w:ascii="Times New Roman" w:hAnsi="Times New Roman" w:cs="Times New Roman"/>
          <w:sz w:val="28"/>
          <w:szCs w:val="28"/>
        </w:rPr>
        <w:t>Yes, it is possible to boost the efficiency of a learning model. Some approaches to improve a learning model's efficiency include:</w:t>
      </w:r>
    </w:p>
    <w:p w:rsidR="00A80FE7" w:rsidRPr="00A80FE7" w:rsidRDefault="00A80FE7" w:rsidP="00A80FE7">
      <w:pPr>
        <w:rPr>
          <w:rFonts w:ascii="Times New Roman" w:hAnsi="Times New Roman" w:cs="Times New Roman"/>
          <w:sz w:val="28"/>
          <w:szCs w:val="28"/>
        </w:rPr>
      </w:pPr>
      <w:r w:rsidRPr="00A80FE7">
        <w:rPr>
          <w:rFonts w:ascii="Times New Roman" w:hAnsi="Times New Roman" w:cs="Times New Roman"/>
          <w:sz w:val="28"/>
          <w:szCs w:val="28"/>
        </w:rPr>
        <w:t>Feature engineering: Selecting or transforming the input features to better represent the underlying patterns in the data.</w:t>
      </w:r>
    </w:p>
    <w:p w:rsidR="00A80FE7" w:rsidRPr="00A80FE7" w:rsidRDefault="00A80FE7" w:rsidP="00A80FE7">
      <w:pPr>
        <w:rPr>
          <w:rFonts w:ascii="Times New Roman" w:hAnsi="Times New Roman" w:cs="Times New Roman"/>
          <w:sz w:val="28"/>
          <w:szCs w:val="28"/>
        </w:rPr>
      </w:pPr>
      <w:r w:rsidRPr="00A80FE7">
        <w:rPr>
          <w:rFonts w:ascii="Times New Roman" w:hAnsi="Times New Roman" w:cs="Times New Roman"/>
          <w:sz w:val="28"/>
          <w:szCs w:val="28"/>
        </w:rPr>
        <w:t xml:space="preserve">Model selection and </w:t>
      </w:r>
      <w:proofErr w:type="spellStart"/>
      <w:r w:rsidRPr="00A80FE7">
        <w:rPr>
          <w:rFonts w:ascii="Times New Roman" w:hAnsi="Times New Roman" w:cs="Times New Roman"/>
          <w:sz w:val="28"/>
          <w:szCs w:val="28"/>
        </w:rPr>
        <w:t>hyperparameter</w:t>
      </w:r>
      <w:proofErr w:type="spellEnd"/>
      <w:r w:rsidRPr="00A80FE7">
        <w:rPr>
          <w:rFonts w:ascii="Times New Roman" w:hAnsi="Times New Roman" w:cs="Times New Roman"/>
          <w:sz w:val="28"/>
          <w:szCs w:val="28"/>
        </w:rPr>
        <w:t xml:space="preserve"> tuning: Trying different algorithms or configurations and optimizing </w:t>
      </w:r>
      <w:proofErr w:type="spellStart"/>
      <w:r w:rsidRPr="00A80FE7">
        <w:rPr>
          <w:rFonts w:ascii="Times New Roman" w:hAnsi="Times New Roman" w:cs="Times New Roman"/>
          <w:sz w:val="28"/>
          <w:szCs w:val="28"/>
        </w:rPr>
        <w:t>hyperparameters</w:t>
      </w:r>
      <w:proofErr w:type="spellEnd"/>
      <w:r w:rsidRPr="00A80FE7">
        <w:rPr>
          <w:rFonts w:ascii="Times New Roman" w:hAnsi="Times New Roman" w:cs="Times New Roman"/>
          <w:sz w:val="28"/>
          <w:szCs w:val="28"/>
        </w:rPr>
        <w:t xml:space="preserve"> to find the most suitable model for the task.</w:t>
      </w:r>
    </w:p>
    <w:p w:rsidR="00A80FE7" w:rsidRPr="00A80FE7" w:rsidRDefault="00A80FE7" w:rsidP="00A80FE7">
      <w:pPr>
        <w:rPr>
          <w:rFonts w:ascii="Times New Roman" w:hAnsi="Times New Roman" w:cs="Times New Roman"/>
          <w:sz w:val="28"/>
          <w:szCs w:val="28"/>
        </w:rPr>
      </w:pPr>
      <w:r w:rsidRPr="00A80FE7">
        <w:rPr>
          <w:rFonts w:ascii="Times New Roman" w:hAnsi="Times New Roman" w:cs="Times New Roman"/>
          <w:sz w:val="28"/>
          <w:szCs w:val="28"/>
        </w:rPr>
        <w:t>Increasing training data: Collecting more data to provide the model with more examples to learn from.</w:t>
      </w:r>
    </w:p>
    <w:p w:rsidR="00A80FE7" w:rsidRPr="00A80FE7" w:rsidRDefault="00A80FE7" w:rsidP="00A80FE7">
      <w:pPr>
        <w:rPr>
          <w:rFonts w:ascii="Times New Roman" w:hAnsi="Times New Roman" w:cs="Times New Roman"/>
          <w:sz w:val="28"/>
          <w:szCs w:val="28"/>
        </w:rPr>
      </w:pPr>
      <w:r w:rsidRPr="00A80FE7">
        <w:rPr>
          <w:rFonts w:ascii="Times New Roman" w:hAnsi="Times New Roman" w:cs="Times New Roman"/>
          <w:sz w:val="28"/>
          <w:szCs w:val="28"/>
        </w:rPr>
        <w:t xml:space="preserve">Regularization: Adding penalties or constraints to the model to prevent </w:t>
      </w:r>
      <w:proofErr w:type="spellStart"/>
      <w:r w:rsidRPr="00A80FE7">
        <w:rPr>
          <w:rFonts w:ascii="Times New Roman" w:hAnsi="Times New Roman" w:cs="Times New Roman"/>
          <w:sz w:val="28"/>
          <w:szCs w:val="28"/>
        </w:rPr>
        <w:t>overfitting</w:t>
      </w:r>
      <w:proofErr w:type="spellEnd"/>
      <w:r w:rsidRPr="00A80FE7">
        <w:rPr>
          <w:rFonts w:ascii="Times New Roman" w:hAnsi="Times New Roman" w:cs="Times New Roman"/>
          <w:sz w:val="28"/>
          <w:szCs w:val="28"/>
        </w:rPr>
        <w:t xml:space="preserve"> and improve generalization.</w:t>
      </w:r>
    </w:p>
    <w:p w:rsidR="00A80FE7" w:rsidRPr="00A80FE7" w:rsidRDefault="00A80FE7" w:rsidP="00A80FE7">
      <w:pPr>
        <w:rPr>
          <w:rFonts w:ascii="Times New Roman" w:hAnsi="Times New Roman" w:cs="Times New Roman"/>
          <w:sz w:val="28"/>
          <w:szCs w:val="28"/>
        </w:rPr>
      </w:pPr>
      <w:r w:rsidRPr="00A80FE7">
        <w:rPr>
          <w:rFonts w:ascii="Times New Roman" w:hAnsi="Times New Roman" w:cs="Times New Roman"/>
          <w:sz w:val="28"/>
          <w:szCs w:val="28"/>
        </w:rPr>
        <w:t>Ensemble methods: Combining multiple models to leverage their collective predictive power, such as using techniques like bagging, boosting, or stacking.</w:t>
      </w:r>
    </w:p>
    <w:p w:rsidR="00A80FE7" w:rsidRDefault="00A80FE7" w:rsidP="00A80FE7">
      <w:pPr>
        <w:rPr>
          <w:rFonts w:ascii="Times New Roman" w:hAnsi="Times New Roman" w:cs="Times New Roman"/>
          <w:sz w:val="28"/>
          <w:szCs w:val="28"/>
        </w:rPr>
      </w:pPr>
      <w:r w:rsidRPr="00A80FE7">
        <w:rPr>
          <w:rFonts w:ascii="Times New Roman" w:hAnsi="Times New Roman" w:cs="Times New Roman"/>
          <w:sz w:val="28"/>
          <w:szCs w:val="28"/>
        </w:rPr>
        <w:t>Model evaluation and iteration: Continuously assessing the model's performance, analyzing errors, and refining the model based on insights gained.</w:t>
      </w:r>
    </w:p>
    <w:p w:rsidR="00A80FE7" w:rsidRPr="00A80FE7" w:rsidRDefault="00A80FE7" w:rsidP="00A80FE7">
      <w:pPr>
        <w:rPr>
          <w:rFonts w:ascii="Times New Roman" w:hAnsi="Times New Roman" w:cs="Times New Roman"/>
          <w:sz w:val="28"/>
          <w:szCs w:val="28"/>
        </w:rPr>
      </w:pPr>
    </w:p>
    <w:p w:rsidR="00265060" w:rsidRDefault="00265060" w:rsidP="00265060">
      <w:pPr>
        <w:rPr>
          <w:rFonts w:ascii="Times New Roman" w:hAnsi="Times New Roman" w:cs="Times New Roman"/>
          <w:b/>
          <w:sz w:val="28"/>
          <w:szCs w:val="28"/>
        </w:rPr>
      </w:pPr>
      <w:r w:rsidRPr="00333D2E">
        <w:rPr>
          <w:rFonts w:ascii="Times New Roman" w:hAnsi="Times New Roman" w:cs="Times New Roman"/>
          <w:b/>
          <w:sz w:val="28"/>
          <w:szCs w:val="28"/>
        </w:rPr>
        <w:t>6. How would you rate an unsupervised learning model's success? What are the most common success indicators for an unsupervised learning model?</w:t>
      </w:r>
    </w:p>
    <w:p w:rsidR="00A80FE7" w:rsidRPr="00A80FE7" w:rsidRDefault="00A80FE7" w:rsidP="00A80FE7">
      <w:pPr>
        <w:rPr>
          <w:rFonts w:ascii="Times New Roman" w:hAnsi="Times New Roman" w:cs="Times New Roman"/>
          <w:sz w:val="28"/>
          <w:szCs w:val="28"/>
        </w:rPr>
      </w:pPr>
      <w:r>
        <w:rPr>
          <w:rFonts w:ascii="Times New Roman" w:hAnsi="Times New Roman" w:cs="Times New Roman"/>
          <w:b/>
          <w:sz w:val="28"/>
          <w:szCs w:val="28"/>
        </w:rPr>
        <w:t xml:space="preserve">ANSWER: </w:t>
      </w:r>
      <w:r w:rsidRPr="00A80FE7">
        <w:rPr>
          <w:rFonts w:ascii="Times New Roman" w:hAnsi="Times New Roman" w:cs="Times New Roman"/>
          <w:sz w:val="28"/>
          <w:szCs w:val="28"/>
        </w:rPr>
        <w:t>The success of an unsupervised learning model is typically measured using different indicators:</w:t>
      </w:r>
    </w:p>
    <w:p w:rsidR="00A80FE7" w:rsidRPr="00A80FE7" w:rsidRDefault="00A80FE7" w:rsidP="00A80FE7">
      <w:pPr>
        <w:rPr>
          <w:rFonts w:ascii="Times New Roman" w:hAnsi="Times New Roman" w:cs="Times New Roman"/>
          <w:sz w:val="28"/>
          <w:szCs w:val="28"/>
        </w:rPr>
      </w:pPr>
      <w:r w:rsidRPr="00A80FE7">
        <w:rPr>
          <w:rFonts w:ascii="Times New Roman" w:hAnsi="Times New Roman" w:cs="Times New Roman"/>
          <w:sz w:val="28"/>
          <w:szCs w:val="28"/>
        </w:rPr>
        <w:t>Clustering evaluation metrics: Assessing the quality of the clustering results by metrics like silhouette score, cohesion, separation, or purity.</w:t>
      </w:r>
    </w:p>
    <w:p w:rsidR="00A80FE7" w:rsidRPr="00A80FE7" w:rsidRDefault="00A80FE7" w:rsidP="00A80FE7">
      <w:pPr>
        <w:rPr>
          <w:rFonts w:ascii="Times New Roman" w:hAnsi="Times New Roman" w:cs="Times New Roman"/>
          <w:sz w:val="28"/>
          <w:szCs w:val="28"/>
        </w:rPr>
      </w:pPr>
      <w:r w:rsidRPr="00A80FE7">
        <w:rPr>
          <w:rFonts w:ascii="Times New Roman" w:hAnsi="Times New Roman" w:cs="Times New Roman"/>
          <w:sz w:val="28"/>
          <w:szCs w:val="28"/>
        </w:rPr>
        <w:t>Visualization: Examining visual representations of the data to see if clusters or patterns emerge and if they align with expectations or domain knowledge.</w:t>
      </w:r>
    </w:p>
    <w:p w:rsidR="00A80FE7" w:rsidRPr="00A80FE7" w:rsidRDefault="00A80FE7" w:rsidP="00A80FE7">
      <w:pPr>
        <w:rPr>
          <w:rFonts w:ascii="Times New Roman" w:hAnsi="Times New Roman" w:cs="Times New Roman"/>
          <w:sz w:val="28"/>
          <w:szCs w:val="28"/>
        </w:rPr>
      </w:pPr>
      <w:r w:rsidRPr="00A80FE7">
        <w:rPr>
          <w:rFonts w:ascii="Times New Roman" w:hAnsi="Times New Roman" w:cs="Times New Roman"/>
          <w:sz w:val="28"/>
          <w:szCs w:val="28"/>
        </w:rPr>
        <w:t>Interpretability: Analyzing the generated clusters or patterns to gain insights and understand underlying structures or relationships.</w:t>
      </w:r>
    </w:p>
    <w:p w:rsidR="00A80FE7" w:rsidRDefault="00A80FE7" w:rsidP="00A80FE7">
      <w:pPr>
        <w:rPr>
          <w:rFonts w:ascii="Times New Roman" w:hAnsi="Times New Roman" w:cs="Times New Roman"/>
          <w:sz w:val="28"/>
          <w:szCs w:val="28"/>
        </w:rPr>
      </w:pPr>
      <w:r w:rsidRPr="00A80FE7">
        <w:rPr>
          <w:rFonts w:ascii="Times New Roman" w:hAnsi="Times New Roman" w:cs="Times New Roman"/>
          <w:sz w:val="28"/>
          <w:szCs w:val="28"/>
        </w:rPr>
        <w:t>Domain-specific validation: Assessing the usefulness of the clustering or dimensionality reduction results based on specific domain knowledge or applications.</w:t>
      </w:r>
    </w:p>
    <w:p w:rsidR="00A80FE7" w:rsidRPr="00A80FE7" w:rsidRDefault="00A80FE7" w:rsidP="00A80FE7">
      <w:pPr>
        <w:rPr>
          <w:rFonts w:ascii="Times New Roman" w:hAnsi="Times New Roman" w:cs="Times New Roman"/>
          <w:sz w:val="28"/>
          <w:szCs w:val="28"/>
        </w:rPr>
      </w:pPr>
    </w:p>
    <w:p w:rsidR="00265060" w:rsidRDefault="00265060" w:rsidP="00265060">
      <w:pPr>
        <w:rPr>
          <w:rFonts w:ascii="Times New Roman" w:hAnsi="Times New Roman" w:cs="Times New Roman"/>
          <w:b/>
          <w:sz w:val="28"/>
          <w:szCs w:val="28"/>
        </w:rPr>
      </w:pPr>
      <w:r w:rsidRPr="00333D2E">
        <w:rPr>
          <w:rFonts w:ascii="Times New Roman" w:hAnsi="Times New Roman" w:cs="Times New Roman"/>
          <w:b/>
          <w:sz w:val="28"/>
          <w:szCs w:val="28"/>
        </w:rPr>
        <w:t>7. Is it possible to use a classification model for numerical data or a regression model for categorical data with a classification model? Explain your answer.</w:t>
      </w:r>
    </w:p>
    <w:p w:rsidR="00A80FE7" w:rsidRPr="00A80FE7" w:rsidRDefault="00A80FE7" w:rsidP="00A80FE7">
      <w:pPr>
        <w:rPr>
          <w:rFonts w:ascii="Times New Roman" w:hAnsi="Times New Roman" w:cs="Times New Roman"/>
          <w:sz w:val="28"/>
          <w:szCs w:val="28"/>
        </w:rPr>
      </w:pPr>
      <w:r>
        <w:rPr>
          <w:rFonts w:ascii="Times New Roman" w:hAnsi="Times New Roman" w:cs="Times New Roman"/>
          <w:b/>
          <w:sz w:val="28"/>
          <w:szCs w:val="28"/>
        </w:rPr>
        <w:t xml:space="preserve">ANSWER: </w:t>
      </w:r>
      <w:r w:rsidRPr="00A80FE7">
        <w:rPr>
          <w:rFonts w:ascii="Times New Roman" w:hAnsi="Times New Roman" w:cs="Times New Roman"/>
          <w:sz w:val="28"/>
          <w:szCs w:val="28"/>
        </w:rPr>
        <w:t>It is generally not appropriate to use a classification model for numerical data or a regression model for categorical data directly. The choice of model depends on the nature of the target variable (dependent variable).</w:t>
      </w:r>
    </w:p>
    <w:p w:rsidR="00A80FE7" w:rsidRPr="00A80FE7" w:rsidRDefault="00A80FE7" w:rsidP="00A80FE7">
      <w:pPr>
        <w:rPr>
          <w:rFonts w:ascii="Times New Roman" w:hAnsi="Times New Roman" w:cs="Times New Roman"/>
          <w:sz w:val="28"/>
          <w:szCs w:val="28"/>
        </w:rPr>
      </w:pPr>
      <w:r w:rsidRPr="00A80FE7">
        <w:rPr>
          <w:rFonts w:ascii="Times New Roman" w:hAnsi="Times New Roman" w:cs="Times New Roman"/>
          <w:sz w:val="28"/>
          <w:szCs w:val="28"/>
        </w:rPr>
        <w:t>For numerical data, regression models are commonly used. They aim to predict continuous or numerical values. On the other hand, classification models are used for categorical data to predict discrete classes or labels.</w:t>
      </w:r>
    </w:p>
    <w:p w:rsidR="00A80FE7" w:rsidRDefault="00A80FE7" w:rsidP="00A80FE7">
      <w:pPr>
        <w:rPr>
          <w:rFonts w:ascii="Times New Roman" w:hAnsi="Times New Roman" w:cs="Times New Roman"/>
          <w:sz w:val="28"/>
          <w:szCs w:val="28"/>
        </w:rPr>
      </w:pPr>
      <w:r w:rsidRPr="00A80FE7">
        <w:rPr>
          <w:rFonts w:ascii="Times New Roman" w:hAnsi="Times New Roman" w:cs="Times New Roman"/>
          <w:sz w:val="28"/>
          <w:szCs w:val="28"/>
        </w:rPr>
        <w:t xml:space="preserve">If you have numerical data and want to perform classification, you can </w:t>
      </w:r>
      <w:proofErr w:type="spellStart"/>
      <w:r w:rsidRPr="00A80FE7">
        <w:rPr>
          <w:rFonts w:ascii="Times New Roman" w:hAnsi="Times New Roman" w:cs="Times New Roman"/>
          <w:sz w:val="28"/>
          <w:szCs w:val="28"/>
        </w:rPr>
        <w:t>discretize</w:t>
      </w:r>
      <w:proofErr w:type="spellEnd"/>
      <w:r w:rsidRPr="00A80FE7">
        <w:rPr>
          <w:rFonts w:ascii="Times New Roman" w:hAnsi="Times New Roman" w:cs="Times New Roman"/>
          <w:sz w:val="28"/>
          <w:szCs w:val="28"/>
        </w:rPr>
        <w:t xml:space="preserve"> the data into categories or ranges and then apply a classification model. Similarly, for categorical data, you may encode the categories or use techniques like one-hot encoding before applying a regression model if appropriate.</w:t>
      </w:r>
    </w:p>
    <w:p w:rsidR="00A80FE7" w:rsidRPr="00A80FE7" w:rsidRDefault="00A80FE7" w:rsidP="00A80FE7">
      <w:pPr>
        <w:rPr>
          <w:rFonts w:ascii="Times New Roman" w:hAnsi="Times New Roman" w:cs="Times New Roman"/>
          <w:sz w:val="28"/>
          <w:szCs w:val="28"/>
        </w:rPr>
      </w:pPr>
    </w:p>
    <w:p w:rsidR="00265060" w:rsidRDefault="00265060" w:rsidP="00265060">
      <w:pPr>
        <w:rPr>
          <w:rFonts w:ascii="Times New Roman" w:hAnsi="Times New Roman" w:cs="Times New Roman"/>
          <w:b/>
          <w:sz w:val="28"/>
          <w:szCs w:val="28"/>
        </w:rPr>
      </w:pPr>
      <w:r w:rsidRPr="00333D2E">
        <w:rPr>
          <w:rFonts w:ascii="Times New Roman" w:hAnsi="Times New Roman" w:cs="Times New Roman"/>
          <w:b/>
          <w:sz w:val="28"/>
          <w:szCs w:val="28"/>
        </w:rPr>
        <w:t xml:space="preserve">8. Describe the predictive </w:t>
      </w:r>
      <w:proofErr w:type="spellStart"/>
      <w:r w:rsidRPr="00333D2E">
        <w:rPr>
          <w:rFonts w:ascii="Times New Roman" w:hAnsi="Times New Roman" w:cs="Times New Roman"/>
          <w:b/>
          <w:sz w:val="28"/>
          <w:szCs w:val="28"/>
        </w:rPr>
        <w:t>modeling</w:t>
      </w:r>
      <w:proofErr w:type="spellEnd"/>
      <w:r w:rsidRPr="00333D2E">
        <w:rPr>
          <w:rFonts w:ascii="Times New Roman" w:hAnsi="Times New Roman" w:cs="Times New Roman"/>
          <w:b/>
          <w:sz w:val="28"/>
          <w:szCs w:val="28"/>
        </w:rPr>
        <w:t xml:space="preserve"> method for numerical values. What distinguishes it from categorical predictive </w:t>
      </w:r>
      <w:proofErr w:type="spellStart"/>
      <w:r w:rsidRPr="00333D2E">
        <w:rPr>
          <w:rFonts w:ascii="Times New Roman" w:hAnsi="Times New Roman" w:cs="Times New Roman"/>
          <w:b/>
          <w:sz w:val="28"/>
          <w:szCs w:val="28"/>
        </w:rPr>
        <w:t>modeling</w:t>
      </w:r>
      <w:proofErr w:type="spellEnd"/>
      <w:r w:rsidRPr="00333D2E">
        <w:rPr>
          <w:rFonts w:ascii="Times New Roman" w:hAnsi="Times New Roman" w:cs="Times New Roman"/>
          <w:b/>
          <w:sz w:val="28"/>
          <w:szCs w:val="28"/>
        </w:rPr>
        <w:t>?</w:t>
      </w:r>
    </w:p>
    <w:p w:rsidR="00A80FE7" w:rsidRPr="00A80FE7" w:rsidRDefault="00A80FE7" w:rsidP="00A80FE7">
      <w:pPr>
        <w:rPr>
          <w:rFonts w:ascii="Times New Roman" w:hAnsi="Times New Roman" w:cs="Times New Roman"/>
          <w:sz w:val="28"/>
          <w:szCs w:val="28"/>
        </w:rPr>
      </w:pPr>
      <w:r>
        <w:rPr>
          <w:rFonts w:ascii="Times New Roman" w:hAnsi="Times New Roman" w:cs="Times New Roman"/>
          <w:b/>
          <w:sz w:val="28"/>
          <w:szCs w:val="28"/>
        </w:rPr>
        <w:t xml:space="preserve">ANSWER: </w:t>
      </w:r>
      <w:r w:rsidRPr="00A80FE7">
        <w:rPr>
          <w:rFonts w:ascii="Times New Roman" w:hAnsi="Times New Roman" w:cs="Times New Roman"/>
          <w:sz w:val="28"/>
          <w:szCs w:val="28"/>
        </w:rPr>
        <w:t xml:space="preserve">Predictive </w:t>
      </w:r>
      <w:proofErr w:type="spellStart"/>
      <w:r w:rsidRPr="00A80FE7">
        <w:rPr>
          <w:rFonts w:ascii="Times New Roman" w:hAnsi="Times New Roman" w:cs="Times New Roman"/>
          <w:sz w:val="28"/>
          <w:szCs w:val="28"/>
        </w:rPr>
        <w:t>modeling</w:t>
      </w:r>
      <w:proofErr w:type="spellEnd"/>
      <w:r w:rsidRPr="00A80FE7">
        <w:rPr>
          <w:rFonts w:ascii="Times New Roman" w:hAnsi="Times New Roman" w:cs="Times New Roman"/>
          <w:sz w:val="28"/>
          <w:szCs w:val="28"/>
        </w:rPr>
        <w:t xml:space="preserve"> for numerical values typically involves using regression models. Some distinguishing characteristics of numerical predictive </w:t>
      </w:r>
      <w:proofErr w:type="spellStart"/>
      <w:r w:rsidRPr="00A80FE7">
        <w:rPr>
          <w:rFonts w:ascii="Times New Roman" w:hAnsi="Times New Roman" w:cs="Times New Roman"/>
          <w:sz w:val="28"/>
          <w:szCs w:val="28"/>
        </w:rPr>
        <w:t>modeling</w:t>
      </w:r>
      <w:proofErr w:type="spellEnd"/>
      <w:r w:rsidRPr="00A80FE7">
        <w:rPr>
          <w:rFonts w:ascii="Times New Roman" w:hAnsi="Times New Roman" w:cs="Times New Roman"/>
          <w:sz w:val="28"/>
          <w:szCs w:val="28"/>
        </w:rPr>
        <w:t xml:space="preserve"> include:</w:t>
      </w:r>
    </w:p>
    <w:p w:rsidR="00A80FE7" w:rsidRPr="00A80FE7" w:rsidRDefault="00A80FE7" w:rsidP="00A80FE7">
      <w:pPr>
        <w:rPr>
          <w:rFonts w:ascii="Times New Roman" w:hAnsi="Times New Roman" w:cs="Times New Roman"/>
          <w:sz w:val="28"/>
          <w:szCs w:val="28"/>
        </w:rPr>
      </w:pPr>
      <w:r w:rsidRPr="00A80FE7">
        <w:rPr>
          <w:rFonts w:ascii="Times New Roman" w:hAnsi="Times New Roman" w:cs="Times New Roman"/>
          <w:sz w:val="28"/>
          <w:szCs w:val="28"/>
        </w:rPr>
        <w:t xml:space="preserve">Target variable: The target variable in numerical predictive </w:t>
      </w:r>
      <w:proofErr w:type="spellStart"/>
      <w:r w:rsidRPr="00A80FE7">
        <w:rPr>
          <w:rFonts w:ascii="Times New Roman" w:hAnsi="Times New Roman" w:cs="Times New Roman"/>
          <w:sz w:val="28"/>
          <w:szCs w:val="28"/>
        </w:rPr>
        <w:t>modeling</w:t>
      </w:r>
      <w:proofErr w:type="spellEnd"/>
      <w:r w:rsidRPr="00A80FE7">
        <w:rPr>
          <w:rFonts w:ascii="Times New Roman" w:hAnsi="Times New Roman" w:cs="Times New Roman"/>
          <w:sz w:val="28"/>
          <w:szCs w:val="28"/>
        </w:rPr>
        <w:t xml:space="preserve"> is continuous or numerical.</w:t>
      </w:r>
    </w:p>
    <w:p w:rsidR="00A80FE7" w:rsidRPr="00A80FE7" w:rsidRDefault="00A80FE7" w:rsidP="00A80FE7">
      <w:pPr>
        <w:rPr>
          <w:rFonts w:ascii="Times New Roman" w:hAnsi="Times New Roman" w:cs="Times New Roman"/>
          <w:sz w:val="28"/>
          <w:szCs w:val="28"/>
        </w:rPr>
      </w:pPr>
      <w:r w:rsidRPr="00A80FE7">
        <w:rPr>
          <w:rFonts w:ascii="Times New Roman" w:hAnsi="Times New Roman" w:cs="Times New Roman"/>
          <w:sz w:val="28"/>
          <w:szCs w:val="28"/>
        </w:rPr>
        <w:t>Evaluation metrics: Metrics like mean squared error (MSE), mean absolute error (MAE), or R-squared are commonly used to assess the performance of regression models.</w:t>
      </w:r>
    </w:p>
    <w:p w:rsidR="00A80FE7" w:rsidRPr="00A80FE7" w:rsidRDefault="00A80FE7" w:rsidP="00A80FE7">
      <w:pPr>
        <w:rPr>
          <w:rFonts w:ascii="Times New Roman" w:hAnsi="Times New Roman" w:cs="Times New Roman"/>
          <w:sz w:val="28"/>
          <w:szCs w:val="28"/>
        </w:rPr>
      </w:pPr>
      <w:r w:rsidRPr="00A80FE7">
        <w:rPr>
          <w:rFonts w:ascii="Times New Roman" w:hAnsi="Times New Roman" w:cs="Times New Roman"/>
          <w:sz w:val="28"/>
          <w:szCs w:val="28"/>
        </w:rPr>
        <w:t xml:space="preserve">Algorithms: Regression algorithms, such as linear regression, polynomial regression, decision trees, random forests, support vector regression, or neural networks, are commonly used for numerical predictive </w:t>
      </w:r>
      <w:proofErr w:type="spellStart"/>
      <w:r w:rsidRPr="00A80FE7">
        <w:rPr>
          <w:rFonts w:ascii="Times New Roman" w:hAnsi="Times New Roman" w:cs="Times New Roman"/>
          <w:sz w:val="28"/>
          <w:szCs w:val="28"/>
        </w:rPr>
        <w:t>modeling</w:t>
      </w:r>
      <w:proofErr w:type="spellEnd"/>
      <w:r w:rsidRPr="00A80FE7">
        <w:rPr>
          <w:rFonts w:ascii="Times New Roman" w:hAnsi="Times New Roman" w:cs="Times New Roman"/>
          <w:sz w:val="28"/>
          <w:szCs w:val="28"/>
        </w:rPr>
        <w:t>.</w:t>
      </w:r>
    </w:p>
    <w:p w:rsidR="00A80FE7" w:rsidRPr="00A80FE7" w:rsidRDefault="00A80FE7" w:rsidP="00A80FE7">
      <w:pPr>
        <w:rPr>
          <w:rFonts w:ascii="Times New Roman" w:hAnsi="Times New Roman" w:cs="Times New Roman"/>
          <w:sz w:val="28"/>
          <w:szCs w:val="28"/>
        </w:rPr>
      </w:pPr>
      <w:r w:rsidRPr="00A80FE7">
        <w:rPr>
          <w:rFonts w:ascii="Times New Roman" w:hAnsi="Times New Roman" w:cs="Times New Roman"/>
          <w:sz w:val="28"/>
          <w:szCs w:val="28"/>
        </w:rPr>
        <w:t>Output interpretation: The model's output is a numerical value that represents the predicted or estimated value of the target variable.</w:t>
      </w:r>
    </w:p>
    <w:p w:rsidR="00A80FE7" w:rsidRDefault="00A80FE7" w:rsidP="00A80FE7">
      <w:pPr>
        <w:rPr>
          <w:rFonts w:ascii="Times New Roman" w:hAnsi="Times New Roman" w:cs="Times New Roman"/>
          <w:sz w:val="28"/>
          <w:szCs w:val="28"/>
        </w:rPr>
      </w:pPr>
      <w:r w:rsidRPr="00A80FE7">
        <w:rPr>
          <w:rFonts w:ascii="Times New Roman" w:hAnsi="Times New Roman" w:cs="Times New Roman"/>
          <w:sz w:val="28"/>
          <w:szCs w:val="28"/>
        </w:rPr>
        <w:t xml:space="preserve">Categorical predictive </w:t>
      </w:r>
      <w:proofErr w:type="spellStart"/>
      <w:r w:rsidRPr="00A80FE7">
        <w:rPr>
          <w:rFonts w:ascii="Times New Roman" w:hAnsi="Times New Roman" w:cs="Times New Roman"/>
          <w:sz w:val="28"/>
          <w:szCs w:val="28"/>
        </w:rPr>
        <w:t>modeling</w:t>
      </w:r>
      <w:proofErr w:type="spellEnd"/>
      <w:r w:rsidRPr="00A80FE7">
        <w:rPr>
          <w:rFonts w:ascii="Times New Roman" w:hAnsi="Times New Roman" w:cs="Times New Roman"/>
          <w:sz w:val="28"/>
          <w:szCs w:val="28"/>
        </w:rPr>
        <w:t>, on the other hand, involves predicting discrete classes or labels. It uses classification algorithms, and the output of the model is a class label or a probability distribution over the classes.</w:t>
      </w:r>
    </w:p>
    <w:p w:rsidR="00A80FE7" w:rsidRPr="00333D2E" w:rsidRDefault="00A80FE7" w:rsidP="00A80FE7">
      <w:pPr>
        <w:rPr>
          <w:rFonts w:ascii="Times New Roman" w:hAnsi="Times New Roman" w:cs="Times New Roman"/>
          <w:b/>
          <w:sz w:val="28"/>
          <w:szCs w:val="28"/>
        </w:rPr>
      </w:pPr>
    </w:p>
    <w:p w:rsidR="00265060" w:rsidRPr="00333D2E" w:rsidRDefault="00265060" w:rsidP="00265060">
      <w:pPr>
        <w:rPr>
          <w:rFonts w:ascii="Times New Roman" w:hAnsi="Times New Roman" w:cs="Times New Roman"/>
          <w:b/>
          <w:sz w:val="28"/>
          <w:szCs w:val="28"/>
        </w:rPr>
      </w:pPr>
      <w:r w:rsidRPr="00333D2E">
        <w:rPr>
          <w:rFonts w:ascii="Times New Roman" w:hAnsi="Times New Roman" w:cs="Times New Roman"/>
          <w:b/>
          <w:sz w:val="28"/>
          <w:szCs w:val="28"/>
        </w:rPr>
        <w:t xml:space="preserve">9. The following data were collected when using a classification model to predict the malignancy of a group of patients' </w:t>
      </w:r>
      <w:proofErr w:type="spellStart"/>
      <w:r w:rsidRPr="00333D2E">
        <w:rPr>
          <w:rFonts w:ascii="Times New Roman" w:hAnsi="Times New Roman" w:cs="Times New Roman"/>
          <w:b/>
          <w:sz w:val="28"/>
          <w:szCs w:val="28"/>
        </w:rPr>
        <w:t>tumors</w:t>
      </w:r>
      <w:proofErr w:type="spellEnd"/>
      <w:r w:rsidRPr="00333D2E">
        <w:rPr>
          <w:rFonts w:ascii="Times New Roman" w:hAnsi="Times New Roman" w:cs="Times New Roman"/>
          <w:b/>
          <w:sz w:val="28"/>
          <w:szCs w:val="28"/>
        </w:rPr>
        <w:t>:</w:t>
      </w:r>
    </w:p>
    <w:p w:rsidR="00A80FE7" w:rsidRPr="00333D2E" w:rsidRDefault="00265060" w:rsidP="00265060">
      <w:pPr>
        <w:rPr>
          <w:rFonts w:ascii="Times New Roman" w:hAnsi="Times New Roman" w:cs="Times New Roman"/>
          <w:b/>
          <w:sz w:val="28"/>
          <w:szCs w:val="28"/>
        </w:rPr>
      </w:pPr>
      <w:proofErr w:type="spellStart"/>
      <w:r w:rsidRPr="00333D2E">
        <w:rPr>
          <w:rFonts w:ascii="Times New Roman" w:hAnsi="Times New Roman" w:cs="Times New Roman"/>
          <w:b/>
          <w:sz w:val="28"/>
          <w:szCs w:val="28"/>
        </w:rPr>
        <w:t>i</w:t>
      </w:r>
      <w:proofErr w:type="spellEnd"/>
      <w:r w:rsidRPr="00333D2E">
        <w:rPr>
          <w:rFonts w:ascii="Times New Roman" w:hAnsi="Times New Roman" w:cs="Times New Roman"/>
          <w:b/>
          <w:sz w:val="28"/>
          <w:szCs w:val="28"/>
        </w:rPr>
        <w:t>. Accurate estimates – 15 cancerous, 75 benign</w:t>
      </w:r>
    </w:p>
    <w:p w:rsidR="00AC38F8" w:rsidRPr="00333D2E" w:rsidRDefault="00265060" w:rsidP="00265060">
      <w:pPr>
        <w:rPr>
          <w:rFonts w:ascii="Times New Roman" w:hAnsi="Times New Roman" w:cs="Times New Roman"/>
          <w:b/>
          <w:sz w:val="28"/>
          <w:szCs w:val="28"/>
        </w:rPr>
      </w:pPr>
      <w:r w:rsidRPr="00333D2E">
        <w:rPr>
          <w:rFonts w:ascii="Times New Roman" w:hAnsi="Times New Roman" w:cs="Times New Roman"/>
          <w:b/>
          <w:sz w:val="28"/>
          <w:szCs w:val="28"/>
        </w:rPr>
        <w:t>ii. Wrong predictions – 3 cancerous, 7 benign</w:t>
      </w:r>
    </w:p>
    <w:p w:rsidR="00265060" w:rsidRDefault="00265060" w:rsidP="00265060">
      <w:pPr>
        <w:rPr>
          <w:rFonts w:ascii="Times New Roman" w:hAnsi="Times New Roman" w:cs="Times New Roman"/>
          <w:b/>
          <w:sz w:val="28"/>
          <w:szCs w:val="28"/>
        </w:rPr>
      </w:pPr>
      <w:r w:rsidRPr="00333D2E">
        <w:rPr>
          <w:rFonts w:ascii="Times New Roman" w:hAnsi="Times New Roman" w:cs="Times New Roman"/>
          <w:b/>
          <w:sz w:val="28"/>
          <w:szCs w:val="28"/>
        </w:rPr>
        <w:t>Determine the model's error rate, Kappa value, sensitivity, precision, and F-measure.</w:t>
      </w:r>
    </w:p>
    <w:p w:rsidR="00AC38F8" w:rsidRPr="00AC38F8" w:rsidRDefault="00AC38F8" w:rsidP="00AC38F8">
      <w:pPr>
        <w:rPr>
          <w:rFonts w:ascii="Times New Roman" w:hAnsi="Times New Roman" w:cs="Times New Roman"/>
          <w:sz w:val="28"/>
          <w:szCs w:val="28"/>
        </w:rPr>
      </w:pPr>
      <w:r>
        <w:rPr>
          <w:rFonts w:ascii="Times New Roman" w:hAnsi="Times New Roman" w:cs="Times New Roman"/>
          <w:b/>
          <w:sz w:val="28"/>
          <w:szCs w:val="28"/>
        </w:rPr>
        <w:t xml:space="preserve">ANSWER: </w:t>
      </w:r>
      <w:r w:rsidRPr="00AC38F8">
        <w:rPr>
          <w:rFonts w:ascii="Times New Roman" w:hAnsi="Times New Roman" w:cs="Times New Roman"/>
          <w:sz w:val="28"/>
          <w:szCs w:val="28"/>
        </w:rPr>
        <w:t>Based on the provided data, we can calculate the following metrics for the classification model:</w:t>
      </w:r>
    </w:p>
    <w:p w:rsidR="00AC38F8" w:rsidRPr="00AC38F8" w:rsidRDefault="00AC38F8" w:rsidP="00AC38F8">
      <w:pPr>
        <w:rPr>
          <w:rFonts w:ascii="Times New Roman" w:hAnsi="Times New Roman" w:cs="Times New Roman"/>
          <w:sz w:val="28"/>
          <w:szCs w:val="28"/>
        </w:rPr>
      </w:pPr>
      <w:r w:rsidRPr="00AC38F8">
        <w:rPr>
          <w:rFonts w:ascii="Times New Roman" w:hAnsi="Times New Roman" w:cs="Times New Roman"/>
          <w:sz w:val="28"/>
          <w:szCs w:val="28"/>
        </w:rPr>
        <w:t>Error rate: (Number of wrong predictions) / (Total predictions) = (3 + 7) / (15 + 75) = 0.1 or 10%</w:t>
      </w:r>
    </w:p>
    <w:p w:rsidR="00AC38F8" w:rsidRPr="00AC38F8" w:rsidRDefault="00AC38F8" w:rsidP="00AC38F8">
      <w:pPr>
        <w:rPr>
          <w:rFonts w:ascii="Times New Roman" w:hAnsi="Times New Roman" w:cs="Times New Roman"/>
          <w:sz w:val="28"/>
          <w:szCs w:val="28"/>
        </w:rPr>
      </w:pPr>
      <w:r w:rsidRPr="00AC38F8">
        <w:rPr>
          <w:rFonts w:ascii="Times New Roman" w:hAnsi="Times New Roman" w:cs="Times New Roman"/>
          <w:sz w:val="28"/>
          <w:szCs w:val="28"/>
        </w:rPr>
        <w:t>Kappa value: Kappa coefficient is a measure of agreement between the predicted and actual labels, taking into account the possibility of agreement by chance. The formula for Kappa value calculation depends on the specific implementation or formula used.</w:t>
      </w:r>
    </w:p>
    <w:p w:rsidR="00AC38F8" w:rsidRPr="00AC38F8" w:rsidRDefault="00AC38F8" w:rsidP="00AC38F8">
      <w:pPr>
        <w:rPr>
          <w:rFonts w:ascii="Times New Roman" w:hAnsi="Times New Roman" w:cs="Times New Roman"/>
          <w:sz w:val="28"/>
          <w:szCs w:val="28"/>
        </w:rPr>
      </w:pPr>
      <w:r w:rsidRPr="00AC38F8">
        <w:rPr>
          <w:rFonts w:ascii="Times New Roman" w:hAnsi="Times New Roman" w:cs="Times New Roman"/>
          <w:sz w:val="28"/>
          <w:szCs w:val="28"/>
        </w:rPr>
        <w:t>Sensitivity (True Positive Rate): Number of accurate positive predictions / Number of actual positive instances = 15 / (15 + 3) = 0.833 or 83.3%</w:t>
      </w:r>
    </w:p>
    <w:p w:rsidR="00AC38F8" w:rsidRPr="00AC38F8" w:rsidRDefault="00AC38F8" w:rsidP="00AC38F8">
      <w:pPr>
        <w:rPr>
          <w:rFonts w:ascii="Times New Roman" w:hAnsi="Times New Roman" w:cs="Times New Roman"/>
          <w:sz w:val="28"/>
          <w:szCs w:val="28"/>
        </w:rPr>
      </w:pPr>
      <w:r w:rsidRPr="00AC38F8">
        <w:rPr>
          <w:rFonts w:ascii="Times New Roman" w:hAnsi="Times New Roman" w:cs="Times New Roman"/>
          <w:sz w:val="28"/>
          <w:szCs w:val="28"/>
        </w:rPr>
        <w:t>Precision: Number of accurate positive predictions / Number of positive predictions = 15 / (15 + 7) = 0.682 or 68.2%</w:t>
      </w:r>
    </w:p>
    <w:p w:rsidR="00AC38F8" w:rsidRDefault="00AC38F8" w:rsidP="00AC38F8">
      <w:pPr>
        <w:rPr>
          <w:rFonts w:ascii="Times New Roman" w:hAnsi="Times New Roman" w:cs="Times New Roman"/>
          <w:sz w:val="28"/>
          <w:szCs w:val="28"/>
        </w:rPr>
      </w:pPr>
      <w:r w:rsidRPr="00AC38F8">
        <w:rPr>
          <w:rFonts w:ascii="Times New Roman" w:hAnsi="Times New Roman" w:cs="Times New Roman"/>
          <w:sz w:val="28"/>
          <w:szCs w:val="28"/>
        </w:rPr>
        <w:t>F-measure: It combines precision and recall using their harmonic mean. The formula for F-measure calculation depends on the specific implementation or formula used.</w:t>
      </w:r>
    </w:p>
    <w:p w:rsidR="00AC38F8" w:rsidRPr="00333D2E" w:rsidRDefault="00AC38F8" w:rsidP="00AC38F8">
      <w:pPr>
        <w:rPr>
          <w:rFonts w:ascii="Times New Roman" w:hAnsi="Times New Roman" w:cs="Times New Roman"/>
          <w:b/>
          <w:sz w:val="28"/>
          <w:szCs w:val="28"/>
        </w:rPr>
      </w:pPr>
    </w:p>
    <w:p w:rsidR="00265060" w:rsidRPr="00333D2E" w:rsidRDefault="00265060" w:rsidP="00265060">
      <w:pPr>
        <w:rPr>
          <w:rFonts w:ascii="Times New Roman" w:hAnsi="Times New Roman" w:cs="Times New Roman"/>
          <w:b/>
          <w:sz w:val="28"/>
          <w:szCs w:val="28"/>
        </w:rPr>
      </w:pPr>
      <w:r w:rsidRPr="00333D2E">
        <w:rPr>
          <w:rFonts w:ascii="Times New Roman" w:hAnsi="Times New Roman" w:cs="Times New Roman"/>
          <w:b/>
          <w:sz w:val="28"/>
          <w:szCs w:val="28"/>
        </w:rPr>
        <w:t>10. Make quick notes on:</w:t>
      </w:r>
    </w:p>
    <w:p w:rsidR="00265060" w:rsidRDefault="00265060" w:rsidP="00265060">
      <w:pPr>
        <w:rPr>
          <w:rFonts w:ascii="Times New Roman" w:hAnsi="Times New Roman" w:cs="Times New Roman"/>
          <w:b/>
          <w:sz w:val="28"/>
          <w:szCs w:val="28"/>
        </w:rPr>
      </w:pPr>
      <w:r w:rsidRPr="00333D2E">
        <w:rPr>
          <w:rFonts w:ascii="Times New Roman" w:hAnsi="Times New Roman" w:cs="Times New Roman"/>
          <w:b/>
          <w:sz w:val="28"/>
          <w:szCs w:val="28"/>
        </w:rPr>
        <w:t>1. The process of holding out</w:t>
      </w:r>
    </w:p>
    <w:p w:rsidR="00AC38F8" w:rsidRPr="00333D2E" w:rsidRDefault="00AC38F8" w:rsidP="00265060">
      <w:pPr>
        <w:rPr>
          <w:rFonts w:ascii="Times New Roman" w:hAnsi="Times New Roman" w:cs="Times New Roman"/>
          <w:b/>
          <w:sz w:val="28"/>
          <w:szCs w:val="28"/>
        </w:rPr>
      </w:pPr>
      <w:r>
        <w:rPr>
          <w:rFonts w:ascii="Times New Roman" w:hAnsi="Times New Roman" w:cs="Times New Roman"/>
          <w:b/>
          <w:sz w:val="28"/>
          <w:szCs w:val="28"/>
        </w:rPr>
        <w:t xml:space="preserve">ANSWER: </w:t>
      </w:r>
      <w:r w:rsidRPr="00AC38F8">
        <w:rPr>
          <w:rFonts w:ascii="Times New Roman" w:hAnsi="Times New Roman" w:cs="Times New Roman"/>
          <w:sz w:val="28"/>
          <w:szCs w:val="28"/>
        </w:rPr>
        <w:t xml:space="preserve">The process of holding out: Holding out refers to setting aside a portion of the available data for testing or validation purposes while training a model on the remaining data. It helps assess the model's performance on unseen data and detect potential </w:t>
      </w:r>
      <w:proofErr w:type="spellStart"/>
      <w:r w:rsidRPr="00AC38F8">
        <w:rPr>
          <w:rFonts w:ascii="Times New Roman" w:hAnsi="Times New Roman" w:cs="Times New Roman"/>
          <w:sz w:val="28"/>
          <w:szCs w:val="28"/>
        </w:rPr>
        <w:t>overfitting</w:t>
      </w:r>
      <w:proofErr w:type="spellEnd"/>
      <w:r w:rsidRPr="00AC38F8">
        <w:rPr>
          <w:rFonts w:ascii="Times New Roman" w:hAnsi="Times New Roman" w:cs="Times New Roman"/>
          <w:sz w:val="28"/>
          <w:szCs w:val="28"/>
        </w:rPr>
        <w:t>.</w:t>
      </w:r>
    </w:p>
    <w:p w:rsidR="00265060" w:rsidRDefault="00265060" w:rsidP="00265060">
      <w:pPr>
        <w:rPr>
          <w:rFonts w:ascii="Times New Roman" w:hAnsi="Times New Roman" w:cs="Times New Roman"/>
          <w:b/>
          <w:sz w:val="28"/>
          <w:szCs w:val="28"/>
        </w:rPr>
      </w:pPr>
      <w:r w:rsidRPr="00333D2E">
        <w:rPr>
          <w:rFonts w:ascii="Times New Roman" w:hAnsi="Times New Roman" w:cs="Times New Roman"/>
          <w:b/>
          <w:sz w:val="28"/>
          <w:szCs w:val="28"/>
        </w:rPr>
        <w:t>2. Cross-validation by tenfold</w:t>
      </w:r>
    </w:p>
    <w:p w:rsidR="00AC38F8" w:rsidRPr="00333D2E" w:rsidRDefault="00AC38F8" w:rsidP="00265060">
      <w:pPr>
        <w:rPr>
          <w:rFonts w:ascii="Times New Roman" w:hAnsi="Times New Roman" w:cs="Times New Roman"/>
          <w:b/>
          <w:sz w:val="28"/>
          <w:szCs w:val="28"/>
        </w:rPr>
      </w:pPr>
      <w:r>
        <w:rPr>
          <w:rFonts w:ascii="Times New Roman" w:hAnsi="Times New Roman" w:cs="Times New Roman"/>
          <w:b/>
          <w:sz w:val="28"/>
          <w:szCs w:val="28"/>
        </w:rPr>
        <w:t xml:space="preserve">ANSWER: </w:t>
      </w:r>
      <w:r w:rsidRPr="00AC38F8">
        <w:rPr>
          <w:rFonts w:ascii="Times New Roman" w:hAnsi="Times New Roman" w:cs="Times New Roman"/>
          <w:sz w:val="28"/>
          <w:szCs w:val="28"/>
        </w:rPr>
        <w:t>Cross-validation by tenfold: Cross-validation is a technique used to estimate a model's performance by splitting the data into k subsets or folds. Tenfold cross-validation involves dividing the data into ten equal-sized parts, using nine parts for training and one part for validation in each iteration, and repeating the process ten times to obtain reliable performance estimates.</w:t>
      </w:r>
    </w:p>
    <w:p w:rsidR="00265060" w:rsidRDefault="00265060" w:rsidP="00265060">
      <w:pPr>
        <w:rPr>
          <w:rFonts w:ascii="Times New Roman" w:hAnsi="Times New Roman" w:cs="Times New Roman"/>
          <w:b/>
          <w:sz w:val="28"/>
          <w:szCs w:val="28"/>
        </w:rPr>
      </w:pPr>
      <w:r w:rsidRPr="00333D2E">
        <w:rPr>
          <w:rFonts w:ascii="Times New Roman" w:hAnsi="Times New Roman" w:cs="Times New Roman"/>
          <w:b/>
          <w:sz w:val="28"/>
          <w:szCs w:val="28"/>
        </w:rPr>
        <w:t>3. Adjusting the parameters</w:t>
      </w:r>
    </w:p>
    <w:p w:rsidR="00AC38F8" w:rsidRDefault="00AC38F8" w:rsidP="00265060">
      <w:pPr>
        <w:rPr>
          <w:rFonts w:ascii="Times New Roman" w:hAnsi="Times New Roman" w:cs="Times New Roman"/>
          <w:sz w:val="28"/>
          <w:szCs w:val="28"/>
        </w:rPr>
      </w:pPr>
      <w:r>
        <w:rPr>
          <w:rFonts w:ascii="Times New Roman" w:hAnsi="Times New Roman" w:cs="Times New Roman"/>
          <w:b/>
          <w:sz w:val="28"/>
          <w:szCs w:val="28"/>
        </w:rPr>
        <w:t xml:space="preserve">ANSWER: </w:t>
      </w:r>
      <w:r w:rsidRPr="00AC38F8">
        <w:rPr>
          <w:rFonts w:ascii="Times New Roman" w:hAnsi="Times New Roman" w:cs="Times New Roman"/>
          <w:sz w:val="28"/>
          <w:szCs w:val="28"/>
        </w:rPr>
        <w:t xml:space="preserve">Adjusting the parameters: Adjusting the parameters of a model refers to tuning or optimizing the </w:t>
      </w:r>
      <w:proofErr w:type="spellStart"/>
      <w:r w:rsidRPr="00AC38F8">
        <w:rPr>
          <w:rFonts w:ascii="Times New Roman" w:hAnsi="Times New Roman" w:cs="Times New Roman"/>
          <w:sz w:val="28"/>
          <w:szCs w:val="28"/>
        </w:rPr>
        <w:t>hyperparameters</w:t>
      </w:r>
      <w:proofErr w:type="spellEnd"/>
      <w:r w:rsidRPr="00AC38F8">
        <w:rPr>
          <w:rFonts w:ascii="Times New Roman" w:hAnsi="Times New Roman" w:cs="Times New Roman"/>
          <w:sz w:val="28"/>
          <w:szCs w:val="28"/>
        </w:rPr>
        <w:t xml:space="preserve">, which are settings or configurations that influence the model's </w:t>
      </w:r>
      <w:proofErr w:type="spellStart"/>
      <w:r w:rsidRPr="00AC38F8">
        <w:rPr>
          <w:rFonts w:ascii="Times New Roman" w:hAnsi="Times New Roman" w:cs="Times New Roman"/>
          <w:sz w:val="28"/>
          <w:szCs w:val="28"/>
        </w:rPr>
        <w:t>behavior</w:t>
      </w:r>
      <w:proofErr w:type="spellEnd"/>
      <w:r w:rsidRPr="00AC38F8">
        <w:rPr>
          <w:rFonts w:ascii="Times New Roman" w:hAnsi="Times New Roman" w:cs="Times New Roman"/>
          <w:sz w:val="28"/>
          <w:szCs w:val="28"/>
        </w:rPr>
        <w:t xml:space="preserve"> but are not learned from the data. It involves selecting the best combination of parameter values to improve the model's performance or generalization ability.</w:t>
      </w:r>
    </w:p>
    <w:p w:rsidR="00AC38F8" w:rsidRPr="00AC38F8" w:rsidRDefault="00AC38F8" w:rsidP="00265060">
      <w:pPr>
        <w:rPr>
          <w:rFonts w:ascii="Times New Roman" w:hAnsi="Times New Roman" w:cs="Times New Roman"/>
          <w:sz w:val="28"/>
          <w:szCs w:val="28"/>
        </w:rPr>
      </w:pPr>
    </w:p>
    <w:p w:rsidR="00265060" w:rsidRPr="00333D2E" w:rsidRDefault="00265060" w:rsidP="00265060">
      <w:pPr>
        <w:rPr>
          <w:rFonts w:ascii="Times New Roman" w:hAnsi="Times New Roman" w:cs="Times New Roman"/>
          <w:b/>
          <w:sz w:val="28"/>
          <w:szCs w:val="28"/>
        </w:rPr>
      </w:pPr>
      <w:r w:rsidRPr="00333D2E">
        <w:rPr>
          <w:rFonts w:ascii="Times New Roman" w:hAnsi="Times New Roman" w:cs="Times New Roman"/>
          <w:b/>
          <w:sz w:val="28"/>
          <w:szCs w:val="28"/>
        </w:rPr>
        <w:t xml:space="preserve">11. Define the following terms: </w:t>
      </w:r>
    </w:p>
    <w:p w:rsidR="00265060" w:rsidRDefault="00265060" w:rsidP="00265060">
      <w:pPr>
        <w:rPr>
          <w:rFonts w:ascii="Times New Roman" w:hAnsi="Times New Roman" w:cs="Times New Roman"/>
          <w:b/>
          <w:sz w:val="28"/>
          <w:szCs w:val="28"/>
        </w:rPr>
      </w:pPr>
      <w:r w:rsidRPr="00333D2E">
        <w:rPr>
          <w:rFonts w:ascii="Times New Roman" w:hAnsi="Times New Roman" w:cs="Times New Roman"/>
          <w:b/>
          <w:sz w:val="28"/>
          <w:szCs w:val="28"/>
        </w:rPr>
        <w:t>1. Purity vs. Silhouette width</w:t>
      </w:r>
    </w:p>
    <w:p w:rsidR="00AC38F8" w:rsidRPr="00AC38F8" w:rsidRDefault="00AC38F8" w:rsidP="00AC38F8">
      <w:pPr>
        <w:rPr>
          <w:rFonts w:ascii="Times New Roman" w:hAnsi="Times New Roman" w:cs="Times New Roman"/>
          <w:sz w:val="28"/>
          <w:szCs w:val="28"/>
        </w:rPr>
      </w:pPr>
      <w:r>
        <w:rPr>
          <w:rFonts w:ascii="Times New Roman" w:hAnsi="Times New Roman" w:cs="Times New Roman"/>
          <w:b/>
          <w:sz w:val="28"/>
          <w:szCs w:val="28"/>
        </w:rPr>
        <w:t xml:space="preserve">ANSWER: </w:t>
      </w:r>
      <w:r w:rsidRPr="00AC38F8">
        <w:rPr>
          <w:rFonts w:ascii="Times New Roman" w:hAnsi="Times New Roman" w:cs="Times New Roman"/>
          <w:sz w:val="28"/>
          <w:szCs w:val="28"/>
        </w:rPr>
        <w:t>Purity: A measure used in cluster evaluation that assesses how well a cluster consists of instances from a single class. It represents the proportion of the dominant class within a cluster.</w:t>
      </w:r>
    </w:p>
    <w:p w:rsidR="00AC38F8" w:rsidRPr="00AC38F8" w:rsidRDefault="00AC38F8" w:rsidP="00AC38F8">
      <w:pPr>
        <w:rPr>
          <w:rFonts w:ascii="Times New Roman" w:hAnsi="Times New Roman" w:cs="Times New Roman"/>
          <w:sz w:val="28"/>
          <w:szCs w:val="28"/>
        </w:rPr>
      </w:pPr>
      <w:r w:rsidRPr="00AC38F8">
        <w:rPr>
          <w:rFonts w:ascii="Times New Roman" w:hAnsi="Times New Roman" w:cs="Times New Roman"/>
          <w:sz w:val="28"/>
          <w:szCs w:val="28"/>
        </w:rPr>
        <w:t>Silhouette width: A measure used to evaluate the quality of clustering results. It measures the cohesion of instances within a cluster and the separation between different clusters, indicating how well-defined and distinct the clusters are.</w:t>
      </w:r>
    </w:p>
    <w:p w:rsidR="00265060" w:rsidRDefault="00265060" w:rsidP="00265060">
      <w:pPr>
        <w:rPr>
          <w:rFonts w:ascii="Times New Roman" w:hAnsi="Times New Roman" w:cs="Times New Roman"/>
          <w:b/>
          <w:sz w:val="28"/>
          <w:szCs w:val="28"/>
        </w:rPr>
      </w:pPr>
      <w:r w:rsidRPr="00333D2E">
        <w:rPr>
          <w:rFonts w:ascii="Times New Roman" w:hAnsi="Times New Roman" w:cs="Times New Roman"/>
          <w:b/>
          <w:sz w:val="28"/>
          <w:szCs w:val="28"/>
        </w:rPr>
        <w:t>2. Boosting vs. Bagging</w:t>
      </w:r>
    </w:p>
    <w:p w:rsidR="00D141E0" w:rsidRPr="00D141E0" w:rsidRDefault="00D141E0" w:rsidP="00D141E0">
      <w:pPr>
        <w:rPr>
          <w:rFonts w:ascii="Times New Roman" w:hAnsi="Times New Roman" w:cs="Times New Roman"/>
          <w:sz w:val="28"/>
          <w:szCs w:val="28"/>
        </w:rPr>
      </w:pPr>
      <w:r>
        <w:rPr>
          <w:rFonts w:ascii="Times New Roman" w:hAnsi="Times New Roman" w:cs="Times New Roman"/>
          <w:b/>
          <w:sz w:val="28"/>
          <w:szCs w:val="28"/>
        </w:rPr>
        <w:t xml:space="preserve">ANSWER: </w:t>
      </w:r>
      <w:r w:rsidRPr="00D141E0">
        <w:rPr>
          <w:rFonts w:ascii="Times New Roman" w:hAnsi="Times New Roman" w:cs="Times New Roman"/>
          <w:sz w:val="28"/>
          <w:szCs w:val="28"/>
        </w:rPr>
        <w:t>Boosting: A machine learning ensemble technique where multiple models (weak learners) are trained sequentially, with each subsequent model focusing on correcting the errors made by the previous models. The final prediction is a weighted combination of the predictions of all models.</w:t>
      </w:r>
    </w:p>
    <w:p w:rsidR="00D141E0" w:rsidRPr="00D141E0" w:rsidRDefault="00D141E0" w:rsidP="00D141E0">
      <w:pPr>
        <w:rPr>
          <w:rFonts w:ascii="Times New Roman" w:hAnsi="Times New Roman" w:cs="Times New Roman"/>
          <w:sz w:val="28"/>
          <w:szCs w:val="28"/>
        </w:rPr>
      </w:pPr>
      <w:r w:rsidRPr="00D141E0">
        <w:rPr>
          <w:rFonts w:ascii="Times New Roman" w:hAnsi="Times New Roman" w:cs="Times New Roman"/>
          <w:sz w:val="28"/>
          <w:szCs w:val="28"/>
        </w:rPr>
        <w:t xml:space="preserve">Bagging: A machine learning ensemble technique where multiple models (weak learners) are trained independently on different subsets of the training data, </w:t>
      </w:r>
      <w:proofErr w:type="gramStart"/>
      <w:r w:rsidRPr="00D141E0">
        <w:rPr>
          <w:rFonts w:ascii="Times New Roman" w:hAnsi="Times New Roman" w:cs="Times New Roman"/>
          <w:sz w:val="28"/>
          <w:szCs w:val="28"/>
        </w:rPr>
        <w:t>often using</w:t>
      </w:r>
      <w:proofErr w:type="gramEnd"/>
      <w:r w:rsidRPr="00D141E0">
        <w:rPr>
          <w:rFonts w:ascii="Times New Roman" w:hAnsi="Times New Roman" w:cs="Times New Roman"/>
          <w:sz w:val="28"/>
          <w:szCs w:val="28"/>
        </w:rPr>
        <w:t xml:space="preserve"> bootstrapping (sampling with replacement). The final prediction is typically obtained by averaging or majority voting.</w:t>
      </w:r>
    </w:p>
    <w:p w:rsidR="00B915EE" w:rsidRDefault="00265060" w:rsidP="00265060">
      <w:pPr>
        <w:rPr>
          <w:rFonts w:ascii="Times New Roman" w:hAnsi="Times New Roman" w:cs="Times New Roman"/>
          <w:b/>
          <w:sz w:val="28"/>
          <w:szCs w:val="28"/>
        </w:rPr>
      </w:pPr>
      <w:r w:rsidRPr="00333D2E">
        <w:rPr>
          <w:rFonts w:ascii="Times New Roman" w:hAnsi="Times New Roman" w:cs="Times New Roman"/>
          <w:b/>
          <w:sz w:val="28"/>
          <w:szCs w:val="28"/>
        </w:rPr>
        <w:t>3. The eager learner vs. the lazy learner</w:t>
      </w:r>
    </w:p>
    <w:p w:rsidR="00D141E0" w:rsidRPr="00D141E0" w:rsidRDefault="00D141E0" w:rsidP="00D141E0">
      <w:pPr>
        <w:rPr>
          <w:rFonts w:ascii="Times New Roman" w:hAnsi="Times New Roman" w:cs="Times New Roman"/>
          <w:sz w:val="28"/>
          <w:szCs w:val="28"/>
        </w:rPr>
      </w:pPr>
      <w:r>
        <w:rPr>
          <w:rFonts w:ascii="Times New Roman" w:hAnsi="Times New Roman" w:cs="Times New Roman"/>
          <w:b/>
          <w:sz w:val="28"/>
          <w:szCs w:val="28"/>
        </w:rPr>
        <w:t xml:space="preserve">ANSWER: </w:t>
      </w:r>
      <w:r w:rsidRPr="00D141E0">
        <w:rPr>
          <w:rFonts w:ascii="Times New Roman" w:hAnsi="Times New Roman" w:cs="Times New Roman"/>
          <w:sz w:val="28"/>
          <w:szCs w:val="28"/>
        </w:rPr>
        <w:t>Eager learner: Also known as eager learning or eager approach, it refers to a type of machine learning algorithm that constructs a generalized model during the training phase and uses this model for prediction without storing the training data explicitly. Examples include decision trees and neural networks.</w:t>
      </w:r>
    </w:p>
    <w:p w:rsidR="00D141E0" w:rsidRPr="00333D2E" w:rsidRDefault="00D141E0" w:rsidP="00D141E0">
      <w:pPr>
        <w:rPr>
          <w:rFonts w:ascii="Times New Roman" w:hAnsi="Times New Roman" w:cs="Times New Roman"/>
          <w:b/>
          <w:sz w:val="28"/>
          <w:szCs w:val="28"/>
        </w:rPr>
      </w:pPr>
      <w:r w:rsidRPr="00D141E0">
        <w:rPr>
          <w:rFonts w:ascii="Times New Roman" w:hAnsi="Times New Roman" w:cs="Times New Roman"/>
          <w:sz w:val="28"/>
          <w:szCs w:val="28"/>
        </w:rPr>
        <w:t xml:space="preserve">Lazy learner: Also known as lazy learning or lazy approach, it refers to a type of machine learning algorithm that postpones the generalization phase until prediction time. Lazy learners store the training data and generalize it directly during the prediction phase. Examples include k-nearest </w:t>
      </w:r>
      <w:proofErr w:type="spellStart"/>
      <w:r w:rsidRPr="00D141E0">
        <w:rPr>
          <w:rFonts w:ascii="Times New Roman" w:hAnsi="Times New Roman" w:cs="Times New Roman"/>
          <w:sz w:val="28"/>
          <w:szCs w:val="28"/>
        </w:rPr>
        <w:t>neighbors</w:t>
      </w:r>
      <w:proofErr w:type="spellEnd"/>
      <w:r w:rsidRPr="00D141E0">
        <w:rPr>
          <w:rFonts w:ascii="Times New Roman" w:hAnsi="Times New Roman" w:cs="Times New Roman"/>
          <w:sz w:val="28"/>
          <w:szCs w:val="28"/>
        </w:rPr>
        <w:t xml:space="preserve"> (k-NN) and case-based reasoning (CBR) systems.</w:t>
      </w:r>
    </w:p>
    <w:sectPr w:rsidR="00D141E0" w:rsidRPr="00333D2E" w:rsidSect="00D61E2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EB126A"/>
    <w:multiLevelType w:val="multilevel"/>
    <w:tmpl w:val="44D4C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146123C"/>
    <w:multiLevelType w:val="hybridMultilevel"/>
    <w:tmpl w:val="45727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AB1497"/>
    <w:multiLevelType w:val="multilevel"/>
    <w:tmpl w:val="10CE17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FDF05E6"/>
    <w:multiLevelType w:val="multilevel"/>
    <w:tmpl w:val="D1D2012C"/>
    <w:lvl w:ilvl="0">
      <w:start w:val="9"/>
      <w:numFmt w:val="decimal"/>
      <w:lvlText w:val="%1."/>
      <w:lvlJc w:val="left"/>
      <w:pPr>
        <w:tabs>
          <w:tab w:val="num" w:pos="4590"/>
        </w:tabs>
        <w:ind w:left="4590" w:hanging="360"/>
      </w:pPr>
    </w:lvl>
    <w:lvl w:ilvl="1" w:tentative="1">
      <w:start w:val="1"/>
      <w:numFmt w:val="decimal"/>
      <w:lvlText w:val="%2."/>
      <w:lvlJc w:val="left"/>
      <w:pPr>
        <w:tabs>
          <w:tab w:val="num" w:pos="5310"/>
        </w:tabs>
        <w:ind w:left="5310" w:hanging="360"/>
      </w:pPr>
    </w:lvl>
    <w:lvl w:ilvl="2" w:tentative="1">
      <w:start w:val="1"/>
      <w:numFmt w:val="decimal"/>
      <w:lvlText w:val="%3."/>
      <w:lvlJc w:val="left"/>
      <w:pPr>
        <w:tabs>
          <w:tab w:val="num" w:pos="6030"/>
        </w:tabs>
        <w:ind w:left="6030" w:hanging="360"/>
      </w:pPr>
    </w:lvl>
    <w:lvl w:ilvl="3" w:tentative="1">
      <w:start w:val="1"/>
      <w:numFmt w:val="decimal"/>
      <w:lvlText w:val="%4."/>
      <w:lvlJc w:val="left"/>
      <w:pPr>
        <w:tabs>
          <w:tab w:val="num" w:pos="6750"/>
        </w:tabs>
        <w:ind w:left="6750" w:hanging="360"/>
      </w:pPr>
    </w:lvl>
    <w:lvl w:ilvl="4" w:tentative="1">
      <w:start w:val="1"/>
      <w:numFmt w:val="decimal"/>
      <w:lvlText w:val="%5."/>
      <w:lvlJc w:val="left"/>
      <w:pPr>
        <w:tabs>
          <w:tab w:val="num" w:pos="7470"/>
        </w:tabs>
        <w:ind w:left="7470" w:hanging="360"/>
      </w:pPr>
    </w:lvl>
    <w:lvl w:ilvl="5" w:tentative="1">
      <w:start w:val="1"/>
      <w:numFmt w:val="decimal"/>
      <w:lvlText w:val="%6."/>
      <w:lvlJc w:val="left"/>
      <w:pPr>
        <w:tabs>
          <w:tab w:val="num" w:pos="8190"/>
        </w:tabs>
        <w:ind w:left="8190" w:hanging="360"/>
      </w:pPr>
    </w:lvl>
    <w:lvl w:ilvl="6" w:tentative="1">
      <w:start w:val="1"/>
      <w:numFmt w:val="decimal"/>
      <w:lvlText w:val="%7."/>
      <w:lvlJc w:val="left"/>
      <w:pPr>
        <w:tabs>
          <w:tab w:val="num" w:pos="8910"/>
        </w:tabs>
        <w:ind w:left="8910" w:hanging="360"/>
      </w:pPr>
    </w:lvl>
    <w:lvl w:ilvl="7" w:tentative="1">
      <w:start w:val="1"/>
      <w:numFmt w:val="decimal"/>
      <w:lvlText w:val="%8."/>
      <w:lvlJc w:val="left"/>
      <w:pPr>
        <w:tabs>
          <w:tab w:val="num" w:pos="9630"/>
        </w:tabs>
        <w:ind w:left="9630" w:hanging="360"/>
      </w:pPr>
    </w:lvl>
    <w:lvl w:ilvl="8" w:tentative="1">
      <w:start w:val="1"/>
      <w:numFmt w:val="decimal"/>
      <w:lvlText w:val="%9."/>
      <w:lvlJc w:val="left"/>
      <w:pPr>
        <w:tabs>
          <w:tab w:val="num" w:pos="10350"/>
        </w:tabs>
        <w:ind w:left="10350" w:hanging="360"/>
      </w:pPr>
    </w:lvl>
  </w:abstractNum>
  <w:abstractNum w:abstractNumId="4">
    <w:nsid w:val="4AC8219B"/>
    <w:multiLevelType w:val="hybridMultilevel"/>
    <w:tmpl w:val="B0B6D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lvlOverride w:ilvl="0">
      <w:lvl w:ilvl="0">
        <w:numFmt w:val="decimal"/>
        <w:lvlText w:val=""/>
        <w:lvlJc w:val="left"/>
      </w:lvl>
    </w:lvlOverride>
    <w:lvlOverride w:ilvl="1">
      <w:lvl w:ilvl="1">
        <w:numFmt w:val="decimal"/>
        <w:lvlText w:val="%2."/>
        <w:lvlJc w:val="left"/>
      </w:lvl>
    </w:lvlOverride>
  </w:num>
  <w:num w:numId="6">
    <w:abstractNumId w:val="2"/>
    <w:lvlOverride w:ilvl="0">
      <w:lvl w:ilvl="0">
        <w:numFmt w:val="decimal"/>
        <w:lvlText w:val=""/>
        <w:lvlJc w:val="left"/>
      </w:lvl>
    </w:lvlOverride>
    <w:lvlOverride w:ilvl="1">
      <w:lvl w:ilvl="1">
        <w:numFmt w:val="decimal"/>
        <w:lvlText w:val="%2."/>
        <w:lvlJc w:val="left"/>
      </w:lvl>
    </w:lvlOverride>
  </w:num>
  <w:num w:numId="7">
    <w:abstractNumId w:val="4"/>
  </w:num>
  <w:num w:numId="8">
    <w:abstractNumId w:val="1"/>
  </w:num>
  <w:num w:numId="9">
    <w:abstractNumId w:val="3"/>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9C11B7"/>
    <w:rsid w:val="00265060"/>
    <w:rsid w:val="00333D2E"/>
    <w:rsid w:val="009C11B7"/>
    <w:rsid w:val="00A80FE7"/>
    <w:rsid w:val="00AC38F8"/>
    <w:rsid w:val="00B915EE"/>
    <w:rsid w:val="00D141E0"/>
    <w:rsid w:val="00D61E27"/>
    <w:rsid w:val="00FA49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E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1B7"/>
    <w:pPr>
      <w:ind w:left="720"/>
      <w:contextualSpacing/>
    </w:pPr>
  </w:style>
</w:styles>
</file>

<file path=word/webSettings.xml><?xml version="1.0" encoding="utf-8"?>
<w:webSettings xmlns:r="http://schemas.openxmlformats.org/officeDocument/2006/relationships" xmlns:w="http://schemas.openxmlformats.org/wordprocessingml/2006/main">
  <w:divs>
    <w:div w:id="149257215">
      <w:bodyDiv w:val="1"/>
      <w:marLeft w:val="0"/>
      <w:marRight w:val="0"/>
      <w:marTop w:val="0"/>
      <w:marBottom w:val="0"/>
      <w:divBdr>
        <w:top w:val="none" w:sz="0" w:space="0" w:color="auto"/>
        <w:left w:val="none" w:sz="0" w:space="0" w:color="auto"/>
        <w:bottom w:val="none" w:sz="0" w:space="0" w:color="auto"/>
        <w:right w:val="none" w:sz="0" w:space="0" w:color="auto"/>
      </w:divBdr>
    </w:div>
    <w:div w:id="241646006">
      <w:bodyDiv w:val="1"/>
      <w:marLeft w:val="0"/>
      <w:marRight w:val="0"/>
      <w:marTop w:val="0"/>
      <w:marBottom w:val="0"/>
      <w:divBdr>
        <w:top w:val="none" w:sz="0" w:space="0" w:color="auto"/>
        <w:left w:val="none" w:sz="0" w:space="0" w:color="auto"/>
        <w:bottom w:val="none" w:sz="0" w:space="0" w:color="auto"/>
        <w:right w:val="none" w:sz="0" w:space="0" w:color="auto"/>
      </w:divBdr>
    </w:div>
    <w:div w:id="247621294">
      <w:bodyDiv w:val="1"/>
      <w:marLeft w:val="0"/>
      <w:marRight w:val="0"/>
      <w:marTop w:val="0"/>
      <w:marBottom w:val="0"/>
      <w:divBdr>
        <w:top w:val="none" w:sz="0" w:space="0" w:color="auto"/>
        <w:left w:val="none" w:sz="0" w:space="0" w:color="auto"/>
        <w:bottom w:val="none" w:sz="0" w:space="0" w:color="auto"/>
        <w:right w:val="none" w:sz="0" w:space="0" w:color="auto"/>
      </w:divBdr>
    </w:div>
    <w:div w:id="431556593">
      <w:bodyDiv w:val="1"/>
      <w:marLeft w:val="0"/>
      <w:marRight w:val="0"/>
      <w:marTop w:val="0"/>
      <w:marBottom w:val="0"/>
      <w:divBdr>
        <w:top w:val="none" w:sz="0" w:space="0" w:color="auto"/>
        <w:left w:val="none" w:sz="0" w:space="0" w:color="auto"/>
        <w:bottom w:val="none" w:sz="0" w:space="0" w:color="auto"/>
        <w:right w:val="none" w:sz="0" w:space="0" w:color="auto"/>
      </w:divBdr>
    </w:div>
    <w:div w:id="439685277">
      <w:bodyDiv w:val="1"/>
      <w:marLeft w:val="0"/>
      <w:marRight w:val="0"/>
      <w:marTop w:val="0"/>
      <w:marBottom w:val="0"/>
      <w:divBdr>
        <w:top w:val="none" w:sz="0" w:space="0" w:color="auto"/>
        <w:left w:val="none" w:sz="0" w:space="0" w:color="auto"/>
        <w:bottom w:val="none" w:sz="0" w:space="0" w:color="auto"/>
        <w:right w:val="none" w:sz="0" w:space="0" w:color="auto"/>
      </w:divBdr>
    </w:div>
    <w:div w:id="446121009">
      <w:bodyDiv w:val="1"/>
      <w:marLeft w:val="0"/>
      <w:marRight w:val="0"/>
      <w:marTop w:val="0"/>
      <w:marBottom w:val="0"/>
      <w:divBdr>
        <w:top w:val="none" w:sz="0" w:space="0" w:color="auto"/>
        <w:left w:val="none" w:sz="0" w:space="0" w:color="auto"/>
        <w:bottom w:val="none" w:sz="0" w:space="0" w:color="auto"/>
        <w:right w:val="none" w:sz="0" w:space="0" w:color="auto"/>
      </w:divBdr>
    </w:div>
    <w:div w:id="477108599">
      <w:bodyDiv w:val="1"/>
      <w:marLeft w:val="0"/>
      <w:marRight w:val="0"/>
      <w:marTop w:val="0"/>
      <w:marBottom w:val="0"/>
      <w:divBdr>
        <w:top w:val="none" w:sz="0" w:space="0" w:color="auto"/>
        <w:left w:val="none" w:sz="0" w:space="0" w:color="auto"/>
        <w:bottom w:val="none" w:sz="0" w:space="0" w:color="auto"/>
        <w:right w:val="none" w:sz="0" w:space="0" w:color="auto"/>
      </w:divBdr>
    </w:div>
    <w:div w:id="572006465">
      <w:bodyDiv w:val="1"/>
      <w:marLeft w:val="0"/>
      <w:marRight w:val="0"/>
      <w:marTop w:val="0"/>
      <w:marBottom w:val="0"/>
      <w:divBdr>
        <w:top w:val="none" w:sz="0" w:space="0" w:color="auto"/>
        <w:left w:val="none" w:sz="0" w:space="0" w:color="auto"/>
        <w:bottom w:val="none" w:sz="0" w:space="0" w:color="auto"/>
        <w:right w:val="none" w:sz="0" w:space="0" w:color="auto"/>
      </w:divBdr>
    </w:div>
    <w:div w:id="826475583">
      <w:bodyDiv w:val="1"/>
      <w:marLeft w:val="0"/>
      <w:marRight w:val="0"/>
      <w:marTop w:val="0"/>
      <w:marBottom w:val="0"/>
      <w:divBdr>
        <w:top w:val="none" w:sz="0" w:space="0" w:color="auto"/>
        <w:left w:val="none" w:sz="0" w:space="0" w:color="auto"/>
        <w:bottom w:val="none" w:sz="0" w:space="0" w:color="auto"/>
        <w:right w:val="none" w:sz="0" w:space="0" w:color="auto"/>
      </w:divBdr>
    </w:div>
    <w:div w:id="845170876">
      <w:bodyDiv w:val="1"/>
      <w:marLeft w:val="0"/>
      <w:marRight w:val="0"/>
      <w:marTop w:val="0"/>
      <w:marBottom w:val="0"/>
      <w:divBdr>
        <w:top w:val="none" w:sz="0" w:space="0" w:color="auto"/>
        <w:left w:val="none" w:sz="0" w:space="0" w:color="auto"/>
        <w:bottom w:val="none" w:sz="0" w:space="0" w:color="auto"/>
        <w:right w:val="none" w:sz="0" w:space="0" w:color="auto"/>
      </w:divBdr>
    </w:div>
    <w:div w:id="855460452">
      <w:bodyDiv w:val="1"/>
      <w:marLeft w:val="0"/>
      <w:marRight w:val="0"/>
      <w:marTop w:val="0"/>
      <w:marBottom w:val="0"/>
      <w:divBdr>
        <w:top w:val="none" w:sz="0" w:space="0" w:color="auto"/>
        <w:left w:val="none" w:sz="0" w:space="0" w:color="auto"/>
        <w:bottom w:val="none" w:sz="0" w:space="0" w:color="auto"/>
        <w:right w:val="none" w:sz="0" w:space="0" w:color="auto"/>
      </w:divBdr>
    </w:div>
    <w:div w:id="1154757702">
      <w:bodyDiv w:val="1"/>
      <w:marLeft w:val="0"/>
      <w:marRight w:val="0"/>
      <w:marTop w:val="0"/>
      <w:marBottom w:val="0"/>
      <w:divBdr>
        <w:top w:val="none" w:sz="0" w:space="0" w:color="auto"/>
        <w:left w:val="none" w:sz="0" w:space="0" w:color="auto"/>
        <w:bottom w:val="none" w:sz="0" w:space="0" w:color="auto"/>
        <w:right w:val="none" w:sz="0" w:space="0" w:color="auto"/>
      </w:divBdr>
    </w:div>
    <w:div w:id="1713068844">
      <w:bodyDiv w:val="1"/>
      <w:marLeft w:val="0"/>
      <w:marRight w:val="0"/>
      <w:marTop w:val="0"/>
      <w:marBottom w:val="0"/>
      <w:divBdr>
        <w:top w:val="none" w:sz="0" w:space="0" w:color="auto"/>
        <w:left w:val="none" w:sz="0" w:space="0" w:color="auto"/>
        <w:bottom w:val="none" w:sz="0" w:space="0" w:color="auto"/>
        <w:right w:val="none" w:sz="0" w:space="0" w:color="auto"/>
      </w:divBdr>
    </w:div>
    <w:div w:id="1906716269">
      <w:bodyDiv w:val="1"/>
      <w:marLeft w:val="0"/>
      <w:marRight w:val="0"/>
      <w:marTop w:val="0"/>
      <w:marBottom w:val="0"/>
      <w:divBdr>
        <w:top w:val="none" w:sz="0" w:space="0" w:color="auto"/>
        <w:left w:val="none" w:sz="0" w:space="0" w:color="auto"/>
        <w:bottom w:val="none" w:sz="0" w:space="0" w:color="auto"/>
        <w:right w:val="none" w:sz="0" w:space="0" w:color="auto"/>
      </w:divBdr>
    </w:div>
    <w:div w:id="1929846397">
      <w:bodyDiv w:val="1"/>
      <w:marLeft w:val="0"/>
      <w:marRight w:val="0"/>
      <w:marTop w:val="0"/>
      <w:marBottom w:val="0"/>
      <w:divBdr>
        <w:top w:val="none" w:sz="0" w:space="0" w:color="auto"/>
        <w:left w:val="none" w:sz="0" w:space="0" w:color="auto"/>
        <w:bottom w:val="none" w:sz="0" w:space="0" w:color="auto"/>
        <w:right w:val="none" w:sz="0" w:space="0" w:color="auto"/>
      </w:divBdr>
    </w:div>
    <w:div w:id="1934438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1917</Words>
  <Characters>10931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hp</cp:lastModifiedBy>
  <cp:revision>2</cp:revision>
  <dcterms:created xsi:type="dcterms:W3CDTF">2023-06-04T04:50:00Z</dcterms:created>
  <dcterms:modified xsi:type="dcterms:W3CDTF">2023-06-04T04:50:00Z</dcterms:modified>
</cp:coreProperties>
</file>