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03" w:rsidRPr="00B378D2" w:rsidRDefault="00EE0703" w:rsidP="00B378D2">
      <w:pPr>
        <w:pStyle w:val="ListParagraph"/>
        <w:numPr>
          <w:ilvl w:val="0"/>
          <w:numId w:val="3"/>
        </w:numPr>
        <w:rPr>
          <w:rFonts w:ascii="Times New Roman" w:hAnsi="Times New Roman" w:cs="Times New Roman"/>
          <w:b/>
          <w:sz w:val="28"/>
          <w:szCs w:val="28"/>
        </w:rPr>
      </w:pPr>
      <w:r w:rsidRPr="00B378D2">
        <w:rPr>
          <w:rFonts w:ascii="Times New Roman" w:hAnsi="Times New Roman" w:cs="Times New Roman"/>
          <w:b/>
          <w:sz w:val="28"/>
          <w:szCs w:val="28"/>
        </w:rPr>
        <w:t>What exactly is a feature? Give an example to illustrate your point.</w:t>
      </w:r>
    </w:p>
    <w:p w:rsidR="00B378D2" w:rsidRPr="00B378D2" w:rsidRDefault="00B378D2" w:rsidP="00B378D2">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B378D2">
        <w:rPr>
          <w:rFonts w:ascii="Times New Roman" w:hAnsi="Times New Roman" w:cs="Times New Roman"/>
          <w:sz w:val="28"/>
          <w:szCs w:val="28"/>
        </w:rPr>
        <w:t>A feature refers to an individual measurable property or characteristic of an object or phenomenon that can be used to describe or differentiate it. In the context of data analysis and machine learning, features are the variables or attributes that are used to represent the input data. For example, in a dataset of houses, features could include the number of bedrooms, the square footage, the presence of a garage, etc. These features provide information about each house and can be used to make predictions or analyze patterns.</w:t>
      </w:r>
    </w:p>
    <w:p w:rsidR="00EE0703" w:rsidRPr="00B378D2" w:rsidRDefault="00EE0703" w:rsidP="00B378D2">
      <w:pPr>
        <w:pStyle w:val="ListParagraph"/>
        <w:numPr>
          <w:ilvl w:val="0"/>
          <w:numId w:val="3"/>
        </w:numPr>
        <w:rPr>
          <w:rFonts w:ascii="Times New Roman" w:hAnsi="Times New Roman" w:cs="Times New Roman"/>
          <w:b/>
          <w:sz w:val="28"/>
          <w:szCs w:val="28"/>
        </w:rPr>
      </w:pPr>
      <w:r w:rsidRPr="00B378D2">
        <w:rPr>
          <w:rFonts w:ascii="Times New Roman" w:hAnsi="Times New Roman" w:cs="Times New Roman"/>
          <w:b/>
          <w:sz w:val="28"/>
          <w:szCs w:val="28"/>
        </w:rPr>
        <w:t>What are the various circumstances in which feature construction is required?</w:t>
      </w:r>
    </w:p>
    <w:p w:rsidR="00B378D2" w:rsidRPr="00B378D2" w:rsidRDefault="00B378D2" w:rsidP="00B378D2">
      <w:pPr>
        <w:ind w:left="360"/>
        <w:rPr>
          <w:rFonts w:ascii="Times New Roman" w:hAnsi="Times New Roman" w:cs="Times New Roman"/>
          <w:sz w:val="28"/>
          <w:szCs w:val="28"/>
        </w:rPr>
      </w:pPr>
      <w:r>
        <w:rPr>
          <w:rFonts w:ascii="Times New Roman" w:hAnsi="Times New Roman" w:cs="Times New Roman"/>
          <w:b/>
          <w:sz w:val="28"/>
          <w:szCs w:val="28"/>
        </w:rPr>
        <w:t>ANSWER</w:t>
      </w:r>
      <w:r w:rsidRPr="00B378D2">
        <w:rPr>
          <w:rFonts w:ascii="Times New Roman" w:hAnsi="Times New Roman" w:cs="Times New Roman"/>
          <w:sz w:val="28"/>
          <w:szCs w:val="28"/>
        </w:rPr>
        <w:t xml:space="preserve">: </w:t>
      </w:r>
      <w:r w:rsidRPr="00B378D2">
        <w:rPr>
          <w:rFonts w:ascii="Times New Roman" w:hAnsi="Times New Roman" w:cs="Times New Roman"/>
          <w:sz w:val="28"/>
          <w:szCs w:val="28"/>
        </w:rPr>
        <w:t>Feature construction is required in various circumstances, including:</w:t>
      </w:r>
    </w:p>
    <w:p w:rsidR="00B378D2" w:rsidRPr="00B378D2" w:rsidRDefault="00B378D2" w:rsidP="00B378D2">
      <w:pPr>
        <w:ind w:left="360"/>
        <w:rPr>
          <w:rFonts w:ascii="Times New Roman" w:hAnsi="Times New Roman" w:cs="Times New Roman"/>
          <w:sz w:val="28"/>
          <w:szCs w:val="28"/>
        </w:rPr>
      </w:pPr>
      <w:r w:rsidRPr="00B378D2">
        <w:rPr>
          <w:rFonts w:ascii="Times New Roman" w:hAnsi="Times New Roman" w:cs="Times New Roman"/>
          <w:sz w:val="28"/>
          <w:szCs w:val="28"/>
        </w:rPr>
        <w:t>When the existing features do not capture all the relevant information needed for the task at hand.</w:t>
      </w:r>
    </w:p>
    <w:p w:rsidR="00B378D2" w:rsidRPr="00B378D2" w:rsidRDefault="00B378D2" w:rsidP="00B378D2">
      <w:pPr>
        <w:ind w:left="360"/>
        <w:rPr>
          <w:rFonts w:ascii="Times New Roman" w:hAnsi="Times New Roman" w:cs="Times New Roman"/>
          <w:sz w:val="28"/>
          <w:szCs w:val="28"/>
        </w:rPr>
      </w:pPr>
      <w:proofErr w:type="gramStart"/>
      <w:r w:rsidRPr="00B378D2">
        <w:rPr>
          <w:rFonts w:ascii="Times New Roman" w:hAnsi="Times New Roman" w:cs="Times New Roman"/>
          <w:sz w:val="28"/>
          <w:szCs w:val="28"/>
        </w:rPr>
        <w:t>When new features can be derived from existing ones to enhance the predictive power of the model.</w:t>
      </w:r>
      <w:proofErr w:type="gramEnd"/>
    </w:p>
    <w:p w:rsidR="00B378D2" w:rsidRPr="00B378D2" w:rsidRDefault="00B378D2" w:rsidP="00B378D2">
      <w:pPr>
        <w:ind w:left="360"/>
        <w:rPr>
          <w:rFonts w:ascii="Times New Roman" w:hAnsi="Times New Roman" w:cs="Times New Roman"/>
          <w:sz w:val="28"/>
          <w:szCs w:val="28"/>
        </w:rPr>
      </w:pPr>
      <w:r w:rsidRPr="00B378D2">
        <w:rPr>
          <w:rFonts w:ascii="Times New Roman" w:hAnsi="Times New Roman" w:cs="Times New Roman"/>
          <w:sz w:val="28"/>
          <w:szCs w:val="28"/>
        </w:rPr>
        <w:t>When domain knowledge suggests that certain combinations or transformations of features could be more informative.</w:t>
      </w:r>
    </w:p>
    <w:p w:rsidR="00B378D2" w:rsidRPr="00B378D2" w:rsidRDefault="00B378D2" w:rsidP="00B378D2">
      <w:pPr>
        <w:ind w:left="360"/>
        <w:rPr>
          <w:rFonts w:ascii="Times New Roman" w:hAnsi="Times New Roman" w:cs="Times New Roman"/>
          <w:b/>
          <w:sz w:val="28"/>
          <w:szCs w:val="28"/>
        </w:rPr>
      </w:pPr>
      <w:r w:rsidRPr="00B378D2">
        <w:rPr>
          <w:rFonts w:ascii="Times New Roman" w:hAnsi="Times New Roman" w:cs="Times New Roman"/>
          <w:sz w:val="28"/>
          <w:szCs w:val="28"/>
        </w:rPr>
        <w:t>When dealing with unstructured data, such as text or images, where feature extraction and representation are necessary.</w:t>
      </w:r>
    </w:p>
    <w:p w:rsidR="00EE0703" w:rsidRPr="00B378D2" w:rsidRDefault="00EE0703" w:rsidP="00B378D2">
      <w:pPr>
        <w:pStyle w:val="ListParagraph"/>
        <w:numPr>
          <w:ilvl w:val="0"/>
          <w:numId w:val="3"/>
        </w:numPr>
        <w:rPr>
          <w:rFonts w:ascii="Times New Roman" w:hAnsi="Times New Roman" w:cs="Times New Roman"/>
          <w:b/>
          <w:sz w:val="28"/>
          <w:szCs w:val="28"/>
        </w:rPr>
      </w:pPr>
      <w:r w:rsidRPr="00B378D2">
        <w:rPr>
          <w:rFonts w:ascii="Times New Roman" w:hAnsi="Times New Roman" w:cs="Times New Roman"/>
          <w:b/>
          <w:sz w:val="28"/>
          <w:szCs w:val="28"/>
        </w:rPr>
        <w:t>Describe how nominal variables are encoded.</w:t>
      </w:r>
    </w:p>
    <w:p w:rsidR="00B378D2" w:rsidRPr="00B378D2" w:rsidRDefault="00B378D2" w:rsidP="00B378D2">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B378D2">
        <w:rPr>
          <w:rFonts w:ascii="Times New Roman" w:hAnsi="Times New Roman" w:cs="Times New Roman"/>
          <w:sz w:val="28"/>
          <w:szCs w:val="28"/>
        </w:rPr>
        <w:t>Nominal variables are categorical variables that represent different categories or labels without any inherent order or numerical value associated with them. Nominal variables can be encoded using one-hot encoding, where each category is represented by a binary feature. In this encoding, a new binary feature is created for each category, and the value of that feature is set to 1 if the observation belongs to that category and 0 otherwise. This encoding allows categorical variables to be used in mathematical models.</w:t>
      </w:r>
    </w:p>
    <w:p w:rsidR="00EE0703" w:rsidRPr="00B378D2" w:rsidRDefault="00EE0703" w:rsidP="00EE0703">
      <w:pPr>
        <w:rPr>
          <w:rFonts w:ascii="Times New Roman" w:hAnsi="Times New Roman" w:cs="Times New Roman"/>
          <w:b/>
          <w:sz w:val="28"/>
          <w:szCs w:val="28"/>
        </w:rPr>
      </w:pPr>
    </w:p>
    <w:p w:rsidR="00EE0703" w:rsidRPr="00B378D2" w:rsidRDefault="00EE0703" w:rsidP="00B378D2">
      <w:pPr>
        <w:pStyle w:val="ListParagraph"/>
        <w:numPr>
          <w:ilvl w:val="0"/>
          <w:numId w:val="3"/>
        </w:numPr>
        <w:rPr>
          <w:rFonts w:ascii="Times New Roman" w:hAnsi="Times New Roman" w:cs="Times New Roman"/>
          <w:b/>
          <w:sz w:val="28"/>
          <w:szCs w:val="28"/>
        </w:rPr>
      </w:pPr>
      <w:r w:rsidRPr="00B378D2">
        <w:rPr>
          <w:rFonts w:ascii="Times New Roman" w:hAnsi="Times New Roman" w:cs="Times New Roman"/>
          <w:b/>
          <w:sz w:val="28"/>
          <w:szCs w:val="28"/>
        </w:rPr>
        <w:t>Describe how numeric features are converted to categorical features.</w:t>
      </w:r>
    </w:p>
    <w:p w:rsidR="00B378D2" w:rsidRPr="00B378D2" w:rsidRDefault="00B378D2" w:rsidP="00B378D2">
      <w:pPr>
        <w:ind w:left="360"/>
        <w:rPr>
          <w:rFonts w:ascii="Times New Roman" w:hAnsi="Times New Roman" w:cs="Times New Roman"/>
          <w:b/>
          <w:sz w:val="28"/>
          <w:szCs w:val="28"/>
        </w:rPr>
      </w:pPr>
      <w:r>
        <w:rPr>
          <w:rFonts w:ascii="Times New Roman" w:hAnsi="Times New Roman" w:cs="Times New Roman"/>
          <w:b/>
          <w:sz w:val="28"/>
          <w:szCs w:val="28"/>
        </w:rPr>
        <w:t>ANSWER</w:t>
      </w:r>
      <w:r w:rsidRPr="00B378D2">
        <w:rPr>
          <w:rFonts w:ascii="Times New Roman" w:hAnsi="Times New Roman" w:cs="Times New Roman"/>
          <w:sz w:val="28"/>
          <w:szCs w:val="28"/>
        </w:rPr>
        <w:t xml:space="preserve">: Numeric features can be converted to categorical features by binning or </w:t>
      </w:r>
      <w:proofErr w:type="spellStart"/>
      <w:r w:rsidRPr="00B378D2">
        <w:rPr>
          <w:rFonts w:ascii="Times New Roman" w:hAnsi="Times New Roman" w:cs="Times New Roman"/>
          <w:sz w:val="28"/>
          <w:szCs w:val="28"/>
        </w:rPr>
        <w:t>discretization</w:t>
      </w:r>
      <w:proofErr w:type="spellEnd"/>
      <w:r w:rsidRPr="00B378D2">
        <w:rPr>
          <w:rFonts w:ascii="Times New Roman" w:hAnsi="Times New Roman" w:cs="Times New Roman"/>
          <w:sz w:val="28"/>
          <w:szCs w:val="28"/>
        </w:rPr>
        <w:t xml:space="preserve">. Binning involves dividing the range of numeric </w:t>
      </w:r>
      <w:r w:rsidRPr="00B378D2">
        <w:rPr>
          <w:rFonts w:ascii="Times New Roman" w:hAnsi="Times New Roman" w:cs="Times New Roman"/>
          <w:sz w:val="28"/>
          <w:szCs w:val="28"/>
        </w:rPr>
        <w:lastRenderedPageBreak/>
        <w:t>values into bins or intervals and then assigning each data point to the corresponding bin. This converts the continuous numeric feature into a set of categorical bins. For example, converting age into age groups like "child," "</w:t>
      </w:r>
      <w:proofErr w:type="gramStart"/>
      <w:r w:rsidRPr="00B378D2">
        <w:rPr>
          <w:rFonts w:ascii="Times New Roman" w:hAnsi="Times New Roman" w:cs="Times New Roman"/>
          <w:sz w:val="28"/>
          <w:szCs w:val="28"/>
        </w:rPr>
        <w:t>adult,"</w:t>
      </w:r>
      <w:proofErr w:type="gramEnd"/>
      <w:r w:rsidRPr="00B378D2">
        <w:rPr>
          <w:rFonts w:ascii="Times New Roman" w:hAnsi="Times New Roman" w:cs="Times New Roman"/>
          <w:sz w:val="28"/>
          <w:szCs w:val="28"/>
        </w:rPr>
        <w:t xml:space="preserve"> and "senior" is a form of binning. This conversion can be useful when the relationship between the numeric values and the target variable is nonlinear or when specific ranges or categories are more meaningful for the problem at hand.</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Describe the feature selection wrapper approach. State the advantages and disadvantages of this approach?</w:t>
      </w:r>
    </w:p>
    <w:p w:rsidR="00194BF6" w:rsidRPr="00194BF6" w:rsidRDefault="00194BF6" w:rsidP="00194BF6">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The feature selection wrapper approach is a method for feature selection that involves selecting subsets of features based on their performance in combination with a specific machine learning algorithm. It works by repeatedly evaluating different subsets of features using the chosen machine learning algorithm and selecting the subset that yields the best performance metric. The advantages of this approach include the ability to take into account feature interactions and the specific requirements of the learning algorithm. However, it can be computationally expensive and may not guarantee optimal feature subsets.</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 xml:space="preserve">When </w:t>
      </w:r>
      <w:proofErr w:type="gramStart"/>
      <w:r w:rsidRPr="00194BF6">
        <w:rPr>
          <w:rFonts w:ascii="Times New Roman" w:hAnsi="Times New Roman" w:cs="Times New Roman"/>
          <w:b/>
          <w:sz w:val="28"/>
          <w:szCs w:val="28"/>
        </w:rPr>
        <w:t>is a feature</w:t>
      </w:r>
      <w:proofErr w:type="gramEnd"/>
      <w:r w:rsidRPr="00194BF6">
        <w:rPr>
          <w:rFonts w:ascii="Times New Roman" w:hAnsi="Times New Roman" w:cs="Times New Roman"/>
          <w:b/>
          <w:sz w:val="28"/>
          <w:szCs w:val="28"/>
        </w:rPr>
        <w:t xml:space="preserve"> considered irrelevant? What can be said to quantify it?</w:t>
      </w:r>
    </w:p>
    <w:p w:rsidR="00194BF6" w:rsidRPr="00194BF6" w:rsidRDefault="00194BF6" w:rsidP="00194BF6">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A feature is considered irrelevant when it does not contain any useful information for the task at hand or when it has little or no impact on the output or prediction. Irrelevant features can add noise or unnecessary complexity to the model. To quantify the relevance of a feature, various metrics can be used, such as correlation coefficients, information gain, or feature importance scores provided by certain machine learning algorithms.</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 xml:space="preserve">When </w:t>
      </w:r>
      <w:proofErr w:type="gramStart"/>
      <w:r w:rsidRPr="00194BF6">
        <w:rPr>
          <w:rFonts w:ascii="Times New Roman" w:hAnsi="Times New Roman" w:cs="Times New Roman"/>
          <w:b/>
          <w:sz w:val="28"/>
          <w:szCs w:val="28"/>
        </w:rPr>
        <w:t>is a function</w:t>
      </w:r>
      <w:proofErr w:type="gramEnd"/>
      <w:r w:rsidRPr="00194BF6">
        <w:rPr>
          <w:rFonts w:ascii="Times New Roman" w:hAnsi="Times New Roman" w:cs="Times New Roman"/>
          <w:b/>
          <w:sz w:val="28"/>
          <w:szCs w:val="28"/>
        </w:rPr>
        <w:t xml:space="preserve"> considered redundant? What criteria are used to identify features that could be redundant?</w:t>
      </w:r>
    </w:p>
    <w:p w:rsidR="00194BF6" w:rsidRPr="00194BF6" w:rsidRDefault="00194BF6" w:rsidP="00194BF6">
      <w:pPr>
        <w:ind w:left="360"/>
        <w:rPr>
          <w:rFonts w:ascii="Times New Roman" w:hAnsi="Times New Roman" w:cs="Times New Roman"/>
          <w:b/>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 xml:space="preserve">A function is considered redundant when it provides the same or highly correlated information as another feature. Redundant features do not add any additional information and can potentially introduce </w:t>
      </w:r>
      <w:proofErr w:type="spellStart"/>
      <w:r w:rsidRPr="00194BF6">
        <w:rPr>
          <w:rFonts w:ascii="Times New Roman" w:hAnsi="Times New Roman" w:cs="Times New Roman"/>
          <w:sz w:val="28"/>
          <w:szCs w:val="28"/>
        </w:rPr>
        <w:t>multicollinearity</w:t>
      </w:r>
      <w:proofErr w:type="spellEnd"/>
      <w:r w:rsidRPr="00194BF6">
        <w:rPr>
          <w:rFonts w:ascii="Times New Roman" w:hAnsi="Times New Roman" w:cs="Times New Roman"/>
          <w:sz w:val="28"/>
          <w:szCs w:val="28"/>
        </w:rPr>
        <w:t xml:space="preserve"> issues in the model. Criteria used to identify potentially redundant features include correlation analysis, where the correlation coefficient between pairs of features is calculated, and feature importance analysis, where the impact of removing a feature on the model's performance is assessed.</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What are the various distance measurements used to determine feature similarity?</w:t>
      </w:r>
    </w:p>
    <w:p w:rsidR="00194BF6" w:rsidRPr="00194BF6" w:rsidRDefault="00194BF6" w:rsidP="00194BF6">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Various distance measurements can be used to determine feature similarity. Some common distance measurements include:</w:t>
      </w:r>
    </w:p>
    <w:p w:rsidR="00194BF6" w:rsidRPr="00194BF6" w:rsidRDefault="00194BF6" w:rsidP="00194BF6">
      <w:pPr>
        <w:ind w:left="360"/>
        <w:rPr>
          <w:rFonts w:ascii="Times New Roman" w:hAnsi="Times New Roman" w:cs="Times New Roman"/>
          <w:sz w:val="28"/>
          <w:szCs w:val="28"/>
        </w:rPr>
      </w:pPr>
      <w:r w:rsidRPr="00194BF6">
        <w:rPr>
          <w:rFonts w:ascii="Times New Roman" w:hAnsi="Times New Roman" w:cs="Times New Roman"/>
          <w:sz w:val="28"/>
          <w:szCs w:val="28"/>
        </w:rPr>
        <w:t>Euclidean distance: It calculates the straight-line distance between two points in Euclidean space.</w:t>
      </w:r>
    </w:p>
    <w:p w:rsidR="00194BF6" w:rsidRPr="00194BF6" w:rsidRDefault="00194BF6" w:rsidP="00194BF6">
      <w:pPr>
        <w:ind w:left="360"/>
        <w:rPr>
          <w:rFonts w:ascii="Times New Roman" w:hAnsi="Times New Roman" w:cs="Times New Roman"/>
          <w:sz w:val="28"/>
          <w:szCs w:val="28"/>
        </w:rPr>
      </w:pPr>
      <w:r w:rsidRPr="00194BF6">
        <w:rPr>
          <w:rFonts w:ascii="Times New Roman" w:hAnsi="Times New Roman" w:cs="Times New Roman"/>
          <w:sz w:val="28"/>
          <w:szCs w:val="28"/>
        </w:rPr>
        <w:t>Manhattan distance: Also known as city block distance or L1 distance, it calculates the sum of absolute differences between the coordinates of two points.</w:t>
      </w:r>
    </w:p>
    <w:p w:rsidR="00194BF6" w:rsidRPr="00194BF6" w:rsidRDefault="00194BF6" w:rsidP="00194BF6">
      <w:pPr>
        <w:ind w:left="360"/>
        <w:rPr>
          <w:rFonts w:ascii="Times New Roman" w:hAnsi="Times New Roman" w:cs="Times New Roman"/>
          <w:sz w:val="28"/>
          <w:szCs w:val="28"/>
        </w:rPr>
      </w:pPr>
      <w:r w:rsidRPr="00194BF6">
        <w:rPr>
          <w:rFonts w:ascii="Times New Roman" w:hAnsi="Times New Roman" w:cs="Times New Roman"/>
          <w:sz w:val="28"/>
          <w:szCs w:val="28"/>
        </w:rPr>
        <w:t>Cosine similarity: It measures the cosine of the angle between two vectors and is commonly used for text and high-dimensional data.</w:t>
      </w:r>
    </w:p>
    <w:p w:rsidR="00194BF6" w:rsidRPr="00194BF6" w:rsidRDefault="00194BF6" w:rsidP="00194BF6">
      <w:pPr>
        <w:ind w:left="360"/>
        <w:rPr>
          <w:rFonts w:ascii="Times New Roman" w:hAnsi="Times New Roman" w:cs="Times New Roman"/>
          <w:sz w:val="28"/>
          <w:szCs w:val="28"/>
        </w:rPr>
      </w:pPr>
      <w:r w:rsidRPr="00194BF6">
        <w:rPr>
          <w:rFonts w:ascii="Times New Roman" w:hAnsi="Times New Roman" w:cs="Times New Roman"/>
          <w:sz w:val="28"/>
          <w:szCs w:val="28"/>
        </w:rPr>
        <w:t>Hamming distance: It measures the number of positions at which two binary strings of equal length differ.</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State difference between Euclidean and Manhattan distances?</w:t>
      </w:r>
    </w:p>
    <w:p w:rsidR="00194BF6" w:rsidRPr="00194BF6" w:rsidRDefault="00194BF6" w:rsidP="00194BF6">
      <w:pPr>
        <w:ind w:left="360"/>
        <w:rPr>
          <w:rFonts w:ascii="Times New Roman" w:hAnsi="Times New Roman" w:cs="Times New Roman"/>
          <w:b/>
          <w:sz w:val="28"/>
          <w:szCs w:val="28"/>
        </w:rPr>
      </w:pPr>
      <w:r>
        <w:rPr>
          <w:rFonts w:ascii="Times New Roman" w:hAnsi="Times New Roman" w:cs="Times New Roman"/>
          <w:b/>
          <w:sz w:val="28"/>
          <w:szCs w:val="28"/>
        </w:rPr>
        <w:t>ANSWER</w:t>
      </w:r>
      <w:r w:rsidRPr="00194BF6">
        <w:rPr>
          <w:rFonts w:ascii="Times New Roman" w:hAnsi="Times New Roman" w:cs="Times New Roman"/>
          <w:sz w:val="28"/>
          <w:szCs w:val="28"/>
        </w:rPr>
        <w:t>: The main difference between Euclidean and Manhattan distances lies in how they calculate distance. Euclidean distance measures the straight-line distance between two points, considering the square root of the sum of squared differences along each dimension. In contrast, Manhattan distance calculates the distance by summing the absolute differences along each dimension. The Euclidean distance tends to give more weight to differences in larger dimensions, while the Manhattan distance is more sensitive to differences in individual dimensions.</w:t>
      </w:r>
    </w:p>
    <w:p w:rsidR="00EE0703" w:rsidRPr="00B378D2" w:rsidRDefault="00EE0703" w:rsidP="00EE0703">
      <w:pPr>
        <w:rPr>
          <w:rFonts w:ascii="Times New Roman" w:hAnsi="Times New Roman" w:cs="Times New Roman"/>
          <w:b/>
          <w:sz w:val="28"/>
          <w:szCs w:val="28"/>
        </w:rPr>
      </w:pPr>
    </w:p>
    <w:p w:rsidR="00EE0703" w:rsidRPr="00194BF6" w:rsidRDefault="00EE0703" w:rsidP="00194BF6">
      <w:pPr>
        <w:pStyle w:val="ListParagraph"/>
        <w:numPr>
          <w:ilvl w:val="0"/>
          <w:numId w:val="3"/>
        </w:numPr>
        <w:rPr>
          <w:rFonts w:ascii="Times New Roman" w:hAnsi="Times New Roman" w:cs="Times New Roman"/>
          <w:b/>
          <w:sz w:val="28"/>
          <w:szCs w:val="28"/>
        </w:rPr>
      </w:pPr>
      <w:r w:rsidRPr="00194BF6">
        <w:rPr>
          <w:rFonts w:ascii="Times New Roman" w:hAnsi="Times New Roman" w:cs="Times New Roman"/>
          <w:b/>
          <w:sz w:val="28"/>
          <w:szCs w:val="28"/>
        </w:rPr>
        <w:t>Distinguish between feature transformation and feature selection.</w:t>
      </w:r>
    </w:p>
    <w:p w:rsidR="00194BF6" w:rsidRPr="00194BF6" w:rsidRDefault="00194BF6" w:rsidP="00194BF6">
      <w:pPr>
        <w:ind w:left="360"/>
        <w:rPr>
          <w:rFonts w:ascii="Times New Roman" w:hAnsi="Times New Roman" w:cs="Times New Roman"/>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 xml:space="preserve">Feature transformation refers to the process of applying mathematical transformations to the features to create new representations or make the data suitable for </w:t>
      </w:r>
      <w:proofErr w:type="spellStart"/>
      <w:r w:rsidRPr="00194BF6">
        <w:rPr>
          <w:rFonts w:ascii="Times New Roman" w:hAnsi="Times New Roman" w:cs="Times New Roman"/>
          <w:sz w:val="28"/>
          <w:szCs w:val="28"/>
        </w:rPr>
        <w:t>modeling</w:t>
      </w:r>
      <w:proofErr w:type="spellEnd"/>
      <w:r w:rsidRPr="00194BF6">
        <w:rPr>
          <w:rFonts w:ascii="Times New Roman" w:hAnsi="Times New Roman" w:cs="Times New Roman"/>
          <w:sz w:val="28"/>
          <w:szCs w:val="28"/>
        </w:rPr>
        <w:t>. It can involve operations like scaling, logarithmic transformation, polynomial transformation, etc. Feature selection, on the other hand, involves selecting a subset of the available features based on certain criteria, such as their relevance, importance, or contribution to the model's performance. Feature transformation modifies the representation of the features, while feature selection focuses on choosing the subset of features to use.</w:t>
      </w:r>
    </w:p>
    <w:p w:rsidR="00EE0703" w:rsidRPr="00B378D2" w:rsidRDefault="00EE0703" w:rsidP="00EE0703">
      <w:pPr>
        <w:rPr>
          <w:rFonts w:ascii="Times New Roman" w:hAnsi="Times New Roman" w:cs="Times New Roman"/>
          <w:b/>
          <w:sz w:val="28"/>
          <w:szCs w:val="28"/>
        </w:rPr>
      </w:pPr>
    </w:p>
    <w:p w:rsidR="00EE0703" w:rsidRPr="00B378D2" w:rsidRDefault="00EE0703" w:rsidP="00EE0703">
      <w:pPr>
        <w:rPr>
          <w:rFonts w:ascii="Times New Roman" w:hAnsi="Times New Roman" w:cs="Times New Roman"/>
          <w:b/>
          <w:sz w:val="28"/>
          <w:szCs w:val="28"/>
        </w:rPr>
      </w:pPr>
      <w:r w:rsidRPr="00B378D2">
        <w:rPr>
          <w:rFonts w:ascii="Times New Roman" w:hAnsi="Times New Roman" w:cs="Times New Roman"/>
          <w:b/>
          <w:sz w:val="28"/>
          <w:szCs w:val="28"/>
        </w:rPr>
        <w:t>11. Make brief notes on any two of the following:</w:t>
      </w:r>
    </w:p>
    <w:p w:rsidR="00EE0703" w:rsidRPr="00B378D2" w:rsidRDefault="00EE0703" w:rsidP="00EE0703">
      <w:pPr>
        <w:rPr>
          <w:rFonts w:ascii="Times New Roman" w:hAnsi="Times New Roman" w:cs="Times New Roman"/>
          <w:b/>
          <w:sz w:val="28"/>
          <w:szCs w:val="28"/>
        </w:rPr>
      </w:pPr>
    </w:p>
    <w:p w:rsidR="00EE0703" w:rsidRPr="00194BF6" w:rsidRDefault="00194BF6" w:rsidP="00194BF6">
      <w:pPr>
        <w:rPr>
          <w:rFonts w:ascii="Times New Roman" w:hAnsi="Times New Roman" w:cs="Times New Roman"/>
          <w:b/>
          <w:sz w:val="28"/>
          <w:szCs w:val="28"/>
        </w:rPr>
      </w:pPr>
      <w:r w:rsidRPr="00194BF6">
        <w:rPr>
          <w:rFonts w:ascii="Times New Roman" w:hAnsi="Times New Roman" w:cs="Times New Roman"/>
          <w:b/>
          <w:sz w:val="28"/>
          <w:szCs w:val="28"/>
        </w:rPr>
        <w:t xml:space="preserve">  </w:t>
      </w:r>
      <w:r>
        <w:rPr>
          <w:rFonts w:ascii="Times New Roman" w:hAnsi="Times New Roman" w:cs="Times New Roman"/>
          <w:b/>
          <w:sz w:val="28"/>
          <w:szCs w:val="28"/>
        </w:rPr>
        <w:t xml:space="preserve">        1. </w:t>
      </w:r>
      <w:r w:rsidR="00EE0703" w:rsidRPr="00194BF6">
        <w:rPr>
          <w:rFonts w:ascii="Times New Roman" w:hAnsi="Times New Roman" w:cs="Times New Roman"/>
          <w:b/>
          <w:sz w:val="28"/>
          <w:szCs w:val="28"/>
        </w:rPr>
        <w:t>SVD (Standard Variable Diameter Diameter)</w:t>
      </w:r>
    </w:p>
    <w:p w:rsidR="00194BF6" w:rsidRPr="00B378D2" w:rsidRDefault="00194BF6" w:rsidP="00EE0703">
      <w:pPr>
        <w:rPr>
          <w:rFonts w:ascii="Times New Roman" w:hAnsi="Times New Roman" w:cs="Times New Roman"/>
          <w:b/>
          <w:sz w:val="28"/>
          <w:szCs w:val="28"/>
        </w:rPr>
      </w:pPr>
      <w:r>
        <w:rPr>
          <w:rFonts w:ascii="Times New Roman" w:hAnsi="Times New Roman" w:cs="Times New Roman"/>
          <w:b/>
          <w:sz w:val="28"/>
          <w:szCs w:val="28"/>
        </w:rPr>
        <w:t xml:space="preserve">          ANSWER:  </w:t>
      </w:r>
      <w:r w:rsidRPr="00194BF6">
        <w:rPr>
          <w:rFonts w:ascii="Times New Roman" w:hAnsi="Times New Roman" w:cs="Times New Roman"/>
          <w:sz w:val="28"/>
          <w:szCs w:val="28"/>
        </w:rPr>
        <w:t>It is a matrix factorization technique that decomposes a matrix into three separate matrices, which can be used to analyze and compress the data. SVD is widely used in various applications, including dimensionality reduction, noise reduction, and collaborative filtering. It finds the underlying latent factors in the data by representing the original matrix as a product of three matrices: U, Σ, and V^T. The singular values in the Σ matrix represent the importance of the corresponding latent factors, allowing for dimensionality reduction and feature extraction.</w:t>
      </w:r>
    </w:p>
    <w:p w:rsidR="00194BF6" w:rsidRDefault="00194BF6" w:rsidP="00EE0703">
      <w:pPr>
        <w:rPr>
          <w:rFonts w:ascii="Times New Roman" w:hAnsi="Times New Roman" w:cs="Times New Roman"/>
          <w:b/>
          <w:sz w:val="28"/>
          <w:szCs w:val="28"/>
        </w:rPr>
      </w:pPr>
    </w:p>
    <w:p w:rsidR="00B915EE" w:rsidRDefault="00EE0703" w:rsidP="00EE0703">
      <w:pPr>
        <w:rPr>
          <w:rFonts w:ascii="Times New Roman" w:hAnsi="Times New Roman" w:cs="Times New Roman"/>
          <w:b/>
          <w:sz w:val="28"/>
          <w:szCs w:val="28"/>
        </w:rPr>
      </w:pPr>
      <w:r w:rsidRPr="00B378D2">
        <w:rPr>
          <w:rFonts w:ascii="Times New Roman" w:hAnsi="Times New Roman" w:cs="Times New Roman"/>
          <w:b/>
          <w:sz w:val="28"/>
          <w:szCs w:val="28"/>
        </w:rPr>
        <w:t>4. Receiver operating characteristic curve</w:t>
      </w:r>
    </w:p>
    <w:p w:rsidR="00194BF6" w:rsidRPr="00194BF6" w:rsidRDefault="00194BF6" w:rsidP="00EE0703">
      <w:pPr>
        <w:rPr>
          <w:rFonts w:ascii="Times New Roman" w:hAnsi="Times New Roman" w:cs="Times New Roman"/>
          <w:sz w:val="28"/>
          <w:szCs w:val="28"/>
        </w:rPr>
      </w:pPr>
      <w:r>
        <w:rPr>
          <w:rFonts w:ascii="Times New Roman" w:hAnsi="Times New Roman" w:cs="Times New Roman"/>
          <w:b/>
          <w:sz w:val="28"/>
          <w:szCs w:val="28"/>
        </w:rPr>
        <w:t xml:space="preserve">ANSWER: </w:t>
      </w:r>
      <w:r w:rsidRPr="00194BF6">
        <w:rPr>
          <w:rFonts w:ascii="Times New Roman" w:hAnsi="Times New Roman" w:cs="Times New Roman"/>
          <w:sz w:val="28"/>
          <w:szCs w:val="28"/>
        </w:rPr>
        <w:t>It is a graphical representation of the performance of a binary classification model as the discrimination threshold varies. The ROC curve plots the true positive rate (sensitivity) against the false positive rate (1-specificity) at various threshold settings. It provides a way to visualize and compare the trade-off between sensitivity and specificity. The area under the ROC curve (AUC) is commonly used as a summary measure of the model's performance, with a higher AUC indicating better discrimination.</w:t>
      </w:r>
    </w:p>
    <w:sectPr w:rsidR="00194BF6" w:rsidRPr="00194BF6" w:rsidSect="008B50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C82B38"/>
    <w:multiLevelType w:val="hybridMultilevel"/>
    <w:tmpl w:val="1638A380"/>
    <w:lvl w:ilvl="0" w:tplc="583E95B0">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7F8979D9"/>
    <w:multiLevelType w:val="hybridMultilevel"/>
    <w:tmpl w:val="5380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F5555"/>
    <w:rsid w:val="00194BF6"/>
    <w:rsid w:val="003F5555"/>
    <w:rsid w:val="008B5059"/>
    <w:rsid w:val="00B378D2"/>
    <w:rsid w:val="00B915EE"/>
    <w:rsid w:val="00EE0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8D2"/>
    <w:pPr>
      <w:ind w:left="720"/>
      <w:contextualSpacing/>
    </w:pPr>
  </w:style>
</w:styles>
</file>

<file path=word/webSettings.xml><?xml version="1.0" encoding="utf-8"?>
<w:webSettings xmlns:r="http://schemas.openxmlformats.org/officeDocument/2006/relationships" xmlns:w="http://schemas.openxmlformats.org/wordprocessingml/2006/main">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348337662">
      <w:bodyDiv w:val="1"/>
      <w:marLeft w:val="0"/>
      <w:marRight w:val="0"/>
      <w:marTop w:val="0"/>
      <w:marBottom w:val="0"/>
      <w:divBdr>
        <w:top w:val="none" w:sz="0" w:space="0" w:color="auto"/>
        <w:left w:val="none" w:sz="0" w:space="0" w:color="auto"/>
        <w:bottom w:val="none" w:sz="0" w:space="0" w:color="auto"/>
        <w:right w:val="none" w:sz="0" w:space="0" w:color="auto"/>
      </w:divBdr>
    </w:div>
    <w:div w:id="573931081">
      <w:bodyDiv w:val="1"/>
      <w:marLeft w:val="0"/>
      <w:marRight w:val="0"/>
      <w:marTop w:val="0"/>
      <w:marBottom w:val="0"/>
      <w:divBdr>
        <w:top w:val="none" w:sz="0" w:space="0" w:color="auto"/>
        <w:left w:val="none" w:sz="0" w:space="0" w:color="auto"/>
        <w:bottom w:val="none" w:sz="0" w:space="0" w:color="auto"/>
        <w:right w:val="none" w:sz="0" w:space="0" w:color="auto"/>
      </w:divBdr>
    </w:div>
    <w:div w:id="1046877367">
      <w:bodyDiv w:val="1"/>
      <w:marLeft w:val="0"/>
      <w:marRight w:val="0"/>
      <w:marTop w:val="0"/>
      <w:marBottom w:val="0"/>
      <w:divBdr>
        <w:top w:val="none" w:sz="0" w:space="0" w:color="auto"/>
        <w:left w:val="none" w:sz="0" w:space="0" w:color="auto"/>
        <w:bottom w:val="none" w:sz="0" w:space="0" w:color="auto"/>
        <w:right w:val="none" w:sz="0" w:space="0" w:color="auto"/>
      </w:divBdr>
    </w:div>
    <w:div w:id="1309700992">
      <w:bodyDiv w:val="1"/>
      <w:marLeft w:val="0"/>
      <w:marRight w:val="0"/>
      <w:marTop w:val="0"/>
      <w:marBottom w:val="0"/>
      <w:divBdr>
        <w:top w:val="none" w:sz="0" w:space="0" w:color="auto"/>
        <w:left w:val="none" w:sz="0" w:space="0" w:color="auto"/>
        <w:bottom w:val="none" w:sz="0" w:space="0" w:color="auto"/>
        <w:right w:val="none" w:sz="0" w:space="0" w:color="auto"/>
      </w:divBdr>
    </w:div>
    <w:div w:id="1554459930">
      <w:bodyDiv w:val="1"/>
      <w:marLeft w:val="0"/>
      <w:marRight w:val="0"/>
      <w:marTop w:val="0"/>
      <w:marBottom w:val="0"/>
      <w:divBdr>
        <w:top w:val="none" w:sz="0" w:space="0" w:color="auto"/>
        <w:left w:val="none" w:sz="0" w:space="0" w:color="auto"/>
        <w:bottom w:val="none" w:sz="0" w:space="0" w:color="auto"/>
        <w:right w:val="none" w:sz="0" w:space="0" w:color="auto"/>
      </w:divBdr>
    </w:div>
    <w:div w:id="1567301663">
      <w:bodyDiv w:val="1"/>
      <w:marLeft w:val="0"/>
      <w:marRight w:val="0"/>
      <w:marTop w:val="0"/>
      <w:marBottom w:val="0"/>
      <w:divBdr>
        <w:top w:val="none" w:sz="0" w:space="0" w:color="auto"/>
        <w:left w:val="none" w:sz="0" w:space="0" w:color="auto"/>
        <w:bottom w:val="none" w:sz="0" w:space="0" w:color="auto"/>
        <w:right w:val="none" w:sz="0" w:space="0" w:color="auto"/>
      </w:divBdr>
    </w:div>
    <w:div w:id="1627080324">
      <w:bodyDiv w:val="1"/>
      <w:marLeft w:val="0"/>
      <w:marRight w:val="0"/>
      <w:marTop w:val="0"/>
      <w:marBottom w:val="0"/>
      <w:divBdr>
        <w:top w:val="none" w:sz="0" w:space="0" w:color="auto"/>
        <w:left w:val="none" w:sz="0" w:space="0" w:color="auto"/>
        <w:bottom w:val="none" w:sz="0" w:space="0" w:color="auto"/>
        <w:right w:val="none" w:sz="0" w:space="0" w:color="auto"/>
      </w:divBdr>
    </w:div>
    <w:div w:id="1893155855">
      <w:bodyDiv w:val="1"/>
      <w:marLeft w:val="0"/>
      <w:marRight w:val="0"/>
      <w:marTop w:val="0"/>
      <w:marBottom w:val="0"/>
      <w:divBdr>
        <w:top w:val="none" w:sz="0" w:space="0" w:color="auto"/>
        <w:left w:val="none" w:sz="0" w:space="0" w:color="auto"/>
        <w:bottom w:val="none" w:sz="0" w:space="0" w:color="auto"/>
        <w:right w:val="none" w:sz="0" w:space="0" w:color="auto"/>
      </w:divBdr>
    </w:div>
    <w:div w:id="1893690599">
      <w:bodyDiv w:val="1"/>
      <w:marLeft w:val="0"/>
      <w:marRight w:val="0"/>
      <w:marTop w:val="0"/>
      <w:marBottom w:val="0"/>
      <w:divBdr>
        <w:top w:val="none" w:sz="0" w:space="0" w:color="auto"/>
        <w:left w:val="none" w:sz="0" w:space="0" w:color="auto"/>
        <w:bottom w:val="none" w:sz="0" w:space="0" w:color="auto"/>
        <w:right w:val="none" w:sz="0" w:space="0" w:color="auto"/>
      </w:divBdr>
    </w:div>
    <w:div w:id="203974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2023-06-04T05:12:00Z</dcterms:created>
  <dcterms:modified xsi:type="dcterms:W3CDTF">2023-06-04T05:12:00Z</dcterms:modified>
</cp:coreProperties>
</file>