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580" w:rsidRPr="0095125D" w:rsidRDefault="0014393B">
      <w:pPr>
        <w:rPr>
          <w:b/>
          <w:sz w:val="28"/>
          <w:szCs w:val="28"/>
        </w:rPr>
      </w:pPr>
      <w:r w:rsidRPr="0095125D">
        <w:rPr>
          <w:b/>
          <w:sz w:val="28"/>
          <w:szCs w:val="28"/>
        </w:rPr>
        <w:t>Q1. Describe the differences between text and binary files in a single paragraph.</w:t>
      </w:r>
    </w:p>
    <w:p w:rsidR="00F96580" w:rsidRPr="0095125D" w:rsidRDefault="00F96580">
      <w:pPr>
        <w:rPr>
          <w:b/>
          <w:sz w:val="28"/>
          <w:szCs w:val="28"/>
        </w:rPr>
      </w:pPr>
    </w:p>
    <w:p w:rsidR="00F96580" w:rsidRPr="0095125D" w:rsidRDefault="0095125D">
      <w:pPr>
        <w:rPr>
          <w:b/>
          <w:sz w:val="28"/>
          <w:szCs w:val="28"/>
        </w:rPr>
      </w:pPr>
      <w:r>
        <w:rPr>
          <w:b/>
          <w:sz w:val="28"/>
          <w:szCs w:val="28"/>
        </w:rPr>
        <w:t xml:space="preserve">ANSWER: </w:t>
      </w:r>
      <w:r w:rsidRPr="0095125D">
        <w:rPr>
          <w:sz w:val="28"/>
          <w:szCs w:val="28"/>
        </w:rPr>
        <w:t>Text files and binary files differ in their representation of data. Text files contain human-readable characters encoded in a specific character set such as ASCII or Unicode. They are typically used to store and exchange plain text, such as documents, scripts, or source code. On the other hand, binary files are comprised of non-human-readable data in the form of 1s and 0s. They may contain any type of data, including images, videos, executable code, and compressed data. Binary files are generally more compact and efficient than text files because they do not require encoding and decoding of characters. However, editing binary files can be challenging, and they may not be compatible across different platforms or software applications.</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Q2. What are some scenarios where using text files will be the better option? When would you like to use binary files instead of text files?</w:t>
      </w:r>
    </w:p>
    <w:p w:rsidR="00F96580" w:rsidRPr="0095125D" w:rsidRDefault="00F96580">
      <w:pPr>
        <w:rPr>
          <w:b/>
          <w:sz w:val="28"/>
          <w:szCs w:val="28"/>
        </w:rPr>
      </w:pPr>
    </w:p>
    <w:p w:rsidR="00F96580" w:rsidRDefault="0095125D">
      <w:pPr>
        <w:rPr>
          <w:sz w:val="28"/>
          <w:szCs w:val="28"/>
        </w:rPr>
      </w:pPr>
      <w:r>
        <w:rPr>
          <w:b/>
          <w:sz w:val="28"/>
          <w:szCs w:val="28"/>
        </w:rPr>
        <w:t xml:space="preserve">ANSWER: </w:t>
      </w:r>
      <w:r w:rsidRPr="0095125D">
        <w:rPr>
          <w:sz w:val="28"/>
          <w:szCs w:val="28"/>
        </w:rPr>
        <w:t>Text files are a better option in scenarios where the data is primarily human-readable and editable. Text files are also easier to work with in a collaborative setting since they can be easily opened, edited, and shared across different platforms and software applications.</w:t>
      </w:r>
    </w:p>
    <w:p w:rsidR="0095125D" w:rsidRPr="0095125D" w:rsidRDefault="0095125D">
      <w:pPr>
        <w:rPr>
          <w:sz w:val="28"/>
          <w:szCs w:val="28"/>
        </w:rPr>
      </w:pPr>
      <w:r w:rsidRPr="0095125D">
        <w:rPr>
          <w:sz w:val="28"/>
          <w:szCs w:val="28"/>
        </w:rPr>
        <w:t>binary files are a better option when the data is not intended to be human-readable, or when the file size needs to be optimized for performance or storage space. Some examples include image files, audio files, video files, or binary data formats like NumPy arrays.</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Q3. What are some of the issues with using binary operations to read and write a Python integer directly to disc?</w:t>
      </w:r>
    </w:p>
    <w:p w:rsidR="00F96580" w:rsidRPr="0095125D" w:rsidRDefault="00F96580">
      <w:pPr>
        <w:rPr>
          <w:b/>
          <w:sz w:val="28"/>
          <w:szCs w:val="28"/>
        </w:rPr>
      </w:pPr>
    </w:p>
    <w:p w:rsidR="00F96580" w:rsidRDefault="0095125D">
      <w:pPr>
        <w:rPr>
          <w:sz w:val="28"/>
          <w:szCs w:val="28"/>
        </w:rPr>
      </w:pPr>
      <w:r>
        <w:rPr>
          <w:b/>
          <w:sz w:val="28"/>
          <w:szCs w:val="28"/>
        </w:rPr>
        <w:t xml:space="preserve">ANSWER: </w:t>
      </w:r>
      <w:r w:rsidRPr="0095125D">
        <w:rPr>
          <w:sz w:val="28"/>
          <w:szCs w:val="28"/>
        </w:rPr>
        <w:t>When using binary operations to read and write a Python integer directly to disc, there are several issues to consider:</w:t>
      </w:r>
    </w:p>
    <w:p w:rsidR="0095125D" w:rsidRDefault="0095125D">
      <w:pPr>
        <w:rPr>
          <w:sz w:val="28"/>
          <w:szCs w:val="28"/>
        </w:rPr>
      </w:pPr>
    </w:p>
    <w:p w:rsidR="0095125D" w:rsidRPr="0095125D" w:rsidRDefault="0095125D" w:rsidP="0095125D">
      <w:pPr>
        <w:rPr>
          <w:sz w:val="28"/>
          <w:szCs w:val="28"/>
        </w:rPr>
      </w:pPr>
      <w:r w:rsidRPr="0095125D">
        <w:rPr>
          <w:sz w:val="28"/>
          <w:szCs w:val="28"/>
        </w:rPr>
        <w:t>Data type: Using the wrong data type or size when reading or writing integers can cause data corruption or incorrect results.</w:t>
      </w:r>
    </w:p>
    <w:p w:rsidR="0095125D" w:rsidRPr="0095125D" w:rsidRDefault="0095125D" w:rsidP="0095125D">
      <w:pPr>
        <w:rPr>
          <w:sz w:val="28"/>
          <w:szCs w:val="28"/>
        </w:rPr>
      </w:pPr>
    </w:p>
    <w:p w:rsidR="0095125D" w:rsidRDefault="0095125D" w:rsidP="0095125D">
      <w:pPr>
        <w:rPr>
          <w:sz w:val="28"/>
          <w:szCs w:val="28"/>
        </w:rPr>
      </w:pPr>
      <w:r w:rsidRPr="0095125D">
        <w:rPr>
          <w:sz w:val="28"/>
          <w:szCs w:val="28"/>
        </w:rPr>
        <w:t xml:space="preserve">File format: If you are writing data to a file that will be read by another application, you need to ensure that the file format is compatible with that application. </w:t>
      </w:r>
    </w:p>
    <w:p w:rsidR="0095125D" w:rsidRPr="0095125D" w:rsidRDefault="0095125D" w:rsidP="0095125D">
      <w:pPr>
        <w:rPr>
          <w:sz w:val="28"/>
          <w:szCs w:val="28"/>
        </w:rPr>
      </w:pPr>
    </w:p>
    <w:p w:rsidR="0095125D" w:rsidRPr="0095125D" w:rsidRDefault="0095125D" w:rsidP="0095125D">
      <w:pPr>
        <w:rPr>
          <w:b/>
          <w:sz w:val="28"/>
          <w:szCs w:val="28"/>
        </w:rPr>
      </w:pPr>
      <w:r w:rsidRPr="0095125D">
        <w:rPr>
          <w:sz w:val="28"/>
          <w:szCs w:val="28"/>
        </w:rPr>
        <w:t>Error handling: When reading or writing binary data, you need to handle errors properly. For example, if you try to read more bytes than are available in the file, you may get unexpected results or errors.</w:t>
      </w:r>
    </w:p>
    <w:p w:rsidR="00F96580" w:rsidRPr="0095125D" w:rsidRDefault="00F96580">
      <w:pPr>
        <w:rPr>
          <w:b/>
          <w:sz w:val="28"/>
          <w:szCs w:val="28"/>
        </w:rPr>
      </w:pPr>
    </w:p>
    <w:p w:rsidR="00F96580" w:rsidRPr="0095125D" w:rsidRDefault="0014393B">
      <w:pPr>
        <w:rPr>
          <w:b/>
          <w:sz w:val="28"/>
          <w:szCs w:val="28"/>
        </w:rPr>
      </w:pPr>
      <w:r w:rsidRPr="0095125D">
        <w:rPr>
          <w:b/>
          <w:sz w:val="28"/>
          <w:szCs w:val="28"/>
        </w:rPr>
        <w:lastRenderedPageBreak/>
        <w:t xml:space="preserve">Q4. </w:t>
      </w:r>
      <w:r w:rsidR="008C139F">
        <w:rPr>
          <w:b/>
          <w:sz w:val="28"/>
          <w:szCs w:val="28"/>
        </w:rPr>
        <w:t xml:space="preserve">Describe a benefit of using the </w:t>
      </w:r>
      <w:r w:rsidRPr="0095125D">
        <w:rPr>
          <w:b/>
          <w:sz w:val="28"/>
          <w:szCs w:val="28"/>
        </w:rPr>
        <w:t>with keyword instead of explicitly opening a file.</w:t>
      </w:r>
    </w:p>
    <w:p w:rsidR="00F96580" w:rsidRPr="0095125D" w:rsidRDefault="00F96580">
      <w:pPr>
        <w:rPr>
          <w:b/>
          <w:sz w:val="28"/>
          <w:szCs w:val="28"/>
        </w:rPr>
      </w:pPr>
    </w:p>
    <w:p w:rsidR="00F96580" w:rsidRPr="0095125D" w:rsidRDefault="008C139F">
      <w:pPr>
        <w:rPr>
          <w:b/>
          <w:sz w:val="28"/>
          <w:szCs w:val="28"/>
        </w:rPr>
      </w:pPr>
      <w:r>
        <w:rPr>
          <w:b/>
          <w:sz w:val="28"/>
          <w:szCs w:val="28"/>
        </w:rPr>
        <w:t xml:space="preserve">ANSWER: </w:t>
      </w:r>
      <w:r w:rsidRPr="008C139F">
        <w:rPr>
          <w:sz w:val="28"/>
          <w:szCs w:val="28"/>
        </w:rPr>
        <w:t>Using the with keyword in Python when working with files automatically closes the file after the block of code is finished executing, ensuring proper resource cleanup and making the code more concise and readable.</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Q5. Does Python have the trailing newline while r</w:t>
      </w:r>
      <w:r w:rsidRPr="0095125D">
        <w:rPr>
          <w:b/>
          <w:sz w:val="28"/>
          <w:szCs w:val="28"/>
        </w:rPr>
        <w:t>eading a line of text? Does Python append a newline when you write a line of text?</w:t>
      </w:r>
    </w:p>
    <w:p w:rsidR="00F96580" w:rsidRPr="0095125D" w:rsidRDefault="00F96580">
      <w:pPr>
        <w:rPr>
          <w:b/>
          <w:sz w:val="28"/>
          <w:szCs w:val="28"/>
        </w:rPr>
      </w:pPr>
    </w:p>
    <w:p w:rsidR="000B6ECF" w:rsidRPr="000B6ECF" w:rsidRDefault="000B6ECF" w:rsidP="000B6ECF">
      <w:pPr>
        <w:rPr>
          <w:sz w:val="28"/>
          <w:szCs w:val="28"/>
        </w:rPr>
      </w:pPr>
      <w:r>
        <w:rPr>
          <w:b/>
          <w:sz w:val="28"/>
          <w:szCs w:val="28"/>
        </w:rPr>
        <w:t xml:space="preserve">ANSWER: </w:t>
      </w:r>
      <w:r w:rsidRPr="000B6ECF">
        <w:rPr>
          <w:sz w:val="28"/>
          <w:szCs w:val="28"/>
        </w:rPr>
        <w:t>When reading a line of text in Python using the readline() method, the trailing newline character is preserved and included in the returned string, if it exists. For example, if the file contains the string "Hello\n", then calling readline() will return the string "Hello\n".</w:t>
      </w:r>
    </w:p>
    <w:p w:rsidR="000B6ECF" w:rsidRPr="000B6ECF" w:rsidRDefault="000B6ECF" w:rsidP="000B6ECF">
      <w:pPr>
        <w:rPr>
          <w:sz w:val="28"/>
          <w:szCs w:val="28"/>
        </w:rPr>
      </w:pPr>
    </w:p>
    <w:p w:rsidR="00F96580" w:rsidRPr="0095125D" w:rsidRDefault="000B6ECF" w:rsidP="000B6ECF">
      <w:pPr>
        <w:rPr>
          <w:b/>
          <w:sz w:val="28"/>
          <w:szCs w:val="28"/>
        </w:rPr>
      </w:pPr>
      <w:r w:rsidRPr="000B6ECF">
        <w:rPr>
          <w:sz w:val="28"/>
          <w:szCs w:val="28"/>
        </w:rPr>
        <w:t>When writing a line of text to a file using the write() method in Python, a newline character is not automatically added to the end of the string. It is up to the programmer to explicitly add a newline character if desired.</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Q6. What file operations enable for random-access operation?</w:t>
      </w:r>
    </w:p>
    <w:p w:rsidR="00F96580" w:rsidRPr="0095125D" w:rsidRDefault="00F96580">
      <w:pPr>
        <w:rPr>
          <w:b/>
          <w:sz w:val="28"/>
          <w:szCs w:val="28"/>
        </w:rPr>
      </w:pPr>
    </w:p>
    <w:p w:rsidR="000B6ECF" w:rsidRPr="000B6ECF" w:rsidRDefault="000B6ECF" w:rsidP="000B6ECF">
      <w:pPr>
        <w:rPr>
          <w:sz w:val="28"/>
          <w:szCs w:val="28"/>
        </w:rPr>
      </w:pPr>
      <w:r>
        <w:rPr>
          <w:b/>
          <w:sz w:val="28"/>
          <w:szCs w:val="28"/>
        </w:rPr>
        <w:t xml:space="preserve">ANSWER: </w:t>
      </w:r>
      <w:r w:rsidRPr="000B6ECF">
        <w:rPr>
          <w:sz w:val="28"/>
          <w:szCs w:val="28"/>
        </w:rPr>
        <w:t>Random-access operation allows you to access any part of a file directly without having to read or write the entire file sequentially. In Python, the following file operations enable random-access operation:</w:t>
      </w:r>
    </w:p>
    <w:p w:rsidR="000B6ECF" w:rsidRPr="000B6ECF" w:rsidRDefault="000B6ECF" w:rsidP="000B6ECF">
      <w:pPr>
        <w:rPr>
          <w:sz w:val="28"/>
          <w:szCs w:val="28"/>
        </w:rPr>
      </w:pPr>
    </w:p>
    <w:p w:rsidR="000B6ECF" w:rsidRPr="000B6ECF" w:rsidRDefault="000B6ECF" w:rsidP="000B6ECF">
      <w:pPr>
        <w:rPr>
          <w:sz w:val="28"/>
          <w:szCs w:val="28"/>
        </w:rPr>
      </w:pPr>
      <w:r w:rsidRPr="000B6ECF">
        <w:rPr>
          <w:sz w:val="28"/>
          <w:szCs w:val="28"/>
        </w:rPr>
        <w:t>seek(): The seek() method allows you to move the file pointer to a specific byte offset in the file. This operation is used to set the file position for the next read or write operation.</w:t>
      </w:r>
    </w:p>
    <w:p w:rsidR="000B6ECF" w:rsidRPr="000B6ECF" w:rsidRDefault="000B6ECF" w:rsidP="000B6ECF">
      <w:pPr>
        <w:rPr>
          <w:sz w:val="28"/>
          <w:szCs w:val="28"/>
        </w:rPr>
      </w:pPr>
    </w:p>
    <w:p w:rsidR="000B6ECF" w:rsidRPr="000B6ECF" w:rsidRDefault="000B6ECF" w:rsidP="000B6ECF">
      <w:pPr>
        <w:rPr>
          <w:sz w:val="28"/>
          <w:szCs w:val="28"/>
        </w:rPr>
      </w:pPr>
      <w:r w:rsidRPr="000B6ECF">
        <w:rPr>
          <w:sz w:val="28"/>
          <w:szCs w:val="28"/>
        </w:rPr>
        <w:t>tell(): The tell() method returns the current position of the file pointer in the file.</w:t>
      </w:r>
    </w:p>
    <w:p w:rsidR="000B6ECF" w:rsidRPr="000B6ECF" w:rsidRDefault="000B6ECF" w:rsidP="000B6ECF">
      <w:pPr>
        <w:rPr>
          <w:sz w:val="28"/>
          <w:szCs w:val="28"/>
        </w:rPr>
      </w:pPr>
    </w:p>
    <w:p w:rsidR="000B6ECF" w:rsidRPr="000B6ECF" w:rsidRDefault="000B6ECF" w:rsidP="000B6ECF">
      <w:pPr>
        <w:rPr>
          <w:sz w:val="28"/>
          <w:szCs w:val="28"/>
        </w:rPr>
      </w:pPr>
      <w:r w:rsidRPr="000B6ECF">
        <w:rPr>
          <w:sz w:val="28"/>
          <w:szCs w:val="28"/>
        </w:rPr>
        <w:t>read(): The read() method allows you to read a specified number of bytes from the file starting at the current file position.</w:t>
      </w:r>
    </w:p>
    <w:p w:rsidR="000B6ECF" w:rsidRPr="000B6ECF" w:rsidRDefault="000B6ECF" w:rsidP="000B6ECF">
      <w:pPr>
        <w:rPr>
          <w:sz w:val="28"/>
          <w:szCs w:val="28"/>
        </w:rPr>
      </w:pPr>
    </w:p>
    <w:p w:rsidR="00F96580" w:rsidRPr="0095125D" w:rsidRDefault="000B6ECF" w:rsidP="000B6ECF">
      <w:pPr>
        <w:rPr>
          <w:b/>
          <w:sz w:val="28"/>
          <w:szCs w:val="28"/>
        </w:rPr>
      </w:pPr>
      <w:r w:rsidRPr="000B6ECF">
        <w:rPr>
          <w:sz w:val="28"/>
          <w:szCs w:val="28"/>
        </w:rPr>
        <w:t>write(): The write() method allows you to write a specified number of bytes to the file starting at the current file position.</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Q7. When do you think you'll use the struct package the most?</w:t>
      </w:r>
    </w:p>
    <w:p w:rsidR="00F96580" w:rsidRPr="0095125D" w:rsidRDefault="00F96580">
      <w:pPr>
        <w:rPr>
          <w:b/>
          <w:sz w:val="28"/>
          <w:szCs w:val="28"/>
        </w:rPr>
      </w:pPr>
    </w:p>
    <w:p w:rsidR="000B6ECF" w:rsidRPr="000B6ECF" w:rsidRDefault="000B6ECF" w:rsidP="000B6ECF">
      <w:pPr>
        <w:rPr>
          <w:sz w:val="28"/>
          <w:szCs w:val="28"/>
        </w:rPr>
      </w:pPr>
      <w:r>
        <w:rPr>
          <w:b/>
          <w:sz w:val="28"/>
          <w:szCs w:val="28"/>
        </w:rPr>
        <w:t xml:space="preserve">ANSWER: </w:t>
      </w:r>
      <w:r>
        <w:rPr>
          <w:sz w:val="28"/>
          <w:szCs w:val="28"/>
        </w:rPr>
        <w:t>Struct  pacakage</w:t>
      </w:r>
      <w:r w:rsidRPr="000B6ECF">
        <w:rPr>
          <w:sz w:val="28"/>
          <w:szCs w:val="28"/>
        </w:rPr>
        <w:t xml:space="preserve"> can be useful in situations where you need to interface with binary data in a low-level way, such as in networking or file I/O.</w:t>
      </w:r>
    </w:p>
    <w:p w:rsidR="000B6ECF" w:rsidRDefault="000B6ECF" w:rsidP="000B6ECF">
      <w:pPr>
        <w:rPr>
          <w:sz w:val="28"/>
          <w:szCs w:val="28"/>
        </w:rPr>
      </w:pPr>
    </w:p>
    <w:p w:rsidR="000B6ECF" w:rsidRPr="000B6ECF" w:rsidRDefault="000B6ECF" w:rsidP="000B6ECF">
      <w:pPr>
        <w:rPr>
          <w:sz w:val="28"/>
          <w:szCs w:val="28"/>
        </w:rPr>
      </w:pPr>
      <w:r>
        <w:rPr>
          <w:sz w:val="28"/>
          <w:szCs w:val="28"/>
        </w:rPr>
        <w:t xml:space="preserve">We can use the struct package </w:t>
      </w:r>
      <w:r w:rsidRPr="000B6ECF">
        <w:rPr>
          <w:sz w:val="28"/>
          <w:szCs w:val="28"/>
        </w:rPr>
        <w:t>when working with network protocols, where data is often transmitted in binary form. The struct package can be used to pack and unpack binary data into a format that can be transmitted over the network.</w:t>
      </w:r>
    </w:p>
    <w:p w:rsidR="000B6ECF" w:rsidRPr="000B6ECF" w:rsidRDefault="000B6ECF" w:rsidP="000B6ECF">
      <w:pPr>
        <w:rPr>
          <w:sz w:val="28"/>
          <w:szCs w:val="28"/>
        </w:rPr>
      </w:pPr>
    </w:p>
    <w:p w:rsidR="000B6ECF" w:rsidRPr="000B6ECF" w:rsidRDefault="000B6ECF" w:rsidP="000B6ECF">
      <w:pPr>
        <w:rPr>
          <w:sz w:val="28"/>
          <w:szCs w:val="28"/>
        </w:rPr>
      </w:pPr>
      <w:r w:rsidRPr="000B6ECF">
        <w:rPr>
          <w:sz w:val="28"/>
          <w:szCs w:val="28"/>
        </w:rPr>
        <w:t>Another use case for the struct package is when working with binary file formats, such as image or audio files. The struct package can be used to read and write binary data from these files in a structured way.</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Q8. When is pickling the best option?</w:t>
      </w:r>
    </w:p>
    <w:p w:rsidR="00F96580" w:rsidRPr="0095125D" w:rsidRDefault="00F96580">
      <w:pPr>
        <w:rPr>
          <w:b/>
          <w:sz w:val="28"/>
          <w:szCs w:val="28"/>
        </w:rPr>
      </w:pPr>
    </w:p>
    <w:p w:rsidR="00F96580" w:rsidRPr="0095125D" w:rsidRDefault="00A50CCF">
      <w:pPr>
        <w:rPr>
          <w:b/>
          <w:sz w:val="28"/>
          <w:szCs w:val="28"/>
        </w:rPr>
      </w:pPr>
      <w:r>
        <w:rPr>
          <w:b/>
          <w:sz w:val="28"/>
          <w:szCs w:val="28"/>
        </w:rPr>
        <w:t xml:space="preserve">ANSWER: </w:t>
      </w:r>
      <w:r w:rsidRPr="00A50CCF">
        <w:rPr>
          <w:sz w:val="28"/>
          <w:szCs w:val="28"/>
        </w:rPr>
        <w:t>Pickling is a process of converting a Python object into a byte stream, and is primarily used for serializing and de-serializing Python objects. Pickling is a useful tool when you need to store or transmit Python objects across different systems or processes.</w:t>
      </w:r>
    </w:p>
    <w:p w:rsidR="00F96580" w:rsidRPr="0095125D" w:rsidRDefault="00F96580">
      <w:pPr>
        <w:rPr>
          <w:b/>
          <w:sz w:val="28"/>
          <w:szCs w:val="28"/>
        </w:rPr>
      </w:pPr>
    </w:p>
    <w:p w:rsidR="00F96580" w:rsidRPr="0095125D" w:rsidRDefault="0014393B">
      <w:pPr>
        <w:rPr>
          <w:b/>
          <w:sz w:val="28"/>
          <w:szCs w:val="28"/>
        </w:rPr>
      </w:pPr>
      <w:r w:rsidRPr="0095125D">
        <w:rPr>
          <w:b/>
          <w:sz w:val="28"/>
          <w:szCs w:val="28"/>
        </w:rPr>
        <w:t>Q9. When will it be best to use the shelve package?</w:t>
      </w:r>
    </w:p>
    <w:p w:rsidR="00F96580" w:rsidRPr="0095125D" w:rsidRDefault="00F96580">
      <w:pPr>
        <w:rPr>
          <w:b/>
          <w:sz w:val="28"/>
          <w:szCs w:val="28"/>
        </w:rPr>
      </w:pPr>
    </w:p>
    <w:p w:rsidR="00F96580" w:rsidRDefault="005C7227">
      <w:pPr>
        <w:rPr>
          <w:sz w:val="28"/>
          <w:szCs w:val="28"/>
        </w:rPr>
      </w:pPr>
      <w:r>
        <w:rPr>
          <w:b/>
          <w:sz w:val="28"/>
          <w:szCs w:val="28"/>
        </w:rPr>
        <w:t>ANSWER:</w:t>
      </w:r>
      <w:r w:rsidRPr="005C7227">
        <w:t xml:space="preserve"> </w:t>
      </w:r>
      <w:r w:rsidRPr="005C7227">
        <w:rPr>
          <w:sz w:val="28"/>
          <w:szCs w:val="28"/>
        </w:rPr>
        <w:t>The shelve package in Python provides a simple and efficient way to store and retrieve Python objects persistently using a dictionary-like interface. It is built on top of the pickle module</w:t>
      </w:r>
      <w:r>
        <w:rPr>
          <w:sz w:val="28"/>
          <w:szCs w:val="28"/>
        </w:rPr>
        <w:t xml:space="preserve">, </w:t>
      </w:r>
      <w:r w:rsidRPr="005C7227">
        <w:rPr>
          <w:sz w:val="28"/>
          <w:szCs w:val="28"/>
        </w:rPr>
        <w:t>Here are some scenarios where the shelve package may be a good option:</w:t>
      </w:r>
    </w:p>
    <w:p w:rsidR="005C7227" w:rsidRDefault="005C7227">
      <w:pPr>
        <w:rPr>
          <w:sz w:val="28"/>
          <w:szCs w:val="28"/>
        </w:rPr>
      </w:pPr>
    </w:p>
    <w:p w:rsidR="005C7227" w:rsidRPr="005C7227" w:rsidRDefault="005C7227" w:rsidP="005C7227">
      <w:pPr>
        <w:rPr>
          <w:sz w:val="28"/>
          <w:szCs w:val="28"/>
        </w:rPr>
      </w:pPr>
      <w:r w:rsidRPr="005C7227">
        <w:rPr>
          <w:sz w:val="28"/>
          <w:szCs w:val="28"/>
        </w:rPr>
        <w:t>S</w:t>
      </w:r>
      <w:r w:rsidRPr="005C7227">
        <w:rPr>
          <w:sz w:val="28"/>
          <w:szCs w:val="28"/>
        </w:rPr>
        <w:t>toring application settings or user preferences: If your application needs to store settings or preferences that need to persist between runs, you can use shelve to store them in a persistent dictionary. This allows your application to retrieve the settings on subsequent runs, and update them as needed.</w:t>
      </w:r>
    </w:p>
    <w:p w:rsidR="005C7227" w:rsidRPr="005C7227" w:rsidRDefault="005C7227" w:rsidP="005C7227">
      <w:pPr>
        <w:rPr>
          <w:sz w:val="28"/>
          <w:szCs w:val="28"/>
        </w:rPr>
      </w:pPr>
    </w:p>
    <w:p w:rsidR="005C7227" w:rsidRPr="005C7227" w:rsidRDefault="005C7227" w:rsidP="005C7227">
      <w:pPr>
        <w:rPr>
          <w:sz w:val="28"/>
          <w:szCs w:val="28"/>
        </w:rPr>
      </w:pPr>
      <w:r w:rsidRPr="005C7227">
        <w:rPr>
          <w:sz w:val="28"/>
          <w:szCs w:val="28"/>
        </w:rPr>
        <w:t>Caching expensive computations: If your application has expensive computations that are performed frequently, you can use shelve to cache the results. This allows your application to retrieve the results from the cache on subsequent runs, rather than re-computing them every time.</w:t>
      </w:r>
    </w:p>
    <w:p w:rsidR="005C7227" w:rsidRPr="005C7227" w:rsidRDefault="005C7227" w:rsidP="005C7227">
      <w:pPr>
        <w:rPr>
          <w:sz w:val="28"/>
          <w:szCs w:val="28"/>
        </w:rPr>
      </w:pPr>
    </w:p>
    <w:p w:rsidR="005C7227" w:rsidRPr="005C7227" w:rsidRDefault="005C7227" w:rsidP="005C7227">
      <w:pPr>
        <w:rPr>
          <w:sz w:val="28"/>
          <w:szCs w:val="28"/>
        </w:rPr>
      </w:pPr>
      <w:r w:rsidRPr="005C7227">
        <w:rPr>
          <w:sz w:val="28"/>
          <w:szCs w:val="28"/>
        </w:rPr>
        <w:t>Data analysis and machine learning: If you are working with large datasets in data analysis or machine learning, you can use shelve to store intermediate results. This can help you avoid re-computing large datasets every time you run your code, and instead retrieve the results from the shelve database.</w:t>
      </w:r>
    </w:p>
    <w:p w:rsidR="005C7227" w:rsidRPr="005C7227" w:rsidRDefault="005C7227" w:rsidP="005C7227">
      <w:pPr>
        <w:rPr>
          <w:sz w:val="28"/>
          <w:szCs w:val="28"/>
        </w:rPr>
      </w:pPr>
    </w:p>
    <w:p w:rsidR="005C7227" w:rsidRPr="0095125D" w:rsidRDefault="005C7227" w:rsidP="005C7227">
      <w:pPr>
        <w:rPr>
          <w:b/>
          <w:sz w:val="28"/>
          <w:szCs w:val="28"/>
        </w:rPr>
      </w:pPr>
      <w:r w:rsidRPr="005C7227">
        <w:rPr>
          <w:sz w:val="28"/>
          <w:szCs w:val="28"/>
        </w:rPr>
        <w:t>Web development: If you are building a web application that needs to store session data, you can use shelve to store the session data in a persistent dictionary. This allows your application to retrieve the session data on subsequent requests, and update it as needed.</w:t>
      </w:r>
    </w:p>
    <w:p w:rsidR="00F96580" w:rsidRPr="0095125D" w:rsidRDefault="00F96580">
      <w:pPr>
        <w:rPr>
          <w:b/>
          <w:sz w:val="28"/>
          <w:szCs w:val="28"/>
        </w:rPr>
      </w:pPr>
    </w:p>
    <w:p w:rsidR="00F96580" w:rsidRDefault="0014393B">
      <w:pPr>
        <w:rPr>
          <w:b/>
          <w:sz w:val="28"/>
          <w:szCs w:val="28"/>
        </w:rPr>
      </w:pPr>
      <w:r w:rsidRPr="0095125D">
        <w:rPr>
          <w:b/>
          <w:sz w:val="28"/>
          <w:szCs w:val="28"/>
        </w:rPr>
        <w:t>Q10. What is a special restriction when using the shelve package, as opposed to using other data dictionaries?</w:t>
      </w:r>
    </w:p>
    <w:p w:rsidR="005C7227" w:rsidRDefault="005C7227">
      <w:pPr>
        <w:rPr>
          <w:b/>
          <w:sz w:val="28"/>
          <w:szCs w:val="28"/>
        </w:rPr>
      </w:pPr>
    </w:p>
    <w:p w:rsidR="005C7227" w:rsidRPr="0095125D" w:rsidRDefault="005C7227">
      <w:pPr>
        <w:rPr>
          <w:b/>
          <w:sz w:val="28"/>
          <w:szCs w:val="28"/>
        </w:rPr>
      </w:pPr>
      <w:r>
        <w:rPr>
          <w:b/>
          <w:sz w:val="28"/>
          <w:szCs w:val="28"/>
        </w:rPr>
        <w:t xml:space="preserve">ANSWER: </w:t>
      </w:r>
      <w:r w:rsidRPr="005C7227">
        <w:rPr>
          <w:sz w:val="28"/>
          <w:szCs w:val="28"/>
        </w:rPr>
        <w:t>One special restriction when using the shelve package compared to other data dictionaries in Python is that the keys in a shelve database must be strings. This is because the keys are used as file names in the underlying file system, and therefore must be valid file names.</w:t>
      </w:r>
    </w:p>
    <w:sectPr w:rsidR="005C7227" w:rsidRPr="0095125D" w:rsidSect="00F965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93B" w:rsidRDefault="0014393B" w:rsidP="00F96580">
      <w:r>
        <w:separator/>
      </w:r>
    </w:p>
  </w:endnote>
  <w:endnote w:type="continuationSeparator" w:id="1">
    <w:p w:rsidR="0014393B" w:rsidRDefault="0014393B" w:rsidP="00F96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393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93B" w:rsidRDefault="0014393B" w:rsidP="00F96580">
      <w:r>
        <w:separator/>
      </w:r>
    </w:p>
  </w:footnote>
  <w:footnote w:type="continuationSeparator" w:id="1">
    <w:p w:rsidR="0014393B" w:rsidRDefault="0014393B" w:rsidP="00F965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393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A2249"/>
    <w:multiLevelType w:val="hybridMultilevel"/>
    <w:tmpl w:val="1CD80B20"/>
    <w:lvl w:ilvl="0" w:tplc="4BA698D8">
      <w:start w:val="1"/>
      <w:numFmt w:val="bullet"/>
      <w:lvlText w:val="●"/>
      <w:lvlJc w:val="left"/>
      <w:pPr>
        <w:ind w:left="720" w:hanging="360"/>
      </w:pPr>
    </w:lvl>
    <w:lvl w:ilvl="1" w:tplc="1D2C9AD4">
      <w:start w:val="1"/>
      <w:numFmt w:val="bullet"/>
      <w:lvlText w:val="○"/>
      <w:lvlJc w:val="left"/>
      <w:pPr>
        <w:ind w:left="1440" w:hanging="360"/>
      </w:pPr>
    </w:lvl>
    <w:lvl w:ilvl="2" w:tplc="39780686">
      <w:start w:val="1"/>
      <w:numFmt w:val="bullet"/>
      <w:lvlText w:val="■"/>
      <w:lvlJc w:val="left"/>
      <w:pPr>
        <w:ind w:left="2160" w:hanging="360"/>
      </w:pPr>
    </w:lvl>
    <w:lvl w:ilvl="3" w:tplc="9EB89C9A">
      <w:start w:val="1"/>
      <w:numFmt w:val="bullet"/>
      <w:lvlText w:val="●"/>
      <w:lvlJc w:val="left"/>
      <w:pPr>
        <w:ind w:left="2880" w:hanging="360"/>
      </w:pPr>
    </w:lvl>
    <w:lvl w:ilvl="4" w:tplc="5316DC10">
      <w:start w:val="1"/>
      <w:numFmt w:val="bullet"/>
      <w:lvlText w:val="○"/>
      <w:lvlJc w:val="left"/>
      <w:pPr>
        <w:ind w:left="3600" w:hanging="360"/>
      </w:pPr>
    </w:lvl>
    <w:lvl w:ilvl="5" w:tplc="F8243532">
      <w:start w:val="1"/>
      <w:numFmt w:val="bullet"/>
      <w:lvlText w:val="■"/>
      <w:lvlJc w:val="left"/>
      <w:pPr>
        <w:ind w:left="4320" w:hanging="360"/>
      </w:pPr>
    </w:lvl>
    <w:lvl w:ilvl="6" w:tplc="134221A2">
      <w:start w:val="1"/>
      <w:numFmt w:val="bullet"/>
      <w:lvlText w:val="●"/>
      <w:lvlJc w:val="left"/>
      <w:pPr>
        <w:ind w:left="5040" w:hanging="360"/>
      </w:pPr>
    </w:lvl>
    <w:lvl w:ilvl="7" w:tplc="B6209F34">
      <w:start w:val="1"/>
      <w:numFmt w:val="bullet"/>
      <w:lvlText w:val="●"/>
      <w:lvlJc w:val="left"/>
      <w:pPr>
        <w:ind w:left="5760" w:hanging="360"/>
      </w:pPr>
    </w:lvl>
    <w:lvl w:ilvl="8" w:tplc="0772F59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F96580"/>
    <w:rsid w:val="000B6ECF"/>
    <w:rsid w:val="0014393B"/>
    <w:rsid w:val="00540710"/>
    <w:rsid w:val="005C7227"/>
    <w:rsid w:val="007B491C"/>
    <w:rsid w:val="008C139F"/>
    <w:rsid w:val="00923F10"/>
    <w:rsid w:val="0095125D"/>
    <w:rsid w:val="00A50CCF"/>
    <w:rsid w:val="00F96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96580"/>
    <w:pPr>
      <w:outlineLvl w:val="0"/>
    </w:pPr>
    <w:rPr>
      <w:color w:val="2E74B5"/>
      <w:sz w:val="32"/>
      <w:szCs w:val="32"/>
    </w:rPr>
  </w:style>
  <w:style w:type="paragraph" w:styleId="Heading2">
    <w:name w:val="heading 2"/>
    <w:qFormat/>
    <w:rsid w:val="00F96580"/>
    <w:pPr>
      <w:outlineLvl w:val="1"/>
    </w:pPr>
    <w:rPr>
      <w:color w:val="2E74B5"/>
      <w:sz w:val="26"/>
      <w:szCs w:val="26"/>
    </w:rPr>
  </w:style>
  <w:style w:type="paragraph" w:styleId="Heading3">
    <w:name w:val="heading 3"/>
    <w:qFormat/>
    <w:rsid w:val="00F96580"/>
    <w:pPr>
      <w:outlineLvl w:val="2"/>
    </w:pPr>
    <w:rPr>
      <w:color w:val="1F4D78"/>
      <w:sz w:val="24"/>
      <w:szCs w:val="24"/>
    </w:rPr>
  </w:style>
  <w:style w:type="paragraph" w:styleId="Heading4">
    <w:name w:val="heading 4"/>
    <w:qFormat/>
    <w:rsid w:val="00F96580"/>
    <w:pPr>
      <w:outlineLvl w:val="3"/>
    </w:pPr>
    <w:rPr>
      <w:i/>
      <w:iCs/>
      <w:color w:val="2E74B5"/>
    </w:rPr>
  </w:style>
  <w:style w:type="paragraph" w:styleId="Heading5">
    <w:name w:val="heading 5"/>
    <w:qFormat/>
    <w:rsid w:val="00F96580"/>
    <w:pPr>
      <w:outlineLvl w:val="4"/>
    </w:pPr>
    <w:rPr>
      <w:color w:val="2E74B5"/>
    </w:rPr>
  </w:style>
  <w:style w:type="paragraph" w:styleId="Heading6">
    <w:name w:val="heading 6"/>
    <w:qFormat/>
    <w:rsid w:val="00F9658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96580"/>
    <w:rPr>
      <w:sz w:val="56"/>
      <w:szCs w:val="56"/>
    </w:rPr>
  </w:style>
  <w:style w:type="paragraph" w:styleId="ListParagraph">
    <w:name w:val="List Paragraph"/>
    <w:qFormat/>
    <w:rsid w:val="00F96580"/>
  </w:style>
  <w:style w:type="character" w:styleId="Hyperlink">
    <w:name w:val="Hyperlink"/>
    <w:uiPriority w:val="99"/>
    <w:unhideWhenUsed/>
    <w:rsid w:val="00F96580"/>
    <w:rPr>
      <w:color w:val="0563C1"/>
      <w:u w:val="single"/>
    </w:rPr>
  </w:style>
  <w:style w:type="character" w:styleId="FootnoteReference">
    <w:name w:val="footnote reference"/>
    <w:uiPriority w:val="99"/>
    <w:semiHidden/>
    <w:unhideWhenUsed/>
    <w:rsid w:val="00F96580"/>
    <w:rPr>
      <w:vertAlign w:val="superscript"/>
    </w:rPr>
  </w:style>
  <w:style w:type="paragraph" w:styleId="FootnoteText">
    <w:name w:val="footnote text"/>
    <w:link w:val="FootnoteTextChar"/>
    <w:uiPriority w:val="99"/>
    <w:semiHidden/>
    <w:unhideWhenUsed/>
    <w:rsid w:val="00F96580"/>
  </w:style>
  <w:style w:type="character" w:customStyle="1" w:styleId="FootnoteTextChar">
    <w:name w:val="Footnote Text Char"/>
    <w:link w:val="FootnoteText"/>
    <w:uiPriority w:val="99"/>
    <w:semiHidden/>
    <w:unhideWhenUsed/>
    <w:rsid w:val="00F96580"/>
    <w:rPr>
      <w:sz w:val="20"/>
      <w:szCs w:val="20"/>
    </w:rPr>
  </w:style>
</w:styles>
</file>

<file path=word/webSettings.xml><?xml version="1.0" encoding="utf-8"?>
<w:webSettings xmlns:r="http://schemas.openxmlformats.org/officeDocument/2006/relationships" xmlns:w="http://schemas.openxmlformats.org/wordprocessingml/2006/main">
  <w:divs>
    <w:div w:id="682318022">
      <w:bodyDiv w:val="1"/>
      <w:marLeft w:val="0"/>
      <w:marRight w:val="0"/>
      <w:marTop w:val="0"/>
      <w:marBottom w:val="0"/>
      <w:divBdr>
        <w:top w:val="none" w:sz="0" w:space="0" w:color="auto"/>
        <w:left w:val="none" w:sz="0" w:space="0" w:color="auto"/>
        <w:bottom w:val="none" w:sz="0" w:space="0" w:color="auto"/>
        <w:right w:val="none" w:sz="0" w:space="0" w:color="auto"/>
      </w:divBdr>
    </w:div>
    <w:div w:id="1210456426">
      <w:bodyDiv w:val="1"/>
      <w:marLeft w:val="0"/>
      <w:marRight w:val="0"/>
      <w:marTop w:val="0"/>
      <w:marBottom w:val="0"/>
      <w:divBdr>
        <w:top w:val="none" w:sz="0" w:space="0" w:color="auto"/>
        <w:left w:val="none" w:sz="0" w:space="0" w:color="auto"/>
        <w:bottom w:val="none" w:sz="0" w:space="0" w:color="auto"/>
        <w:right w:val="none" w:sz="0" w:space="0" w:color="auto"/>
      </w:divBdr>
    </w:div>
    <w:div w:id="1274283534">
      <w:bodyDiv w:val="1"/>
      <w:marLeft w:val="0"/>
      <w:marRight w:val="0"/>
      <w:marTop w:val="0"/>
      <w:marBottom w:val="0"/>
      <w:divBdr>
        <w:top w:val="none" w:sz="0" w:space="0" w:color="auto"/>
        <w:left w:val="none" w:sz="0" w:space="0" w:color="auto"/>
        <w:bottom w:val="none" w:sz="0" w:space="0" w:color="auto"/>
        <w:right w:val="none" w:sz="0" w:space="0" w:color="auto"/>
      </w:divBdr>
    </w:div>
    <w:div w:id="1804615066">
      <w:bodyDiv w:val="1"/>
      <w:marLeft w:val="0"/>
      <w:marRight w:val="0"/>
      <w:marTop w:val="0"/>
      <w:marBottom w:val="0"/>
      <w:divBdr>
        <w:top w:val="none" w:sz="0" w:space="0" w:color="auto"/>
        <w:left w:val="none" w:sz="0" w:space="0" w:color="auto"/>
        <w:bottom w:val="none" w:sz="0" w:space="0" w:color="auto"/>
        <w:right w:val="none" w:sz="0" w:space="0" w:color="auto"/>
      </w:divBdr>
    </w:div>
    <w:div w:id="191859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2023-05-11T11:32:00Z</dcterms:created>
  <dcterms:modified xsi:type="dcterms:W3CDTF">2023-05-11T11:32:00Z</dcterms:modified>
</cp:coreProperties>
</file>