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25" w:rsidRPr="00560025" w:rsidRDefault="00560025" w:rsidP="00560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0025">
        <w:rPr>
          <w:rFonts w:ascii="Times New Roman" w:eastAsia="Times New Roman" w:hAnsi="Times New Roman" w:cs="Times New Roman"/>
          <w:b/>
          <w:bCs/>
          <w:sz w:val="36"/>
          <w:szCs w:val="36"/>
        </w:rPr>
        <w:t>Insurance Claim Form - CLEAN STATUS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CLM/2024/001234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Rajesh Kumar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Apollo Hospital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Diabetes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Insulin Therapy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₹25000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15-Jan-2024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560025" w:rsidRPr="00560025" w:rsidRDefault="00560025" w:rsidP="00560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Age: 45</w:t>
      </w:r>
    </w:p>
    <w:p w:rsidR="00560025" w:rsidRPr="00560025" w:rsidRDefault="00560025" w:rsidP="00560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:rsidR="00560025" w:rsidRPr="00560025" w:rsidRDefault="00560025" w:rsidP="00560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Regular treatment for Type 2 Diabetes with insulin therapy and dietary management.</w:t>
      </w:r>
    </w:p>
    <w:p w:rsidR="00560025" w:rsidRPr="00560025" w:rsidRDefault="00560025" w:rsidP="0056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0025" w:rsidRPr="00560025" w:rsidRDefault="00560025" w:rsidP="00560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0025">
        <w:rPr>
          <w:rFonts w:ascii="Times New Roman" w:eastAsia="Times New Roman" w:hAnsi="Times New Roman" w:cs="Times New Roman"/>
          <w:b/>
          <w:bCs/>
          <w:sz w:val="36"/>
          <w:szCs w:val="36"/>
        </w:rPr>
        <w:t>Alternative Clean Claim Template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CLM/2024/444444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025">
        <w:rPr>
          <w:rFonts w:ascii="Times New Roman" w:eastAsia="Times New Roman" w:hAnsi="Times New Roman" w:cs="Times New Roman"/>
          <w:sz w:val="24"/>
          <w:szCs w:val="24"/>
        </w:rPr>
        <w:t>Neha</w:t>
      </w:r>
      <w:proofErr w:type="spellEnd"/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Patel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Max Healthcare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Hypertension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Medication Therapy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₹8000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24-Jan-2024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560025" w:rsidRPr="00560025" w:rsidRDefault="00560025" w:rsidP="00560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lastRenderedPageBreak/>
        <w:t>Age: 38</w:t>
      </w:r>
    </w:p>
    <w:p w:rsidR="00560025" w:rsidRPr="00560025" w:rsidRDefault="00560025" w:rsidP="00560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Gender: Female</w:t>
      </w:r>
    </w:p>
    <w:p w:rsidR="00560025" w:rsidRPr="00560025" w:rsidRDefault="00560025" w:rsidP="00560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Blood pressure control with prescribed antihypertensive medications and lifestyle counseling.</w:t>
      </w:r>
    </w:p>
    <w:p w:rsidR="00560025" w:rsidRPr="00560025" w:rsidRDefault="00560025" w:rsidP="0056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60025" w:rsidRPr="00560025" w:rsidRDefault="00560025" w:rsidP="00560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0025">
        <w:rPr>
          <w:rFonts w:ascii="Times New Roman" w:eastAsia="Times New Roman" w:hAnsi="Times New Roman" w:cs="Times New Roman"/>
          <w:b/>
          <w:bCs/>
          <w:sz w:val="36"/>
          <w:szCs w:val="36"/>
        </w:rPr>
        <w:t>Another Clean Claim Template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CLM/2024/555555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Ravi Sharma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Fortis Hospital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Fever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Antibiotics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₹3500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25-Jan-2024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560025" w:rsidRPr="00560025" w:rsidRDefault="00560025" w:rsidP="00560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Age: 30</w:t>
      </w:r>
    </w:p>
    <w:p w:rsidR="00560025" w:rsidRPr="00560025" w:rsidRDefault="00560025" w:rsidP="00560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:rsidR="00560025" w:rsidRPr="00560025" w:rsidRDefault="00560025" w:rsidP="00560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560025">
        <w:rPr>
          <w:rFonts w:ascii="Times New Roman" w:eastAsia="Times New Roman" w:hAnsi="Times New Roman" w:cs="Times New Roman"/>
          <w:sz w:val="24"/>
          <w:szCs w:val="24"/>
        </w:rPr>
        <w:t xml:space="preserve"> Treatment for bacterial infection with prescribed antibiotics and supportive care.</w:t>
      </w:r>
    </w:p>
    <w:p w:rsidR="00560025" w:rsidRPr="00560025" w:rsidRDefault="00560025" w:rsidP="0056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60025" w:rsidRPr="00560025" w:rsidRDefault="00560025" w:rsidP="0056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b/>
          <w:bCs/>
          <w:sz w:val="24"/>
          <w:szCs w:val="24"/>
        </w:rPr>
        <w:t>These will be flagged as CLEAN because:</w:t>
      </w:r>
    </w:p>
    <w:p w:rsidR="00560025" w:rsidRPr="00560025" w:rsidRDefault="00560025" w:rsidP="00560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Valid hospital names from your dataset</w:t>
      </w:r>
    </w:p>
    <w:p w:rsidR="00560025" w:rsidRPr="00560025" w:rsidRDefault="00560025" w:rsidP="00560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Valid diseases from your dataset</w:t>
      </w:r>
    </w:p>
    <w:p w:rsidR="00560025" w:rsidRPr="00560025" w:rsidRDefault="00560025" w:rsidP="00560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Correct treatments for the diseases</w:t>
      </w:r>
    </w:p>
    <w:p w:rsidR="00560025" w:rsidRPr="00560025" w:rsidRDefault="00560025" w:rsidP="00560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Reasonable claim amounts (under ₹100,000)</w:t>
      </w:r>
    </w:p>
    <w:p w:rsidR="00560025" w:rsidRPr="00560025" w:rsidRDefault="00560025" w:rsidP="00560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No suspicious patterns detected</w:t>
      </w:r>
    </w:p>
    <w:p w:rsidR="00560025" w:rsidRPr="00560025" w:rsidRDefault="00560025" w:rsidP="00560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25">
        <w:rPr>
          <w:rFonts w:ascii="Times New Roman" w:eastAsia="Times New Roman" w:hAnsi="Times New Roman" w:cs="Times New Roman"/>
          <w:sz w:val="24"/>
          <w:szCs w:val="24"/>
        </w:rPr>
        <w:t>Complete patient information provided</w:t>
      </w:r>
    </w:p>
    <w:p w:rsidR="00A813BF" w:rsidRDefault="00A813BF">
      <w:bookmarkStart w:id="0" w:name="_GoBack"/>
      <w:bookmarkEnd w:id="0"/>
    </w:p>
    <w:sectPr w:rsidR="00A8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5037"/>
    <w:multiLevelType w:val="multilevel"/>
    <w:tmpl w:val="1FD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90ADB"/>
    <w:multiLevelType w:val="multilevel"/>
    <w:tmpl w:val="409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96682"/>
    <w:multiLevelType w:val="multilevel"/>
    <w:tmpl w:val="941C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D222BA"/>
    <w:multiLevelType w:val="multilevel"/>
    <w:tmpl w:val="E8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25"/>
    <w:rsid w:val="00560025"/>
    <w:rsid w:val="00A8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122FE-A114-461A-A03F-2BB82AEB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0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2025-09-13T14:16:00Z</dcterms:created>
  <dcterms:modified xsi:type="dcterms:W3CDTF">2025-09-13T14:17:00Z</dcterms:modified>
</cp:coreProperties>
</file>