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5954" w14:textId="61A7D886" w:rsidR="00D57790" w:rsidRDefault="00D57790" w:rsidP="00D57790">
      <w:pPr>
        <w:spacing w:after="400"/>
        <w:jc w:val="center"/>
      </w:pPr>
      <w:bookmarkStart w:id="0" w:name="_Toc227610615"/>
      <w:r w:rsidRPr="00D57790">
        <w:rPr>
          <w:rStyle w:val="Heading1Char"/>
        </w:rPr>
        <w:t>NHS England A&amp;E Performance Analysis</w:t>
      </w:r>
      <w:bookmarkEnd w:id="0"/>
      <w:r w:rsidRPr="00D57790">
        <w:rPr>
          <w:sz w:val="28"/>
          <w:szCs w:val="28"/>
        </w:rPr>
        <w:t xml:space="preserve"> </w:t>
      </w:r>
      <w:r>
        <w:rPr>
          <w:sz w:val="28"/>
          <w:szCs w:val="28"/>
        </w:rPr>
        <w:t>March 202</w:t>
      </w:r>
      <w:r w:rsidR="002C5D6A">
        <w:rPr>
          <w:sz w:val="28"/>
          <w:szCs w:val="28"/>
        </w:rPr>
        <w:t>6</w:t>
      </w:r>
    </w:p>
    <w:p w14:paraId="20876F52" w14:textId="3D56D684" w:rsidR="00D57790" w:rsidRDefault="00D57790" w:rsidP="00D57790">
      <w:pPr>
        <w:spacing w:after="80"/>
        <w:jc w:val="center"/>
      </w:pPr>
    </w:p>
    <w:p w14:paraId="3BD1276C" w14:textId="4B84359B" w:rsidR="00D57790" w:rsidRDefault="00D57790" w:rsidP="00D57790">
      <w:r>
        <w:t xml:space="preserve">Prepared by : Simran Sandhu | </w:t>
      </w:r>
      <w:hyperlink r:id="rId6" w:history="1">
        <w:r w:rsidRPr="009624C6">
          <w:rPr>
            <w:rStyle w:val="Hyperlink"/>
          </w:rPr>
          <w:t>simransandhu5044@gmail.com</w:t>
        </w:r>
      </w:hyperlink>
    </w:p>
    <w:p w14:paraId="16D348CA" w14:textId="77777777" w:rsidR="00D57790" w:rsidRDefault="00D57790" w:rsidP="00D57790"/>
    <w:sdt>
      <w:sdtPr>
        <w:rPr>
          <w:rFonts w:ascii="Arial" w:eastAsia="Arial" w:hAnsi="Arial" w:cs="Arial"/>
          <w:b w:val="0"/>
          <w:bCs w:val="0"/>
          <w:color w:val="000000"/>
          <w:sz w:val="22"/>
          <w:szCs w:val="22"/>
          <w:lang w:val="en-GB" w:eastAsia="en-GB"/>
        </w:rPr>
        <w:id w:val="1903179189"/>
        <w:docPartObj>
          <w:docPartGallery w:val="Table of Contents"/>
          <w:docPartUnique/>
        </w:docPartObj>
      </w:sdtPr>
      <w:sdtEndPr>
        <w:rPr>
          <w:noProof/>
        </w:rPr>
      </w:sdtEndPr>
      <w:sdtContent>
        <w:p w14:paraId="1EB8401C" w14:textId="4E80C3E4" w:rsidR="00983C45" w:rsidRDefault="00983C45">
          <w:pPr>
            <w:pStyle w:val="TOCHeading"/>
          </w:pPr>
          <w:r>
            <w:t>Table of Contents</w:t>
          </w:r>
        </w:p>
        <w:p w14:paraId="3924C9DA" w14:textId="16C8DDD5" w:rsidR="00983C45" w:rsidRDefault="00983C45">
          <w:pPr>
            <w:pStyle w:val="TOC1"/>
            <w:tabs>
              <w:tab w:val="right" w:leader="dot" w:pos="10456"/>
            </w:tabs>
            <w:rPr>
              <w:rFonts w:eastAsiaTheme="minorEastAsia" w:cstheme="minorBidi"/>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27610615" w:history="1">
            <w:r w:rsidRPr="00F32666">
              <w:rPr>
                <w:rStyle w:val="Hyperlink"/>
                <w:noProof/>
              </w:rPr>
              <w:t>NHS England A&amp;E Performance Analysis</w:t>
            </w:r>
            <w:r>
              <w:rPr>
                <w:noProof/>
                <w:webHidden/>
              </w:rPr>
              <w:tab/>
            </w:r>
            <w:r>
              <w:rPr>
                <w:noProof/>
                <w:webHidden/>
              </w:rPr>
              <w:fldChar w:fldCharType="begin"/>
            </w:r>
            <w:r>
              <w:rPr>
                <w:noProof/>
                <w:webHidden/>
              </w:rPr>
              <w:instrText xml:space="preserve"> PAGEREF _Toc227610615 \h </w:instrText>
            </w:r>
            <w:r>
              <w:rPr>
                <w:noProof/>
                <w:webHidden/>
              </w:rPr>
            </w:r>
            <w:r>
              <w:rPr>
                <w:noProof/>
                <w:webHidden/>
              </w:rPr>
              <w:fldChar w:fldCharType="separate"/>
            </w:r>
            <w:r>
              <w:rPr>
                <w:noProof/>
                <w:webHidden/>
              </w:rPr>
              <w:t>1</w:t>
            </w:r>
            <w:r>
              <w:rPr>
                <w:noProof/>
                <w:webHidden/>
              </w:rPr>
              <w:fldChar w:fldCharType="end"/>
            </w:r>
          </w:hyperlink>
        </w:p>
        <w:p w14:paraId="53608922" w14:textId="2DB53736" w:rsidR="00983C45" w:rsidRDefault="00983C45">
          <w:pPr>
            <w:pStyle w:val="TOC2"/>
            <w:tabs>
              <w:tab w:val="right" w:leader="dot" w:pos="10456"/>
            </w:tabs>
            <w:rPr>
              <w:rFonts w:eastAsiaTheme="minorEastAsia" w:cstheme="minorBidi"/>
              <w:b w:val="0"/>
              <w:bCs w:val="0"/>
              <w:noProof/>
              <w:color w:val="auto"/>
              <w:kern w:val="2"/>
              <w:sz w:val="24"/>
              <w:szCs w:val="24"/>
              <w14:ligatures w14:val="standardContextual"/>
            </w:rPr>
          </w:pPr>
          <w:hyperlink w:anchor="_Toc227610616" w:history="1">
            <w:r w:rsidRPr="00F32666">
              <w:rPr>
                <w:rStyle w:val="Hyperlink"/>
                <w:noProof/>
              </w:rPr>
              <w:t>A Brief</w:t>
            </w:r>
            <w:r>
              <w:rPr>
                <w:noProof/>
                <w:webHidden/>
              </w:rPr>
              <w:tab/>
            </w:r>
            <w:r>
              <w:rPr>
                <w:noProof/>
                <w:webHidden/>
              </w:rPr>
              <w:fldChar w:fldCharType="begin"/>
            </w:r>
            <w:r>
              <w:rPr>
                <w:noProof/>
                <w:webHidden/>
              </w:rPr>
              <w:instrText xml:space="preserve"> PAGEREF _Toc227610616 \h </w:instrText>
            </w:r>
            <w:r>
              <w:rPr>
                <w:noProof/>
                <w:webHidden/>
              </w:rPr>
            </w:r>
            <w:r>
              <w:rPr>
                <w:noProof/>
                <w:webHidden/>
              </w:rPr>
              <w:fldChar w:fldCharType="separate"/>
            </w:r>
            <w:r>
              <w:rPr>
                <w:noProof/>
                <w:webHidden/>
              </w:rPr>
              <w:t>1</w:t>
            </w:r>
            <w:r>
              <w:rPr>
                <w:noProof/>
                <w:webHidden/>
              </w:rPr>
              <w:fldChar w:fldCharType="end"/>
            </w:r>
          </w:hyperlink>
        </w:p>
        <w:p w14:paraId="3979CE7E" w14:textId="429F9EF8" w:rsidR="00983C45" w:rsidRDefault="00983C45">
          <w:pPr>
            <w:pStyle w:val="TOC2"/>
            <w:tabs>
              <w:tab w:val="right" w:leader="dot" w:pos="10456"/>
            </w:tabs>
            <w:rPr>
              <w:rFonts w:eastAsiaTheme="minorEastAsia" w:cstheme="minorBidi"/>
              <w:b w:val="0"/>
              <w:bCs w:val="0"/>
              <w:noProof/>
              <w:color w:val="auto"/>
              <w:kern w:val="2"/>
              <w:sz w:val="24"/>
              <w:szCs w:val="24"/>
              <w14:ligatures w14:val="standardContextual"/>
            </w:rPr>
          </w:pPr>
          <w:hyperlink w:anchor="_Toc227610617" w:history="1">
            <w:r w:rsidRPr="00F32666">
              <w:rPr>
                <w:rStyle w:val="Hyperlink"/>
                <w:noProof/>
              </w:rPr>
              <w:t>1. Background and Context</w:t>
            </w:r>
            <w:r>
              <w:rPr>
                <w:noProof/>
                <w:webHidden/>
              </w:rPr>
              <w:tab/>
            </w:r>
            <w:r>
              <w:rPr>
                <w:noProof/>
                <w:webHidden/>
              </w:rPr>
              <w:fldChar w:fldCharType="begin"/>
            </w:r>
            <w:r>
              <w:rPr>
                <w:noProof/>
                <w:webHidden/>
              </w:rPr>
              <w:instrText xml:space="preserve"> PAGEREF _Toc227610617 \h </w:instrText>
            </w:r>
            <w:r>
              <w:rPr>
                <w:noProof/>
                <w:webHidden/>
              </w:rPr>
            </w:r>
            <w:r>
              <w:rPr>
                <w:noProof/>
                <w:webHidden/>
              </w:rPr>
              <w:fldChar w:fldCharType="separate"/>
            </w:r>
            <w:r>
              <w:rPr>
                <w:noProof/>
                <w:webHidden/>
              </w:rPr>
              <w:t>2</w:t>
            </w:r>
            <w:r>
              <w:rPr>
                <w:noProof/>
                <w:webHidden/>
              </w:rPr>
              <w:fldChar w:fldCharType="end"/>
            </w:r>
          </w:hyperlink>
        </w:p>
        <w:p w14:paraId="10F39C41" w14:textId="7375F418" w:rsidR="00983C45" w:rsidRDefault="00983C45">
          <w:pPr>
            <w:pStyle w:val="TOC2"/>
            <w:tabs>
              <w:tab w:val="right" w:leader="dot" w:pos="10456"/>
            </w:tabs>
            <w:rPr>
              <w:rFonts w:eastAsiaTheme="minorEastAsia" w:cstheme="minorBidi"/>
              <w:b w:val="0"/>
              <w:bCs w:val="0"/>
              <w:noProof/>
              <w:color w:val="auto"/>
              <w:kern w:val="2"/>
              <w:sz w:val="24"/>
              <w:szCs w:val="24"/>
              <w14:ligatures w14:val="standardContextual"/>
            </w:rPr>
          </w:pPr>
          <w:hyperlink w:anchor="_Toc227610618" w:history="1">
            <w:r w:rsidRPr="00F32666">
              <w:rPr>
                <w:rStyle w:val="Hyperlink"/>
                <w:noProof/>
              </w:rPr>
              <w:t>2. Project Overview</w:t>
            </w:r>
            <w:r>
              <w:rPr>
                <w:noProof/>
                <w:webHidden/>
              </w:rPr>
              <w:tab/>
            </w:r>
            <w:r>
              <w:rPr>
                <w:noProof/>
                <w:webHidden/>
              </w:rPr>
              <w:fldChar w:fldCharType="begin"/>
            </w:r>
            <w:r>
              <w:rPr>
                <w:noProof/>
                <w:webHidden/>
              </w:rPr>
              <w:instrText xml:space="preserve"> PAGEREF _Toc227610618 \h </w:instrText>
            </w:r>
            <w:r>
              <w:rPr>
                <w:noProof/>
                <w:webHidden/>
              </w:rPr>
            </w:r>
            <w:r>
              <w:rPr>
                <w:noProof/>
                <w:webHidden/>
              </w:rPr>
              <w:fldChar w:fldCharType="separate"/>
            </w:r>
            <w:r>
              <w:rPr>
                <w:noProof/>
                <w:webHidden/>
              </w:rPr>
              <w:t>3</w:t>
            </w:r>
            <w:r>
              <w:rPr>
                <w:noProof/>
                <w:webHidden/>
              </w:rPr>
              <w:fldChar w:fldCharType="end"/>
            </w:r>
          </w:hyperlink>
        </w:p>
        <w:p w14:paraId="6CBE3357" w14:textId="2ED00F26" w:rsidR="00983C45" w:rsidRDefault="00983C45">
          <w:pPr>
            <w:pStyle w:val="TOC2"/>
            <w:tabs>
              <w:tab w:val="right" w:leader="dot" w:pos="10456"/>
            </w:tabs>
            <w:rPr>
              <w:rFonts w:eastAsiaTheme="minorEastAsia" w:cstheme="minorBidi"/>
              <w:b w:val="0"/>
              <w:bCs w:val="0"/>
              <w:noProof/>
              <w:color w:val="auto"/>
              <w:kern w:val="2"/>
              <w:sz w:val="24"/>
              <w:szCs w:val="24"/>
              <w14:ligatures w14:val="standardContextual"/>
            </w:rPr>
          </w:pPr>
          <w:hyperlink w:anchor="_Toc227610619" w:history="1">
            <w:r w:rsidRPr="00F32666">
              <w:rPr>
                <w:rStyle w:val="Hyperlink"/>
                <w:noProof/>
              </w:rPr>
              <w:t>3. Findings and SQL Analysis</w:t>
            </w:r>
            <w:r>
              <w:rPr>
                <w:noProof/>
                <w:webHidden/>
              </w:rPr>
              <w:tab/>
            </w:r>
            <w:r>
              <w:rPr>
                <w:noProof/>
                <w:webHidden/>
              </w:rPr>
              <w:fldChar w:fldCharType="begin"/>
            </w:r>
            <w:r>
              <w:rPr>
                <w:noProof/>
                <w:webHidden/>
              </w:rPr>
              <w:instrText xml:space="preserve"> PAGEREF _Toc227610619 \h </w:instrText>
            </w:r>
            <w:r>
              <w:rPr>
                <w:noProof/>
                <w:webHidden/>
              </w:rPr>
            </w:r>
            <w:r>
              <w:rPr>
                <w:noProof/>
                <w:webHidden/>
              </w:rPr>
              <w:fldChar w:fldCharType="separate"/>
            </w:r>
            <w:r>
              <w:rPr>
                <w:noProof/>
                <w:webHidden/>
              </w:rPr>
              <w:t>4</w:t>
            </w:r>
            <w:r>
              <w:rPr>
                <w:noProof/>
                <w:webHidden/>
              </w:rPr>
              <w:fldChar w:fldCharType="end"/>
            </w:r>
          </w:hyperlink>
        </w:p>
        <w:p w14:paraId="57C4869E" w14:textId="3CF60881" w:rsidR="00983C45" w:rsidRDefault="00983C45">
          <w:pPr>
            <w:pStyle w:val="TOC3"/>
            <w:tabs>
              <w:tab w:val="right" w:leader="dot" w:pos="10456"/>
            </w:tabs>
            <w:rPr>
              <w:rFonts w:eastAsiaTheme="minorEastAsia" w:cstheme="minorBidi"/>
              <w:noProof/>
              <w:color w:val="auto"/>
              <w:kern w:val="2"/>
              <w:sz w:val="24"/>
              <w:szCs w:val="24"/>
              <w14:ligatures w14:val="standardContextual"/>
            </w:rPr>
          </w:pPr>
          <w:hyperlink w:anchor="_Toc227610620" w:history="1">
            <w:r w:rsidRPr="00F32666">
              <w:rPr>
                <w:rStyle w:val="Hyperlink"/>
                <w:noProof/>
              </w:rPr>
              <w:t>3.1  National Performance Overview</w:t>
            </w:r>
            <w:r>
              <w:rPr>
                <w:noProof/>
                <w:webHidden/>
              </w:rPr>
              <w:tab/>
            </w:r>
            <w:r>
              <w:rPr>
                <w:noProof/>
                <w:webHidden/>
              </w:rPr>
              <w:fldChar w:fldCharType="begin"/>
            </w:r>
            <w:r>
              <w:rPr>
                <w:noProof/>
                <w:webHidden/>
              </w:rPr>
              <w:instrText xml:space="preserve"> PAGEREF _Toc227610620 \h </w:instrText>
            </w:r>
            <w:r>
              <w:rPr>
                <w:noProof/>
                <w:webHidden/>
              </w:rPr>
            </w:r>
            <w:r>
              <w:rPr>
                <w:noProof/>
                <w:webHidden/>
              </w:rPr>
              <w:fldChar w:fldCharType="separate"/>
            </w:r>
            <w:r>
              <w:rPr>
                <w:noProof/>
                <w:webHidden/>
              </w:rPr>
              <w:t>4</w:t>
            </w:r>
            <w:r>
              <w:rPr>
                <w:noProof/>
                <w:webHidden/>
              </w:rPr>
              <w:fldChar w:fldCharType="end"/>
            </w:r>
          </w:hyperlink>
        </w:p>
        <w:p w14:paraId="296D3889" w14:textId="35C688CE" w:rsidR="00983C45" w:rsidRDefault="00983C45">
          <w:pPr>
            <w:pStyle w:val="TOC3"/>
            <w:tabs>
              <w:tab w:val="right" w:leader="dot" w:pos="10456"/>
            </w:tabs>
            <w:rPr>
              <w:rFonts w:eastAsiaTheme="minorEastAsia" w:cstheme="minorBidi"/>
              <w:noProof/>
              <w:color w:val="auto"/>
              <w:kern w:val="2"/>
              <w:sz w:val="24"/>
              <w:szCs w:val="24"/>
              <w14:ligatures w14:val="standardContextual"/>
            </w:rPr>
          </w:pPr>
          <w:hyperlink w:anchor="_Toc227610621" w:history="1">
            <w:r w:rsidRPr="00F32666">
              <w:rPr>
                <w:rStyle w:val="Hyperlink"/>
                <w:noProof/>
              </w:rPr>
              <w:t>3.2 Trust Level RAG Analysis</w:t>
            </w:r>
            <w:r>
              <w:rPr>
                <w:noProof/>
                <w:webHidden/>
              </w:rPr>
              <w:tab/>
            </w:r>
            <w:r>
              <w:rPr>
                <w:noProof/>
                <w:webHidden/>
              </w:rPr>
              <w:fldChar w:fldCharType="begin"/>
            </w:r>
            <w:r>
              <w:rPr>
                <w:noProof/>
                <w:webHidden/>
              </w:rPr>
              <w:instrText xml:space="preserve"> PAGEREF _Toc227610621 \h </w:instrText>
            </w:r>
            <w:r>
              <w:rPr>
                <w:noProof/>
                <w:webHidden/>
              </w:rPr>
            </w:r>
            <w:r>
              <w:rPr>
                <w:noProof/>
                <w:webHidden/>
              </w:rPr>
              <w:fldChar w:fldCharType="separate"/>
            </w:r>
            <w:r>
              <w:rPr>
                <w:noProof/>
                <w:webHidden/>
              </w:rPr>
              <w:t>4</w:t>
            </w:r>
            <w:r>
              <w:rPr>
                <w:noProof/>
                <w:webHidden/>
              </w:rPr>
              <w:fldChar w:fldCharType="end"/>
            </w:r>
          </w:hyperlink>
        </w:p>
        <w:p w14:paraId="5E1EB124" w14:textId="3953ED86" w:rsidR="00983C45" w:rsidRDefault="00983C45">
          <w:pPr>
            <w:pStyle w:val="TOC3"/>
            <w:tabs>
              <w:tab w:val="right" w:leader="dot" w:pos="10456"/>
            </w:tabs>
            <w:rPr>
              <w:rFonts w:eastAsiaTheme="minorEastAsia" w:cstheme="minorBidi"/>
              <w:noProof/>
              <w:color w:val="auto"/>
              <w:kern w:val="2"/>
              <w:sz w:val="24"/>
              <w:szCs w:val="24"/>
              <w14:ligatures w14:val="standardContextual"/>
            </w:rPr>
          </w:pPr>
          <w:hyperlink w:anchor="_Toc227610622" w:history="1">
            <w:r w:rsidRPr="00F32666">
              <w:rPr>
                <w:rStyle w:val="Hyperlink"/>
                <w:noProof/>
              </w:rPr>
              <w:t>3.3  Regional Analysis</w:t>
            </w:r>
            <w:r>
              <w:rPr>
                <w:noProof/>
                <w:webHidden/>
              </w:rPr>
              <w:tab/>
            </w:r>
            <w:r>
              <w:rPr>
                <w:noProof/>
                <w:webHidden/>
              </w:rPr>
              <w:fldChar w:fldCharType="begin"/>
            </w:r>
            <w:r>
              <w:rPr>
                <w:noProof/>
                <w:webHidden/>
              </w:rPr>
              <w:instrText xml:space="preserve"> PAGEREF _Toc227610622 \h </w:instrText>
            </w:r>
            <w:r>
              <w:rPr>
                <w:noProof/>
                <w:webHidden/>
              </w:rPr>
            </w:r>
            <w:r>
              <w:rPr>
                <w:noProof/>
                <w:webHidden/>
              </w:rPr>
              <w:fldChar w:fldCharType="separate"/>
            </w:r>
            <w:r>
              <w:rPr>
                <w:noProof/>
                <w:webHidden/>
              </w:rPr>
              <w:t>5</w:t>
            </w:r>
            <w:r>
              <w:rPr>
                <w:noProof/>
                <w:webHidden/>
              </w:rPr>
              <w:fldChar w:fldCharType="end"/>
            </w:r>
          </w:hyperlink>
        </w:p>
        <w:p w14:paraId="5A7E95F5" w14:textId="221EAF76" w:rsidR="00983C45" w:rsidRDefault="00983C45">
          <w:pPr>
            <w:pStyle w:val="TOC3"/>
            <w:tabs>
              <w:tab w:val="right" w:leader="dot" w:pos="10456"/>
            </w:tabs>
            <w:rPr>
              <w:rFonts w:eastAsiaTheme="minorEastAsia" w:cstheme="minorBidi"/>
              <w:noProof/>
              <w:color w:val="auto"/>
              <w:kern w:val="2"/>
              <w:sz w:val="24"/>
              <w:szCs w:val="24"/>
              <w14:ligatures w14:val="standardContextual"/>
            </w:rPr>
          </w:pPr>
          <w:hyperlink w:anchor="_Toc227610623" w:history="1">
            <w:r w:rsidRPr="00F32666">
              <w:rPr>
                <w:rStyle w:val="Hyperlink"/>
                <w:noProof/>
              </w:rPr>
              <w:t>3.4 12 Hour Wait Analysis</w:t>
            </w:r>
            <w:r>
              <w:rPr>
                <w:noProof/>
                <w:webHidden/>
              </w:rPr>
              <w:tab/>
            </w:r>
            <w:r>
              <w:rPr>
                <w:noProof/>
                <w:webHidden/>
              </w:rPr>
              <w:fldChar w:fldCharType="begin"/>
            </w:r>
            <w:r>
              <w:rPr>
                <w:noProof/>
                <w:webHidden/>
              </w:rPr>
              <w:instrText xml:space="preserve"> PAGEREF _Toc227610623 \h </w:instrText>
            </w:r>
            <w:r>
              <w:rPr>
                <w:noProof/>
                <w:webHidden/>
              </w:rPr>
            </w:r>
            <w:r>
              <w:rPr>
                <w:noProof/>
                <w:webHidden/>
              </w:rPr>
              <w:fldChar w:fldCharType="separate"/>
            </w:r>
            <w:r>
              <w:rPr>
                <w:noProof/>
                <w:webHidden/>
              </w:rPr>
              <w:t>6</w:t>
            </w:r>
            <w:r>
              <w:rPr>
                <w:noProof/>
                <w:webHidden/>
              </w:rPr>
              <w:fldChar w:fldCharType="end"/>
            </w:r>
          </w:hyperlink>
        </w:p>
        <w:p w14:paraId="454BB6B7" w14:textId="7B97F004" w:rsidR="00983C45" w:rsidRDefault="00983C45">
          <w:pPr>
            <w:pStyle w:val="TOC2"/>
            <w:tabs>
              <w:tab w:val="right" w:leader="dot" w:pos="10456"/>
            </w:tabs>
            <w:rPr>
              <w:rFonts w:eastAsiaTheme="minorEastAsia" w:cstheme="minorBidi"/>
              <w:b w:val="0"/>
              <w:bCs w:val="0"/>
              <w:noProof/>
              <w:color w:val="auto"/>
              <w:kern w:val="2"/>
              <w:sz w:val="24"/>
              <w:szCs w:val="24"/>
              <w14:ligatures w14:val="standardContextual"/>
            </w:rPr>
          </w:pPr>
          <w:hyperlink w:anchor="_Toc227610624" w:history="1">
            <w:r w:rsidRPr="00F32666">
              <w:rPr>
                <w:rStyle w:val="Hyperlink"/>
                <w:noProof/>
              </w:rPr>
              <w:t>4. Recommendations</w:t>
            </w:r>
            <w:r>
              <w:rPr>
                <w:noProof/>
                <w:webHidden/>
              </w:rPr>
              <w:tab/>
            </w:r>
            <w:r>
              <w:rPr>
                <w:noProof/>
                <w:webHidden/>
              </w:rPr>
              <w:fldChar w:fldCharType="begin"/>
            </w:r>
            <w:r>
              <w:rPr>
                <w:noProof/>
                <w:webHidden/>
              </w:rPr>
              <w:instrText xml:space="preserve"> PAGEREF _Toc227610624 \h </w:instrText>
            </w:r>
            <w:r>
              <w:rPr>
                <w:noProof/>
                <w:webHidden/>
              </w:rPr>
            </w:r>
            <w:r>
              <w:rPr>
                <w:noProof/>
                <w:webHidden/>
              </w:rPr>
              <w:fldChar w:fldCharType="separate"/>
            </w:r>
            <w:r>
              <w:rPr>
                <w:noProof/>
                <w:webHidden/>
              </w:rPr>
              <w:t>7</w:t>
            </w:r>
            <w:r>
              <w:rPr>
                <w:noProof/>
                <w:webHidden/>
              </w:rPr>
              <w:fldChar w:fldCharType="end"/>
            </w:r>
          </w:hyperlink>
        </w:p>
        <w:p w14:paraId="04AD54BD" w14:textId="3784E398" w:rsidR="00983C45" w:rsidRDefault="00983C45">
          <w:pPr>
            <w:pStyle w:val="TOC2"/>
            <w:tabs>
              <w:tab w:val="right" w:leader="dot" w:pos="10456"/>
            </w:tabs>
            <w:rPr>
              <w:rFonts w:eastAsiaTheme="minorEastAsia" w:cstheme="minorBidi"/>
              <w:b w:val="0"/>
              <w:bCs w:val="0"/>
              <w:noProof/>
              <w:color w:val="auto"/>
              <w:kern w:val="2"/>
              <w:sz w:val="24"/>
              <w:szCs w:val="24"/>
              <w14:ligatures w14:val="standardContextual"/>
            </w:rPr>
          </w:pPr>
          <w:hyperlink w:anchor="_Toc227610625" w:history="1">
            <w:r w:rsidRPr="00F32666">
              <w:rPr>
                <w:rStyle w:val="Hyperlink"/>
                <w:noProof/>
              </w:rPr>
              <w:t>5. References</w:t>
            </w:r>
            <w:r>
              <w:rPr>
                <w:noProof/>
                <w:webHidden/>
              </w:rPr>
              <w:tab/>
            </w:r>
            <w:r>
              <w:rPr>
                <w:noProof/>
                <w:webHidden/>
              </w:rPr>
              <w:fldChar w:fldCharType="begin"/>
            </w:r>
            <w:r>
              <w:rPr>
                <w:noProof/>
                <w:webHidden/>
              </w:rPr>
              <w:instrText xml:space="preserve"> PAGEREF _Toc227610625 \h </w:instrText>
            </w:r>
            <w:r>
              <w:rPr>
                <w:noProof/>
                <w:webHidden/>
              </w:rPr>
            </w:r>
            <w:r>
              <w:rPr>
                <w:noProof/>
                <w:webHidden/>
              </w:rPr>
              <w:fldChar w:fldCharType="separate"/>
            </w:r>
            <w:r>
              <w:rPr>
                <w:noProof/>
                <w:webHidden/>
              </w:rPr>
              <w:t>8</w:t>
            </w:r>
            <w:r>
              <w:rPr>
                <w:noProof/>
                <w:webHidden/>
              </w:rPr>
              <w:fldChar w:fldCharType="end"/>
            </w:r>
          </w:hyperlink>
        </w:p>
        <w:p w14:paraId="1D80341C" w14:textId="001C088D" w:rsidR="00983C45" w:rsidRDefault="00983C45">
          <w:r>
            <w:rPr>
              <w:b/>
              <w:bCs/>
              <w:noProof/>
            </w:rPr>
            <w:fldChar w:fldCharType="end"/>
          </w:r>
        </w:p>
      </w:sdtContent>
    </w:sdt>
    <w:p w14:paraId="503CBC33" w14:textId="77777777" w:rsidR="00D57790" w:rsidRDefault="00D57790" w:rsidP="00D57790"/>
    <w:p w14:paraId="3CBB24BE" w14:textId="51A35963" w:rsidR="004A7087" w:rsidRDefault="004A7087" w:rsidP="004A7087">
      <w:pPr>
        <w:pStyle w:val="Heading2"/>
      </w:pPr>
      <w:bookmarkStart w:id="1" w:name="_Toc227610616"/>
      <w:r>
        <w:t>A Brief</w:t>
      </w:r>
      <w:bookmarkEnd w:id="1"/>
    </w:p>
    <w:p w14:paraId="727D5F97" w14:textId="77777777" w:rsidR="004A7087" w:rsidRDefault="004A7087" w:rsidP="004A7087">
      <w:pPr>
        <w:spacing w:before="80" w:after="80"/>
      </w:pPr>
      <w:r>
        <w:t>This project analyses A&amp;E performance data across 187 NHS trusts in England for March 2025. The data comes from NHS England's publicly available monthly statistics. The aim is to understand how the NHS is performing against the 95% four-hour standard, which regions and trusts are struggling the most, and where the biggest patient safety risks sit.</w:t>
      </w:r>
    </w:p>
    <w:p w14:paraId="4EC92A80" w14:textId="77777777" w:rsidR="004A7087" w:rsidRDefault="004A7087" w:rsidP="004A7087">
      <w:pPr>
        <w:spacing w:before="60"/>
      </w:pPr>
    </w:p>
    <w:p w14:paraId="16705A14" w14:textId="0A054430" w:rsidR="004A7087" w:rsidRDefault="004A7087" w:rsidP="004A7087">
      <w:pPr>
        <w:spacing w:before="80" w:after="80"/>
      </w:pPr>
      <w:r>
        <w:t>The findings are concerning. Nearly half of all trusts in England are critically failing the target. The problem is not limited to a few poorly managed hospitals  it is a nationwide, systemic issue.</w:t>
      </w:r>
    </w:p>
    <w:p w14:paraId="6F3C621E" w14:textId="77777777" w:rsidR="004A7087" w:rsidRDefault="004A7087" w:rsidP="004A7087">
      <w:pPr>
        <w:spacing w:before="60"/>
      </w:pPr>
    </w:p>
    <w:p w14:paraId="7A8D0338" w14:textId="61D4A379" w:rsidR="004A7087" w:rsidRDefault="004A7087" w:rsidP="004A7087">
      <w:pPr>
        <w:spacing w:before="200" w:after="80"/>
      </w:pPr>
      <w:r>
        <w:rPr>
          <w:b/>
          <w:bCs/>
          <w:sz w:val="24"/>
          <w:szCs w:val="24"/>
        </w:rPr>
        <w:t>Key numbers briefly</w:t>
      </w:r>
    </w:p>
    <w:p w14:paraId="0EC171F5" w14:textId="77777777" w:rsidR="004A7087" w:rsidRDefault="004A7087" w:rsidP="004A7087">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4A7087" w14:paraId="74FC5545"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3D8C29" w14:textId="77777777" w:rsidR="004A7087" w:rsidRDefault="004A7087" w:rsidP="00810C73">
            <w:r>
              <w:rPr>
                <w:b/>
                <w:bCs/>
                <w:sz w:val="20"/>
                <w:szCs w:val="20"/>
              </w:rPr>
              <w:t>What we found</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36D7AA" w14:textId="77777777" w:rsidR="004A7087" w:rsidRDefault="004A7087" w:rsidP="00810C73">
            <w:r>
              <w:rPr>
                <w:b/>
                <w:bCs/>
                <w:sz w:val="20"/>
                <w:szCs w:val="20"/>
              </w:rPr>
              <w:t>Number</w:t>
            </w:r>
          </w:p>
        </w:tc>
      </w:tr>
      <w:tr w:rsidR="004A7087" w14:paraId="4EDC080E"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6020F8" w14:textId="77777777" w:rsidR="004A7087" w:rsidRDefault="004A7087" w:rsidP="00810C73">
            <w:r>
              <w:rPr>
                <w:sz w:val="20"/>
                <w:szCs w:val="20"/>
              </w:rPr>
              <w:t>National 4-hour performance (March 2025)</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DD88F5" w14:textId="77777777" w:rsidR="004A7087" w:rsidRDefault="004A7087" w:rsidP="00810C73">
            <w:r>
              <w:rPr>
                <w:sz w:val="20"/>
                <w:szCs w:val="20"/>
              </w:rPr>
              <w:t>73.8%</w:t>
            </w:r>
          </w:p>
        </w:tc>
      </w:tr>
      <w:tr w:rsidR="004A7087" w14:paraId="126D70FC"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2DCDE3" w14:textId="77777777" w:rsidR="004A7087" w:rsidRDefault="004A7087" w:rsidP="00810C73">
            <w:r>
              <w:rPr>
                <w:sz w:val="20"/>
                <w:szCs w:val="20"/>
              </w:rPr>
              <w:t>NHS target</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405E45" w14:textId="77777777" w:rsidR="004A7087" w:rsidRDefault="004A7087" w:rsidP="00810C73">
            <w:r>
              <w:rPr>
                <w:sz w:val="20"/>
                <w:szCs w:val="20"/>
              </w:rPr>
              <w:t>95.0%</w:t>
            </w:r>
          </w:p>
        </w:tc>
      </w:tr>
      <w:tr w:rsidR="004A7087" w14:paraId="09709E97"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942707" w14:textId="77777777" w:rsidR="004A7087" w:rsidRDefault="004A7087" w:rsidP="00810C73">
            <w:r>
              <w:rPr>
                <w:sz w:val="20"/>
                <w:szCs w:val="20"/>
              </w:rPr>
              <w:t>Gap below target</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A9E2DA" w14:textId="77777777" w:rsidR="004A7087" w:rsidRDefault="004A7087" w:rsidP="00810C73">
            <w:r>
              <w:rPr>
                <w:sz w:val="20"/>
                <w:szCs w:val="20"/>
              </w:rPr>
              <w:t>21.2 percentage points</w:t>
            </w:r>
          </w:p>
        </w:tc>
      </w:tr>
      <w:tr w:rsidR="004A7087" w14:paraId="6E407D8F"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80AEB8" w14:textId="77777777" w:rsidR="004A7087" w:rsidRDefault="004A7087" w:rsidP="00810C73">
            <w:r>
              <w:rPr>
                <w:sz w:val="20"/>
                <w:szCs w:val="20"/>
              </w:rPr>
              <w:t>Total trusts analysed</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BB9499" w14:textId="77777777" w:rsidR="004A7087" w:rsidRDefault="004A7087" w:rsidP="00810C73">
            <w:r>
              <w:rPr>
                <w:sz w:val="20"/>
                <w:szCs w:val="20"/>
              </w:rPr>
              <w:t>187</w:t>
            </w:r>
          </w:p>
        </w:tc>
      </w:tr>
      <w:tr w:rsidR="004A7087" w14:paraId="023D3F13"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1DB7D5" w14:textId="77777777" w:rsidR="004A7087" w:rsidRDefault="004A7087" w:rsidP="00810C73">
            <w:r>
              <w:rPr>
                <w:sz w:val="20"/>
                <w:szCs w:val="20"/>
              </w:rPr>
              <w:t>Trusts meeting the 95% target (GREEN)</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223AF8" w14:textId="79A8BA61" w:rsidR="004A7087" w:rsidRDefault="004A7087" w:rsidP="00810C73">
            <w:r>
              <w:rPr>
                <w:sz w:val="20"/>
                <w:szCs w:val="20"/>
              </w:rPr>
              <w:t>56 - 30% of England</w:t>
            </w:r>
          </w:p>
        </w:tc>
      </w:tr>
      <w:tr w:rsidR="004A7087" w14:paraId="75267795"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A95C80" w14:textId="77777777" w:rsidR="004A7087" w:rsidRDefault="004A7087" w:rsidP="00810C73">
            <w:r>
              <w:rPr>
                <w:sz w:val="20"/>
                <w:szCs w:val="20"/>
              </w:rPr>
              <w:t>Trusts critically failing below 76% (RED)</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4E4E81" w14:textId="66889813" w:rsidR="004A7087" w:rsidRDefault="004A7087" w:rsidP="00810C73">
            <w:r>
              <w:rPr>
                <w:sz w:val="20"/>
                <w:szCs w:val="20"/>
              </w:rPr>
              <w:t>91 - 49% of England</w:t>
            </w:r>
          </w:p>
        </w:tc>
      </w:tr>
      <w:tr w:rsidR="004A7087" w14:paraId="49EC86A3"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C687B0" w14:textId="77777777" w:rsidR="004A7087" w:rsidRDefault="004A7087" w:rsidP="00810C73">
            <w:r>
              <w:rPr>
                <w:sz w:val="20"/>
                <w:szCs w:val="20"/>
              </w:rPr>
              <w:t>Region with most patients failed</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504ED1" w14:textId="259EA58A" w:rsidR="004A7087" w:rsidRDefault="004A7087" w:rsidP="00810C73">
            <w:r>
              <w:rPr>
                <w:sz w:val="20"/>
                <w:szCs w:val="20"/>
              </w:rPr>
              <w:t>NHS England Midlands -118,147 patients</w:t>
            </w:r>
          </w:p>
        </w:tc>
      </w:tr>
      <w:tr w:rsidR="004A7087" w14:paraId="0819419D"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F5E579" w14:textId="77777777" w:rsidR="004A7087" w:rsidRDefault="004A7087" w:rsidP="00810C73">
            <w:r>
              <w:rPr>
                <w:sz w:val="20"/>
                <w:szCs w:val="20"/>
              </w:rPr>
              <w:t>Region with worst average performance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7106A9" w14:textId="524175F9" w:rsidR="004A7087" w:rsidRDefault="004A7087" w:rsidP="00810C73">
            <w:r>
              <w:rPr>
                <w:sz w:val="20"/>
                <w:szCs w:val="20"/>
              </w:rPr>
              <w:t xml:space="preserve">NHS England </w:t>
            </w:r>
            <w:proofErr w:type="gramStart"/>
            <w:r>
              <w:rPr>
                <w:sz w:val="20"/>
                <w:szCs w:val="20"/>
              </w:rPr>
              <w:t>North West</w:t>
            </w:r>
            <w:proofErr w:type="gramEnd"/>
            <w:r>
              <w:rPr>
                <w:sz w:val="20"/>
                <w:szCs w:val="20"/>
              </w:rPr>
              <w:t xml:space="preserve">  76.1%</w:t>
            </w:r>
          </w:p>
        </w:tc>
      </w:tr>
      <w:tr w:rsidR="004A7087" w14:paraId="6873BE6C"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F6CAB3" w14:textId="77777777" w:rsidR="004A7087" w:rsidRDefault="004A7087" w:rsidP="00810C73">
            <w:r>
              <w:rPr>
                <w:sz w:val="20"/>
                <w:szCs w:val="20"/>
              </w:rPr>
              <w:t>Trusts with patients waiting over 12 hours</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CB0460" w14:textId="77777777" w:rsidR="004A7087" w:rsidRDefault="004A7087" w:rsidP="00810C73">
            <w:r>
              <w:rPr>
                <w:sz w:val="20"/>
                <w:szCs w:val="20"/>
              </w:rPr>
              <w:t>116 out of 187</w:t>
            </w:r>
          </w:p>
        </w:tc>
      </w:tr>
      <w:tr w:rsidR="004A7087" w14:paraId="58E0FC48" w14:textId="77777777" w:rsidTr="00810C73">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5D367C" w14:textId="77777777" w:rsidR="004A7087" w:rsidRDefault="004A7087" w:rsidP="00810C73">
            <w:r>
              <w:rPr>
                <w:sz w:val="20"/>
                <w:szCs w:val="20"/>
              </w:rPr>
              <w:t>Trust with worst 12-hour wait rate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00198E" w14:textId="3457BF4E" w:rsidR="004A7087" w:rsidRDefault="004A7087" w:rsidP="00810C73">
            <w:r>
              <w:rPr>
                <w:sz w:val="20"/>
                <w:szCs w:val="20"/>
              </w:rPr>
              <w:t>Shrewsbury &amp; Telford  9.94%</w:t>
            </w:r>
          </w:p>
        </w:tc>
      </w:tr>
    </w:tbl>
    <w:p w14:paraId="4A3B29A1" w14:textId="77777777" w:rsidR="004A7087" w:rsidRDefault="004A7087" w:rsidP="004A7087">
      <w:r>
        <w:br w:type="page"/>
      </w:r>
    </w:p>
    <w:p w14:paraId="072FAD65" w14:textId="77777777" w:rsidR="004A7087" w:rsidRDefault="004A7087" w:rsidP="004A7087">
      <w:pPr>
        <w:pStyle w:val="Heading2"/>
      </w:pPr>
      <w:bookmarkStart w:id="2" w:name="_Toc227610617"/>
      <w:r>
        <w:rPr>
          <w:rFonts w:eastAsia="Arial"/>
        </w:rPr>
        <w:lastRenderedPageBreak/>
        <w:t>1. Background and Context</w:t>
      </w:r>
      <w:bookmarkEnd w:id="2"/>
    </w:p>
    <w:p w14:paraId="4B1BB589" w14:textId="77777777" w:rsidR="004A7087" w:rsidRDefault="004A7087" w:rsidP="004A7087">
      <w:pPr>
        <w:spacing w:before="60"/>
      </w:pPr>
    </w:p>
    <w:p w14:paraId="01102B4E" w14:textId="77777777" w:rsidR="004A7087" w:rsidRDefault="004A7087" w:rsidP="004A7087">
      <w:pPr>
        <w:spacing w:before="200" w:after="80"/>
      </w:pPr>
      <w:r>
        <w:rPr>
          <w:b/>
          <w:bCs/>
          <w:sz w:val="24"/>
          <w:szCs w:val="24"/>
        </w:rPr>
        <w:t>What is the four-hour standard?</w:t>
      </w:r>
    </w:p>
    <w:p w14:paraId="6459FD57" w14:textId="4195E549" w:rsidR="004A7087" w:rsidRDefault="004A7087" w:rsidP="004A7087">
      <w:pPr>
        <w:spacing w:before="80" w:after="80"/>
      </w:pPr>
      <w:r>
        <w:t xml:space="preserve">The NHS four-hour A&amp;E target requires that 95% of patients are seen, treated and either admitted or discharged within four hours of arriving at A&amp;E. It was introduced in 2004 and was consistently met until around 2015. Since </w:t>
      </w:r>
      <w:r w:rsidR="006F230E">
        <w:t>then,</w:t>
      </w:r>
      <w:r>
        <w:t xml:space="preserve"> performance has declined every year.</w:t>
      </w:r>
    </w:p>
    <w:p w14:paraId="6B58E0AD" w14:textId="77777777" w:rsidR="004A7087" w:rsidRDefault="004A7087" w:rsidP="004A7087">
      <w:pPr>
        <w:spacing w:before="60"/>
      </w:pPr>
    </w:p>
    <w:p w14:paraId="4BB02BA2" w14:textId="77777777" w:rsidR="004A7087" w:rsidRDefault="004A7087" w:rsidP="004A7087">
      <w:pPr>
        <w:spacing w:before="80" w:after="80"/>
      </w:pPr>
      <w:r>
        <w:t>The target exists because longer waits in A&amp;E are directly linked to worse patient outcomes. Patients left for hours without treatment face higher risks of deterioration, delayed medication and in serious cases preventable harm.</w:t>
      </w:r>
    </w:p>
    <w:p w14:paraId="4086B726" w14:textId="77777777" w:rsidR="004A7087" w:rsidRDefault="004A7087" w:rsidP="004A7087">
      <w:pPr>
        <w:spacing w:before="60"/>
      </w:pPr>
    </w:p>
    <w:p w14:paraId="0B2D09B8" w14:textId="77777777" w:rsidR="004A7087" w:rsidRDefault="004A7087" w:rsidP="004A7087">
      <w:pPr>
        <w:spacing w:before="200" w:after="80"/>
      </w:pPr>
      <w:r>
        <w:rPr>
          <w:b/>
          <w:bCs/>
          <w:sz w:val="24"/>
          <w:szCs w:val="24"/>
        </w:rPr>
        <w:t>How bad has the situation become?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A7087" w14:paraId="0CA59C8A"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DA944F" w14:textId="77777777" w:rsidR="004A7087" w:rsidRDefault="004A7087" w:rsidP="00810C73">
            <w:r>
              <w:rPr>
                <w:b/>
                <w:bCs/>
                <w:sz w:val="20"/>
                <w:szCs w:val="20"/>
              </w:rPr>
              <w:t>Period</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788AF1" w14:textId="77777777" w:rsidR="004A7087" w:rsidRDefault="004A7087" w:rsidP="00810C73">
            <w:r>
              <w:rPr>
                <w:b/>
                <w:bCs/>
                <w:sz w:val="20"/>
                <w:szCs w:val="20"/>
              </w:rPr>
              <w:t>Performance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771D22" w14:textId="77777777" w:rsidR="004A7087" w:rsidRDefault="004A7087" w:rsidP="00810C73">
            <w:r>
              <w:rPr>
                <w:b/>
                <w:bCs/>
                <w:sz w:val="20"/>
                <w:szCs w:val="20"/>
              </w:rPr>
              <w:t>Against target</w:t>
            </w:r>
          </w:p>
        </w:tc>
      </w:tr>
      <w:tr w:rsidR="004A7087" w14:paraId="2434F7FB"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72FEEC" w14:textId="77777777" w:rsidR="004A7087" w:rsidRDefault="004A7087" w:rsidP="00810C73">
            <w:r>
              <w:rPr>
                <w:sz w:val="20"/>
                <w:szCs w:val="20"/>
              </w:rPr>
              <w:t>Pre-2015</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AA84B0" w14:textId="77777777" w:rsidR="004A7087" w:rsidRDefault="004A7087" w:rsidP="00810C73">
            <w:r>
              <w:rPr>
                <w:sz w:val="20"/>
                <w:szCs w:val="20"/>
              </w:rPr>
              <w:t>Above 95%</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B155C9" w14:textId="77777777" w:rsidR="004A7087" w:rsidRDefault="004A7087" w:rsidP="00810C73">
            <w:r>
              <w:rPr>
                <w:sz w:val="20"/>
                <w:szCs w:val="20"/>
              </w:rPr>
              <w:t>Target met</w:t>
            </w:r>
          </w:p>
        </w:tc>
      </w:tr>
      <w:tr w:rsidR="004A7087" w14:paraId="288031D9"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1A2AAF" w14:textId="77777777" w:rsidR="004A7087" w:rsidRDefault="004A7087" w:rsidP="00810C73">
            <w:r>
              <w:rPr>
                <w:sz w:val="20"/>
                <w:szCs w:val="20"/>
              </w:rPr>
              <w:t>2019-20</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E42E86" w14:textId="77777777" w:rsidR="004A7087" w:rsidRDefault="004A7087" w:rsidP="00810C73">
            <w:r>
              <w:rPr>
                <w:sz w:val="20"/>
                <w:szCs w:val="20"/>
              </w:rPr>
              <w:t>Around 85%</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D9B84D" w14:textId="77777777" w:rsidR="004A7087" w:rsidRDefault="004A7087" w:rsidP="00810C73">
            <w:r>
              <w:rPr>
                <w:sz w:val="20"/>
                <w:szCs w:val="20"/>
              </w:rPr>
              <w:t>Declining</w:t>
            </w:r>
          </w:p>
        </w:tc>
      </w:tr>
      <w:tr w:rsidR="004A7087" w14:paraId="3985EF6F"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051D6F" w14:textId="77777777" w:rsidR="004A7087" w:rsidRDefault="004A7087" w:rsidP="00810C73">
            <w:r>
              <w:rPr>
                <w:sz w:val="20"/>
                <w:szCs w:val="20"/>
              </w:rPr>
              <w:t>December 2022</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470FBB" w14:textId="6DD04E74" w:rsidR="004A7087" w:rsidRDefault="004A7087" w:rsidP="00810C73">
            <w:r>
              <w:rPr>
                <w:sz w:val="20"/>
                <w:szCs w:val="20"/>
              </w:rPr>
              <w:t>50.4% record low</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333BB2" w14:textId="77777777" w:rsidR="004A7087" w:rsidRDefault="004A7087" w:rsidP="00810C73">
            <w:r>
              <w:rPr>
                <w:sz w:val="20"/>
                <w:szCs w:val="20"/>
              </w:rPr>
              <w:t>Crisis level</w:t>
            </w:r>
          </w:p>
        </w:tc>
      </w:tr>
      <w:tr w:rsidR="004A7087" w14:paraId="6C347F20"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3F5202" w14:textId="77777777" w:rsidR="004A7087" w:rsidRDefault="004A7087" w:rsidP="00810C73">
            <w:r>
              <w:rPr>
                <w:sz w:val="20"/>
                <w:szCs w:val="20"/>
              </w:rPr>
              <w:t>2023-24</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A0B04" w14:textId="77777777" w:rsidR="004A7087" w:rsidRDefault="004A7087" w:rsidP="00810C73">
            <w:r>
              <w:rPr>
                <w:sz w:val="20"/>
                <w:szCs w:val="20"/>
              </w:rPr>
              <w:t>72.1%</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C56EB1" w14:textId="77777777" w:rsidR="004A7087" w:rsidRDefault="004A7087" w:rsidP="00810C73">
            <w:r>
              <w:rPr>
                <w:sz w:val="20"/>
                <w:szCs w:val="20"/>
              </w:rPr>
              <w:t>Still failing</w:t>
            </w:r>
          </w:p>
        </w:tc>
      </w:tr>
      <w:tr w:rsidR="004A7087" w14:paraId="5429B6D2"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FDCE02" w14:textId="77777777" w:rsidR="004A7087" w:rsidRDefault="004A7087" w:rsidP="00810C73">
            <w:r>
              <w:rPr>
                <w:sz w:val="20"/>
                <w:szCs w:val="20"/>
              </w:rPr>
              <w:t>2024-25 full year</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D50569" w14:textId="77777777" w:rsidR="004A7087" w:rsidRDefault="004A7087" w:rsidP="00810C73">
            <w:r>
              <w:rPr>
                <w:sz w:val="20"/>
                <w:szCs w:val="20"/>
              </w:rPr>
              <w:t>73.9%</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3D4917" w14:textId="77777777" w:rsidR="004A7087" w:rsidRDefault="004A7087" w:rsidP="00810C73">
            <w:r>
              <w:rPr>
                <w:sz w:val="20"/>
                <w:szCs w:val="20"/>
              </w:rPr>
              <w:t>Marginal improvement</w:t>
            </w:r>
          </w:p>
        </w:tc>
      </w:tr>
      <w:tr w:rsidR="004A7087" w14:paraId="7BBB14A1"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576A5B" w14:textId="77777777" w:rsidR="004A7087" w:rsidRDefault="004A7087" w:rsidP="00810C73">
            <w:r>
              <w:rPr>
                <w:sz w:val="20"/>
                <w:szCs w:val="20"/>
              </w:rPr>
              <w:t>March 2025 — this project</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981D9E" w14:textId="77777777" w:rsidR="004A7087" w:rsidRDefault="004A7087" w:rsidP="00810C73">
            <w:r>
              <w:rPr>
                <w:sz w:val="20"/>
                <w:szCs w:val="20"/>
              </w:rPr>
              <w:t>73.8%</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B51A34" w14:textId="77777777" w:rsidR="004A7087" w:rsidRDefault="004A7087" w:rsidP="00810C73">
            <w:r>
              <w:rPr>
                <w:sz w:val="20"/>
                <w:szCs w:val="20"/>
              </w:rPr>
              <w:t>21.2 points below target</w:t>
            </w:r>
          </w:p>
        </w:tc>
      </w:tr>
    </w:tbl>
    <w:p w14:paraId="5313593A" w14:textId="4EF6D11C" w:rsidR="004A7087" w:rsidRDefault="004A7087" w:rsidP="004A7087">
      <w:pPr>
        <w:spacing w:before="40" w:after="80"/>
      </w:pPr>
      <w:r>
        <w:rPr>
          <w:i/>
          <w:iCs/>
          <w:sz w:val="18"/>
          <w:szCs w:val="18"/>
        </w:rPr>
        <w:t xml:space="preserve">Source: </w:t>
      </w:r>
      <w:hyperlink r:id="rId7" w:history="1">
        <w:r w:rsidR="008906BB">
          <w:rPr>
            <w:color w:val="0000FF"/>
            <w:sz w:val="18"/>
            <w:szCs w:val="18"/>
            <w:u w:val="single"/>
          </w:rPr>
          <w:t>NHS England, Hospital A&amp;E Activity Report 2024 to 25</w:t>
        </w:r>
      </w:hyperlink>
    </w:p>
    <w:p w14:paraId="2852DFC3" w14:textId="77777777" w:rsidR="004A7087" w:rsidRDefault="004A7087" w:rsidP="004A7087">
      <w:pPr>
        <w:spacing w:before="60"/>
      </w:pPr>
    </w:p>
    <w:p w14:paraId="0E5EFF94" w14:textId="77777777" w:rsidR="004A7087" w:rsidRDefault="004A7087" w:rsidP="004A7087">
      <w:pPr>
        <w:spacing w:before="200" w:after="80"/>
      </w:pPr>
      <w:r>
        <w:rPr>
          <w:b/>
          <w:bCs/>
          <w:sz w:val="24"/>
          <w:szCs w:val="24"/>
        </w:rPr>
        <w:t>What about 12-hour waits?</w:t>
      </w:r>
    </w:p>
    <w:p w14:paraId="6D7F8C08" w14:textId="5615EFF4" w:rsidR="004A7087" w:rsidRDefault="004A7087" w:rsidP="004A7087">
      <w:pPr>
        <w:spacing w:before="80" w:after="80"/>
      </w:pPr>
      <w:r>
        <w:t>Beyond the four-hour target, patients waiting 12 hours or more in A&amp;E represent a serious patient safety concern. These were rare before 2019  the daily national average was below 50 patients. By January 2025, an average of 2,000 patients per day waited over 12 hours  the highest figure ever recorded.</w:t>
      </w:r>
    </w:p>
    <w:p w14:paraId="2051199F" w14:textId="77777777" w:rsidR="008906BB" w:rsidRDefault="008906BB" w:rsidP="008906BB">
      <w:pPr>
        <w:spacing w:before="20" w:after="80"/>
      </w:pPr>
      <w:r>
        <w:rPr>
          <w:sz w:val="18"/>
          <w:szCs w:val="18"/>
        </w:rPr>
        <w:t xml:space="preserve">Source: </w:t>
      </w:r>
      <w:hyperlink r:id="rId8" w:history="1">
        <w:r>
          <w:rPr>
            <w:color w:val="0000FF"/>
            <w:sz w:val="18"/>
            <w:szCs w:val="18"/>
            <w:u w:val="single"/>
          </w:rPr>
          <w:t>House of Commons Library, NHS Key Statistics England, February 2026</w:t>
        </w:r>
      </w:hyperlink>
    </w:p>
    <w:p w14:paraId="5BCA322F" w14:textId="77777777" w:rsidR="008906BB" w:rsidRDefault="008906BB" w:rsidP="008906BB">
      <w:pPr>
        <w:spacing w:before="200" w:after="80"/>
      </w:pPr>
      <w:r>
        <w:rPr>
          <w:b/>
          <w:bCs/>
          <w:sz w:val="24"/>
          <w:szCs w:val="24"/>
        </w:rPr>
        <w:t>Why this is happening</w:t>
      </w:r>
    </w:p>
    <w:p w14:paraId="76F41342" w14:textId="77777777" w:rsidR="008906BB" w:rsidRDefault="008906BB" w:rsidP="008906BB">
      <w:pPr>
        <w:spacing w:before="80" w:after="80"/>
      </w:pPr>
      <w:r>
        <w:rPr>
          <w:b/>
          <w:bCs/>
        </w:rPr>
        <w:t>Demand side:</w:t>
      </w:r>
    </w:p>
    <w:p w14:paraId="0C93B12F" w14:textId="77777777" w:rsidR="008906BB" w:rsidRDefault="008906BB" w:rsidP="008906BB">
      <w:pPr>
        <w:pStyle w:val="ListParagraph"/>
        <w:numPr>
          <w:ilvl w:val="0"/>
          <w:numId w:val="3"/>
        </w:numPr>
        <w:contextualSpacing w:val="0"/>
      </w:pPr>
      <w:r>
        <w:t>Ageing population requiring more complex emergency care</w:t>
      </w:r>
    </w:p>
    <w:p w14:paraId="19010243" w14:textId="77777777" w:rsidR="008906BB" w:rsidRDefault="008906BB" w:rsidP="008906BB">
      <w:pPr>
        <w:pStyle w:val="ListParagraph"/>
        <w:numPr>
          <w:ilvl w:val="0"/>
          <w:numId w:val="3"/>
        </w:numPr>
        <w:contextualSpacing w:val="0"/>
      </w:pPr>
      <w:r>
        <w:t>GP access crisis pushing patients toward A&amp;E who could be seen in primary care</w:t>
      </w:r>
    </w:p>
    <w:p w14:paraId="56C081EE" w14:textId="77777777" w:rsidR="008906BB" w:rsidRDefault="008906BB" w:rsidP="008906BB">
      <w:pPr>
        <w:pStyle w:val="ListParagraph"/>
        <w:numPr>
          <w:ilvl w:val="0"/>
          <w:numId w:val="3"/>
        </w:numPr>
        <w:contextualSpacing w:val="0"/>
      </w:pPr>
      <w:r>
        <w:t>Post COVID backlog creating sicker more complex presentations</w:t>
      </w:r>
    </w:p>
    <w:p w14:paraId="32456D24" w14:textId="77777777" w:rsidR="008906BB" w:rsidRDefault="008906BB" w:rsidP="008906BB">
      <w:pPr>
        <w:spacing w:before="80"/>
      </w:pPr>
    </w:p>
    <w:p w14:paraId="2C78C436" w14:textId="77777777" w:rsidR="008906BB" w:rsidRDefault="008906BB" w:rsidP="008906BB">
      <w:pPr>
        <w:spacing w:before="80" w:after="80"/>
      </w:pPr>
      <w:r>
        <w:rPr>
          <w:b/>
          <w:bCs/>
        </w:rPr>
        <w:t>Supply side:</w:t>
      </w:r>
    </w:p>
    <w:p w14:paraId="300C260F" w14:textId="77777777" w:rsidR="008906BB" w:rsidRDefault="008906BB" w:rsidP="008906BB">
      <w:pPr>
        <w:pStyle w:val="ListParagraph"/>
        <w:numPr>
          <w:ilvl w:val="0"/>
          <w:numId w:val="3"/>
        </w:numPr>
        <w:contextualSpacing w:val="0"/>
      </w:pPr>
      <w:r>
        <w:t>Over 40,000 nursing vacancies nationally</w:t>
      </w:r>
    </w:p>
    <w:p w14:paraId="5D1CCA24" w14:textId="77777777" w:rsidR="008906BB" w:rsidRDefault="008906BB" w:rsidP="008906BB">
      <w:pPr>
        <w:pStyle w:val="ListParagraph"/>
        <w:numPr>
          <w:ilvl w:val="0"/>
          <w:numId w:val="3"/>
        </w:numPr>
        <w:contextualSpacing w:val="0"/>
      </w:pPr>
      <w:r>
        <w:t>Bed shortages preventing timely admission of patients</w:t>
      </w:r>
    </w:p>
    <w:p w14:paraId="3483A5DD" w14:textId="77777777" w:rsidR="008906BB" w:rsidRDefault="008906BB" w:rsidP="008906BB">
      <w:pPr>
        <w:pStyle w:val="ListParagraph"/>
        <w:numPr>
          <w:ilvl w:val="0"/>
          <w:numId w:val="3"/>
        </w:numPr>
        <w:contextualSpacing w:val="0"/>
      </w:pPr>
      <w:r>
        <w:t>Exit block caused by social care failures delaying discharge of medically fit patients</w:t>
      </w:r>
    </w:p>
    <w:p w14:paraId="397EE082" w14:textId="77777777" w:rsidR="008906BB" w:rsidRDefault="008906BB" w:rsidP="008906BB">
      <w:pPr>
        <w:spacing w:before="20" w:after="80"/>
      </w:pPr>
      <w:r>
        <w:rPr>
          <w:sz w:val="18"/>
          <w:szCs w:val="18"/>
        </w:rPr>
        <w:t xml:space="preserve">Source: </w:t>
      </w:r>
      <w:hyperlink r:id="rId9" w:history="1">
        <w:r>
          <w:rPr>
            <w:color w:val="0000FF"/>
            <w:sz w:val="18"/>
            <w:szCs w:val="18"/>
            <w:u w:val="single"/>
          </w:rPr>
          <w:t>NHS England Performance Report 2024 to 25</w:t>
        </w:r>
      </w:hyperlink>
    </w:p>
    <w:p w14:paraId="1B35FBAD" w14:textId="77777777" w:rsidR="008906BB" w:rsidRDefault="008906BB" w:rsidP="004A7087">
      <w:pPr>
        <w:spacing w:before="80" w:after="80"/>
      </w:pPr>
    </w:p>
    <w:p w14:paraId="77E0C084" w14:textId="77777777" w:rsidR="006F230E" w:rsidRDefault="006F230E" w:rsidP="006F230E">
      <w:pPr>
        <w:spacing w:before="200" w:after="80"/>
      </w:pPr>
      <w:r>
        <w:rPr>
          <w:b/>
          <w:bCs/>
          <w:sz w:val="24"/>
          <w:szCs w:val="24"/>
        </w:rPr>
        <w:t>Research questions</w:t>
      </w:r>
    </w:p>
    <w:p w14:paraId="04466FBC" w14:textId="73CED26E" w:rsidR="006F230E" w:rsidRDefault="006F230E" w:rsidP="006F230E">
      <w:pPr>
        <w:pStyle w:val="ListParagraph"/>
        <w:numPr>
          <w:ilvl w:val="0"/>
          <w:numId w:val="1"/>
        </w:numPr>
        <w:contextualSpacing w:val="0"/>
      </w:pPr>
      <w:r>
        <w:t>What is the national performance picture in March 2025 and how far is England from the 95% target?</w:t>
      </w:r>
    </w:p>
    <w:p w14:paraId="1D392271" w14:textId="256A2309" w:rsidR="006F230E" w:rsidRDefault="006F230E" w:rsidP="006F230E">
      <w:pPr>
        <w:pStyle w:val="ListParagraph"/>
        <w:numPr>
          <w:ilvl w:val="0"/>
          <w:numId w:val="1"/>
        </w:numPr>
        <w:contextualSpacing w:val="0"/>
      </w:pPr>
      <w:r>
        <w:t>Which trusts are performing worst and best and how do they distribute across the RAG framework?</w:t>
      </w:r>
    </w:p>
    <w:p w14:paraId="33EB03CC" w14:textId="0F7F659E" w:rsidR="006F230E" w:rsidRDefault="006F230E" w:rsidP="006F230E">
      <w:pPr>
        <w:pStyle w:val="ListParagraph"/>
        <w:numPr>
          <w:ilvl w:val="0"/>
          <w:numId w:val="1"/>
        </w:numPr>
        <w:contextualSpacing w:val="0"/>
      </w:pPr>
      <w:r>
        <w:t>Is the crisis affecting all regions equally or are some significantly worse than others?</w:t>
      </w:r>
    </w:p>
    <w:p w14:paraId="59FD6C2B" w14:textId="4CAFCE05" w:rsidR="006F230E" w:rsidRDefault="006F230E" w:rsidP="006F230E">
      <w:pPr>
        <w:pStyle w:val="ListParagraph"/>
        <w:numPr>
          <w:ilvl w:val="0"/>
          <w:numId w:val="1"/>
        </w:numPr>
        <w:contextualSpacing w:val="0"/>
      </w:pPr>
      <w:r>
        <w:t>How serious is the 12-hour wait problem and which trusts pose the greatest patient safety risk?</w:t>
      </w:r>
    </w:p>
    <w:p w14:paraId="6A2B9D43" w14:textId="2F68DAF5" w:rsidR="006F230E" w:rsidRDefault="006F230E" w:rsidP="006F230E">
      <w:pPr>
        <w:pStyle w:val="ListParagraph"/>
        <w:numPr>
          <w:ilvl w:val="0"/>
          <w:numId w:val="1"/>
        </w:numPr>
        <w:contextualSpacing w:val="0"/>
      </w:pPr>
      <w:r>
        <w:t>Where would target intervention have the greatest impact on national performance?</w:t>
      </w:r>
    </w:p>
    <w:p w14:paraId="73C576FE" w14:textId="59AAC40B" w:rsidR="00351934" w:rsidRDefault="00351934" w:rsidP="004A7087"/>
    <w:p w14:paraId="45003D22" w14:textId="77777777" w:rsidR="00BD6256" w:rsidRDefault="00BD6256" w:rsidP="004A7087"/>
    <w:p w14:paraId="12F4C006" w14:textId="77777777" w:rsidR="00BD6256" w:rsidRDefault="00BD6256" w:rsidP="004A7087"/>
    <w:p w14:paraId="268EA94D" w14:textId="77777777" w:rsidR="00BD6256" w:rsidRDefault="00BD6256" w:rsidP="004A7087"/>
    <w:p w14:paraId="3D4BB5BB" w14:textId="77777777" w:rsidR="00BD6256" w:rsidRDefault="00BD6256" w:rsidP="004A7087"/>
    <w:p w14:paraId="1BBF2BA1" w14:textId="77777777" w:rsidR="00BD6256" w:rsidRDefault="00BD6256" w:rsidP="004A7087"/>
    <w:p w14:paraId="67DDA5E8" w14:textId="1F76BD95" w:rsidR="00BD6256" w:rsidRDefault="00BD6256" w:rsidP="00BD6256">
      <w:pPr>
        <w:pStyle w:val="Heading2"/>
      </w:pPr>
      <w:bookmarkStart w:id="3" w:name="_Toc227610618"/>
      <w:r>
        <w:rPr>
          <w:rFonts w:eastAsia="Arial"/>
        </w:rPr>
        <w:t>2. Project Overview</w:t>
      </w:r>
      <w:bookmarkEnd w:id="3"/>
    </w:p>
    <w:p w14:paraId="3D3292CB" w14:textId="77777777" w:rsidR="00BD6256" w:rsidRDefault="00BD6256" w:rsidP="00BD6256">
      <w:pPr>
        <w:spacing w:before="80"/>
      </w:pPr>
    </w:p>
    <w:p w14:paraId="58364398" w14:textId="77777777" w:rsidR="00BD6256" w:rsidRDefault="00BD6256" w:rsidP="00BD6256">
      <w:pPr>
        <w:spacing w:before="80" w:after="80"/>
      </w:pPr>
      <w:r>
        <w:t>This is an independent data analytics project built using publicly available NHS England data. The aim was to analyse A&amp;E performance across all NHS trusts in England for March 2025, identify where performance is failing most critically, and present findings in a way that is useful for operational decision making.</w:t>
      </w:r>
    </w:p>
    <w:p w14:paraId="34CC13DB" w14:textId="77777777" w:rsidR="00BD6256" w:rsidRDefault="00BD6256" w:rsidP="00BD6256">
      <w:pPr>
        <w:spacing w:before="80"/>
      </w:pPr>
    </w:p>
    <w:p w14:paraId="14229925" w14:textId="77777777" w:rsidR="00BD6256" w:rsidRDefault="00BD6256" w:rsidP="00BD6256">
      <w:pPr>
        <w:spacing w:before="80" w:after="80"/>
      </w:pPr>
      <w:r>
        <w:t>The project covers the full analytical workflow from data collection and database build through to SQL analysis, Tableau dashboard and written report.</w:t>
      </w:r>
    </w:p>
    <w:p w14:paraId="0E59D917" w14:textId="77777777" w:rsidR="00BD6256" w:rsidRDefault="00BD6256" w:rsidP="00BD6256">
      <w:pPr>
        <w:spacing w:before="80"/>
      </w:pPr>
    </w:p>
    <w:p w14:paraId="27EA071F" w14:textId="77777777" w:rsidR="00BD6256" w:rsidRDefault="00BD6256" w:rsidP="00BD6256">
      <w:pPr>
        <w:spacing w:before="200" w:after="80"/>
      </w:pPr>
      <w:r>
        <w:rPr>
          <w:b/>
          <w:bCs/>
          <w:sz w:val="24"/>
          <w:szCs w:val="24"/>
        </w:rPr>
        <w:t>Data</w:t>
      </w:r>
    </w:p>
    <w:p w14:paraId="581FF9D7" w14:textId="77777777" w:rsidR="00BD6256" w:rsidRDefault="00BD6256" w:rsidP="00BD625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00"/>
      </w:tblGrid>
      <w:tr w:rsidR="00BD6256" w14:paraId="187674DB"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C0952E" w14:textId="77777777" w:rsidR="00BD6256" w:rsidRDefault="00BD6256" w:rsidP="00810C73">
            <w:r>
              <w:rPr>
                <w:b/>
                <w:bCs/>
                <w:sz w:val="20"/>
                <w:szCs w:val="20"/>
              </w:rPr>
              <w:t>Dataset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27EB04" w14:textId="77777777" w:rsidR="00BD6256" w:rsidRDefault="00BD6256" w:rsidP="00810C73">
            <w:r>
              <w:rPr>
                <w:b/>
                <w:bCs/>
                <w:sz w:val="20"/>
                <w:szCs w:val="20"/>
              </w:rPr>
              <w:t>Format</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6FC21B" w14:textId="77777777" w:rsidR="00BD6256" w:rsidRDefault="00BD6256" w:rsidP="00810C73">
            <w:r>
              <w:rPr>
                <w:b/>
                <w:bCs/>
                <w:sz w:val="20"/>
                <w:szCs w:val="20"/>
              </w:rPr>
              <w:t>Where to find it</w:t>
            </w:r>
          </w:p>
        </w:tc>
      </w:tr>
      <w:tr w:rsidR="00BD6256" w14:paraId="650244B8"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6DB061" w14:textId="77777777" w:rsidR="00BD6256" w:rsidRDefault="00BD6256" w:rsidP="00810C73">
            <w:r>
              <w:rPr>
                <w:sz w:val="20"/>
                <w:szCs w:val="20"/>
              </w:rPr>
              <w:t>Monthly A&amp;E Attendances and Emergency Admissions, March 2025</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144344" w14:textId="77777777" w:rsidR="00BD6256" w:rsidRDefault="00BD6256" w:rsidP="00810C73">
            <w:r>
              <w:rPr>
                <w:sz w:val="20"/>
                <w:szCs w:val="20"/>
              </w:rPr>
              <w:t>CSV</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65733B" w14:textId="5C2F09B9" w:rsidR="00BD6256" w:rsidRDefault="008906BB" w:rsidP="00810C73">
            <w:hyperlink r:id="rId10" w:history="1">
              <w:r>
                <w:rPr>
                  <w:color w:val="0000FF"/>
                  <w:sz w:val="20"/>
                  <w:szCs w:val="20"/>
                  <w:u w:val="single"/>
                </w:rPr>
                <w:t>england.nhs.uk/statistics/ae-waiting-times-and-activity</w:t>
              </w:r>
            </w:hyperlink>
          </w:p>
        </w:tc>
      </w:tr>
      <w:tr w:rsidR="008906BB" w14:paraId="0139DBFB"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134014" w14:textId="77777777" w:rsidR="008906BB" w:rsidRDefault="008906BB" w:rsidP="008906BB">
            <w:r>
              <w:rPr>
                <w:sz w:val="20"/>
                <w:szCs w:val="20"/>
              </w:rPr>
              <w:t>Quarter 4 2024 to 25 A&amp;E by Provider</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8E150F" w14:textId="77777777" w:rsidR="008906BB" w:rsidRDefault="008906BB" w:rsidP="008906BB">
            <w:r>
              <w:rPr>
                <w:sz w:val="20"/>
                <w:szCs w:val="20"/>
              </w:rPr>
              <w:t>XLS</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CAB977" w14:textId="0EABA91B" w:rsidR="008906BB" w:rsidRDefault="008906BB" w:rsidP="008906BB">
            <w:hyperlink r:id="rId11" w:history="1">
              <w:r>
                <w:rPr>
                  <w:color w:val="0000FF"/>
                  <w:sz w:val="20"/>
                  <w:szCs w:val="20"/>
                  <w:u w:val="single"/>
                </w:rPr>
                <w:t>england.nhs.uk/statistics/ae-attendances-2024-25</w:t>
              </w:r>
            </w:hyperlink>
          </w:p>
        </w:tc>
      </w:tr>
      <w:tr w:rsidR="008906BB" w14:paraId="5C791FB0"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B8E62E" w14:textId="77777777" w:rsidR="008906BB" w:rsidRDefault="008906BB" w:rsidP="008906BB">
            <w:r>
              <w:rPr>
                <w:sz w:val="20"/>
                <w:szCs w:val="20"/>
              </w:rPr>
              <w:t>Hospital A&amp;E Activity Report 2024 to 25</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633CD2" w14:textId="77777777" w:rsidR="008906BB" w:rsidRDefault="008906BB" w:rsidP="008906BB">
            <w:r>
              <w:rPr>
                <w:sz w:val="20"/>
                <w:szCs w:val="20"/>
              </w:rPr>
              <w:t>Web report</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20F58F" w14:textId="2869253C" w:rsidR="008906BB" w:rsidRDefault="008906BB" w:rsidP="008906BB">
            <w:hyperlink r:id="rId12" w:history="1">
              <w:r>
                <w:rPr>
                  <w:color w:val="0000FF"/>
                  <w:sz w:val="20"/>
                  <w:szCs w:val="20"/>
                  <w:u w:val="single"/>
                </w:rPr>
                <w:t>digital.nhs.uk/hospital-ae-activity/2024-25</w:t>
              </w:r>
            </w:hyperlink>
          </w:p>
        </w:tc>
      </w:tr>
      <w:tr w:rsidR="008906BB" w14:paraId="5D67C4A9" w14:textId="77777777" w:rsidTr="00810C73">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C195FE" w14:textId="77777777" w:rsidR="008906BB" w:rsidRDefault="008906BB" w:rsidP="008906BB">
            <w:r>
              <w:rPr>
                <w:sz w:val="20"/>
                <w:szCs w:val="20"/>
              </w:rPr>
              <w:t>NHS Key Statistics England</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A3F47B" w14:textId="77777777" w:rsidR="008906BB" w:rsidRDefault="008906BB" w:rsidP="008906BB">
            <w:r>
              <w:rPr>
                <w:sz w:val="20"/>
                <w:szCs w:val="20"/>
              </w:rPr>
              <w:t>PDF</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E71044" w14:textId="48410F0D" w:rsidR="008906BB" w:rsidRDefault="008906BB" w:rsidP="008906BB">
            <w:hyperlink r:id="rId13" w:history="1">
              <w:r>
                <w:rPr>
                  <w:color w:val="0000FF"/>
                  <w:sz w:val="20"/>
                  <w:szCs w:val="20"/>
                  <w:u w:val="single"/>
                </w:rPr>
                <w:t>commonslibrary.parliament.uk/cbp-7281</w:t>
              </w:r>
            </w:hyperlink>
          </w:p>
        </w:tc>
      </w:tr>
    </w:tbl>
    <w:p w14:paraId="70F07DEE" w14:textId="77777777" w:rsidR="00BD6256" w:rsidRDefault="00BD6256" w:rsidP="00BD6256">
      <w:pPr>
        <w:spacing w:before="80"/>
      </w:pPr>
    </w:p>
    <w:p w14:paraId="551BFAF0" w14:textId="77777777" w:rsidR="00BD6256" w:rsidRDefault="00BD6256" w:rsidP="00BD6256">
      <w:pPr>
        <w:spacing w:before="200" w:after="80"/>
      </w:pPr>
      <w:r>
        <w:rPr>
          <w:b/>
          <w:bCs/>
          <w:sz w:val="24"/>
          <w:szCs w:val="24"/>
        </w:rPr>
        <w:t>Tools</w:t>
      </w:r>
    </w:p>
    <w:p w14:paraId="2D769D2F" w14:textId="77777777" w:rsidR="00BD6256" w:rsidRDefault="00BD6256" w:rsidP="00BD625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BD6256" w14:paraId="1A6072EC" w14:textId="77777777" w:rsidTr="00810C7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78DF4E" w14:textId="77777777" w:rsidR="00BD6256" w:rsidRDefault="00BD6256" w:rsidP="00810C73">
            <w:r>
              <w:rPr>
                <w:b/>
                <w:bCs/>
                <w:sz w:val="20"/>
                <w:szCs w:val="20"/>
              </w:rPr>
              <w:t>Tool</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1B74E6" w14:textId="77777777" w:rsidR="00BD6256" w:rsidRDefault="00BD6256" w:rsidP="00810C73">
            <w:r>
              <w:rPr>
                <w:b/>
                <w:bCs/>
                <w:sz w:val="20"/>
                <w:szCs w:val="20"/>
              </w:rPr>
              <w:t>How it was used</w:t>
            </w:r>
          </w:p>
        </w:tc>
      </w:tr>
      <w:tr w:rsidR="00BD6256" w14:paraId="472F17E2" w14:textId="77777777" w:rsidTr="00810C7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2599A3" w14:textId="77777777" w:rsidR="00BD6256" w:rsidRDefault="00BD6256" w:rsidP="00810C73">
            <w:r>
              <w:rPr>
                <w:sz w:val="20"/>
                <w:szCs w:val="20"/>
              </w:rPr>
              <w:t>SQL (SQLite)</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83A3C9" w14:textId="77777777" w:rsidR="00BD6256" w:rsidRDefault="00BD6256" w:rsidP="00810C73">
            <w:r>
              <w:rPr>
                <w:sz w:val="20"/>
                <w:szCs w:val="20"/>
              </w:rPr>
              <w:t>All data was stored in a SQLite database and queried using SQL to calculate performance, apply RAG ratings and analyse regional and 12 hour wait patterns.</w:t>
            </w:r>
          </w:p>
        </w:tc>
      </w:tr>
      <w:tr w:rsidR="00BD6256" w14:paraId="59A6B83D" w14:textId="77777777" w:rsidTr="00810C7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B4117A" w14:textId="77777777" w:rsidR="00BD6256" w:rsidRDefault="00BD6256" w:rsidP="00810C73">
            <w:r>
              <w:rPr>
                <w:sz w:val="20"/>
                <w:szCs w:val="20"/>
              </w:rPr>
              <w:t>DB Browser for SQLite</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0F6BC8" w14:textId="77777777" w:rsidR="00BD6256" w:rsidRDefault="00BD6256" w:rsidP="00810C73">
            <w:r>
              <w:rPr>
                <w:sz w:val="20"/>
                <w:szCs w:val="20"/>
              </w:rPr>
              <w:t>Visual interface used to import CSV files, write and run SQL queries and view results.</w:t>
            </w:r>
          </w:p>
        </w:tc>
      </w:tr>
      <w:tr w:rsidR="00BD6256" w14:paraId="399B1D68" w14:textId="77777777" w:rsidTr="00810C7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F6DB2B" w14:textId="77777777" w:rsidR="00BD6256" w:rsidRDefault="00BD6256" w:rsidP="00810C73">
            <w:r>
              <w:rPr>
                <w:sz w:val="20"/>
                <w:szCs w:val="20"/>
              </w:rPr>
              <w:t>Tableau Public</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42E6BF" w14:textId="4EA5D797" w:rsidR="00BD6256" w:rsidRDefault="00BD6256" w:rsidP="00810C73">
            <w:r>
              <w:rPr>
                <w:sz w:val="20"/>
                <w:szCs w:val="20"/>
              </w:rPr>
              <w:t>interactive dashboard built to present the key findings visually. Published to Tableau Public for sharing.</w:t>
            </w:r>
          </w:p>
        </w:tc>
      </w:tr>
      <w:tr w:rsidR="00BD6256" w14:paraId="7F2AD5A4" w14:textId="77777777" w:rsidTr="00810C7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C3E78A" w14:textId="77777777" w:rsidR="00BD6256" w:rsidRDefault="00BD6256" w:rsidP="00810C73">
            <w:r>
              <w:rPr>
                <w:sz w:val="20"/>
                <w:szCs w:val="20"/>
              </w:rPr>
              <w:t>Microsoft Excel</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965AEC" w14:textId="77777777" w:rsidR="00BD6256" w:rsidRDefault="00BD6256" w:rsidP="00810C73">
            <w:r>
              <w:rPr>
                <w:sz w:val="20"/>
                <w:szCs w:val="20"/>
              </w:rPr>
              <w:t>Used to explore raw NHS files and understand the column structure before importing into the database.</w:t>
            </w:r>
          </w:p>
        </w:tc>
      </w:tr>
    </w:tbl>
    <w:p w14:paraId="2952E07A" w14:textId="77777777" w:rsidR="00BD6256" w:rsidRDefault="00BD6256" w:rsidP="00BD6256">
      <w:pPr>
        <w:spacing w:before="80"/>
      </w:pPr>
    </w:p>
    <w:p w14:paraId="6B7A7160" w14:textId="77777777" w:rsidR="00BD6256" w:rsidRDefault="00BD6256" w:rsidP="00BD6256">
      <w:pPr>
        <w:spacing w:before="200" w:after="80"/>
      </w:pPr>
      <w:r>
        <w:rPr>
          <w:b/>
          <w:bCs/>
          <w:sz w:val="24"/>
          <w:szCs w:val="24"/>
        </w:rPr>
        <w:t>What this project covers</w:t>
      </w:r>
    </w:p>
    <w:p w14:paraId="535C4D89" w14:textId="77777777" w:rsidR="00BD6256" w:rsidRDefault="00BD6256" w:rsidP="00BD6256">
      <w:pPr>
        <w:spacing w:before="80"/>
      </w:pPr>
    </w:p>
    <w:p w14:paraId="17175C8F" w14:textId="77777777" w:rsidR="00BD6256" w:rsidRDefault="00BD6256" w:rsidP="00BD6256">
      <w:pPr>
        <w:pStyle w:val="ListParagraph"/>
        <w:numPr>
          <w:ilvl w:val="0"/>
          <w:numId w:val="2"/>
        </w:numPr>
        <w:contextualSpacing w:val="0"/>
      </w:pPr>
      <w:proofErr w:type="gramStart"/>
      <w:r>
        <w:t>4 hour</w:t>
      </w:r>
      <w:proofErr w:type="gramEnd"/>
      <w:r>
        <w:t xml:space="preserve"> target compliance calculated for all 187 NHS trusts in England</w:t>
      </w:r>
    </w:p>
    <w:p w14:paraId="7646A0FA" w14:textId="77777777" w:rsidR="00BD6256" w:rsidRDefault="00BD6256" w:rsidP="00BD6256">
      <w:pPr>
        <w:pStyle w:val="ListParagraph"/>
        <w:numPr>
          <w:ilvl w:val="0"/>
          <w:numId w:val="2"/>
        </w:numPr>
        <w:contextualSpacing w:val="0"/>
      </w:pPr>
      <w:r>
        <w:t>RAG ratings applied to classify each trust as GREEN, AMBER or RED</w:t>
      </w:r>
    </w:p>
    <w:p w14:paraId="0E9A9E85" w14:textId="77777777" w:rsidR="00BD6256" w:rsidRDefault="00BD6256" w:rsidP="00BD6256">
      <w:pPr>
        <w:pStyle w:val="ListParagraph"/>
        <w:numPr>
          <w:ilvl w:val="0"/>
          <w:numId w:val="2"/>
        </w:numPr>
        <w:contextualSpacing w:val="0"/>
      </w:pPr>
      <w:r>
        <w:t>Regional comparison across all 7 NHS England regions</w:t>
      </w:r>
    </w:p>
    <w:p w14:paraId="5CC005FE" w14:textId="77777777" w:rsidR="00BD6256" w:rsidRDefault="00BD6256" w:rsidP="00BD6256">
      <w:pPr>
        <w:pStyle w:val="ListParagraph"/>
        <w:numPr>
          <w:ilvl w:val="0"/>
          <w:numId w:val="2"/>
        </w:numPr>
        <w:contextualSpacing w:val="0"/>
      </w:pPr>
      <w:r>
        <w:t xml:space="preserve">12 </w:t>
      </w:r>
      <w:proofErr w:type="gramStart"/>
      <w:r>
        <w:t>hour</w:t>
      </w:r>
      <w:proofErr w:type="gramEnd"/>
      <w:r>
        <w:t xml:space="preserve"> wait analysis identifying trusts with the most serious patient safety concern</w:t>
      </w:r>
    </w:p>
    <w:p w14:paraId="700F9BA6" w14:textId="77777777" w:rsidR="00BD6256" w:rsidRDefault="00BD6256" w:rsidP="004A7087"/>
    <w:p w14:paraId="12A17D2D" w14:textId="77777777" w:rsidR="008906BB" w:rsidRDefault="008906BB" w:rsidP="004A7087"/>
    <w:p w14:paraId="2FF0C389" w14:textId="77777777" w:rsidR="008906BB" w:rsidRDefault="008906BB" w:rsidP="004A7087"/>
    <w:p w14:paraId="6EDA6915" w14:textId="77777777" w:rsidR="008906BB" w:rsidRDefault="008906BB" w:rsidP="008906BB">
      <w:pPr>
        <w:pStyle w:val="Heading2"/>
      </w:pPr>
      <w:bookmarkStart w:id="4" w:name="_Toc227610619"/>
      <w:r>
        <w:rPr>
          <w:rFonts w:eastAsia="Arial"/>
        </w:rPr>
        <w:t>3. Findings and SQL Analysis</w:t>
      </w:r>
      <w:bookmarkEnd w:id="4"/>
    </w:p>
    <w:p w14:paraId="4BFE3AA5" w14:textId="77777777" w:rsidR="008906BB" w:rsidRDefault="008906BB" w:rsidP="008906BB">
      <w:pPr>
        <w:spacing w:before="80"/>
      </w:pPr>
    </w:p>
    <w:p w14:paraId="731CBB0F" w14:textId="77777777" w:rsidR="008906BB" w:rsidRDefault="008906BB" w:rsidP="008906BB">
      <w:pPr>
        <w:spacing w:before="80" w:after="80"/>
      </w:pPr>
      <w:r>
        <w:t>Each research question below is answered using a SQL query written and run against the NHS England dataset. The query, result and analytical insight are presented together.</w:t>
      </w:r>
    </w:p>
    <w:p w14:paraId="3041169A" w14:textId="77777777" w:rsidR="008906BB" w:rsidRDefault="008906BB" w:rsidP="008906BB">
      <w:pPr>
        <w:spacing w:before="80"/>
      </w:pPr>
    </w:p>
    <w:p w14:paraId="4C0CD7DA" w14:textId="2E92120D" w:rsidR="008906BB" w:rsidRDefault="008906BB" w:rsidP="008906BB">
      <w:pPr>
        <w:pStyle w:val="Heading3"/>
      </w:pPr>
      <w:bookmarkStart w:id="5" w:name="_Toc227610620"/>
      <w:r>
        <w:rPr>
          <w:rFonts w:eastAsia="Arial"/>
        </w:rPr>
        <w:t>3.1  National Performance Overview</w:t>
      </w:r>
      <w:bookmarkEnd w:id="5"/>
    </w:p>
    <w:p w14:paraId="23C1B218" w14:textId="77777777" w:rsidR="008906BB" w:rsidRDefault="008906BB" w:rsidP="008906BB">
      <w:pPr>
        <w:spacing w:before="80"/>
      </w:pPr>
    </w:p>
    <w:p w14:paraId="58DA0BC6" w14:textId="77777777" w:rsidR="008906BB" w:rsidRDefault="008906BB" w:rsidP="008906BB">
      <w:pPr>
        <w:spacing w:before="160" w:after="60"/>
      </w:pPr>
      <w:r>
        <w:rPr>
          <w:b/>
          <w:bCs/>
        </w:rPr>
        <w:t>Question</w:t>
      </w:r>
    </w:p>
    <w:p w14:paraId="40028897" w14:textId="77777777" w:rsidR="008906BB" w:rsidRDefault="008906BB" w:rsidP="008906BB">
      <w:pPr>
        <w:spacing w:before="80" w:after="80"/>
      </w:pPr>
      <w:r>
        <w:t>What is the national A&amp;E performance picture in March 2025 and how far is England from the 95% target?</w:t>
      </w:r>
    </w:p>
    <w:p w14:paraId="3C3EE4A5" w14:textId="77777777" w:rsidR="008906BB" w:rsidRDefault="008906BB" w:rsidP="008906BB">
      <w:pPr>
        <w:spacing w:before="80"/>
      </w:pPr>
    </w:p>
    <w:p w14:paraId="53D654F9" w14:textId="77777777" w:rsidR="008906BB" w:rsidRDefault="008906BB" w:rsidP="008906BB">
      <w:pPr>
        <w:spacing w:before="160" w:after="60"/>
      </w:pPr>
      <w:r>
        <w:rPr>
          <w:b/>
          <w:bCs/>
        </w:rPr>
        <w:t>SQL Query</w:t>
      </w:r>
    </w:p>
    <w:p w14:paraId="6086B5CA" w14:textId="77777777" w:rsidR="008906BB" w:rsidRDefault="008906BB" w:rsidP="008906BB">
      <w:pPr>
        <w:spacing w:before="80"/>
      </w:pPr>
    </w:p>
    <w:tbl>
      <w:tblPr>
        <w:tblW w:w="9000" w:type="dxa"/>
        <w:tblBorders>
          <w:top w:val="single" w:sz="1" w:space="0" w:color="000000"/>
          <w:left w:val="single" w:sz="1" w:space="0" w:color="000000"/>
          <w:bottom w:val="single" w:sz="1" w:space="0" w:color="000000"/>
          <w:right w:val="single" w:sz="1"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06BB" w14:paraId="2876DF9D"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2AF8DE5A" w14:textId="77777777" w:rsidR="008906BB" w:rsidRDefault="008906BB" w:rsidP="00810C73">
            <w:r>
              <w:rPr>
                <w:rFonts w:ascii="Courier New" w:eastAsia="Courier New" w:hAnsi="Courier New" w:cs="Courier New"/>
                <w:sz w:val="18"/>
                <w:szCs w:val="18"/>
              </w:rPr>
              <w:t>SELECT</w:t>
            </w:r>
          </w:p>
        </w:tc>
      </w:tr>
      <w:tr w:rsidR="008906BB" w14:paraId="44BD4FA5"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736D575C" w14:textId="77777777" w:rsidR="008906BB" w:rsidRDefault="008906BB" w:rsidP="00810C73">
            <w:r>
              <w:rPr>
                <w:rFonts w:ascii="Courier New" w:eastAsia="Courier New" w:hAnsi="Courier New" w:cs="Courier New"/>
                <w:sz w:val="18"/>
                <w:szCs w:val="18"/>
              </w:rPr>
              <w:t xml:space="preserve">    "Org Code",</w:t>
            </w:r>
          </w:p>
        </w:tc>
      </w:tr>
      <w:tr w:rsidR="008906BB" w14:paraId="3831BCFC"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2DA54416" w14:textId="77777777" w:rsidR="008906BB" w:rsidRDefault="008906BB" w:rsidP="00810C73">
            <w:r>
              <w:rPr>
                <w:rFonts w:ascii="Courier New" w:eastAsia="Courier New" w:hAnsi="Courier New" w:cs="Courier New"/>
                <w:sz w:val="18"/>
                <w:szCs w:val="18"/>
              </w:rPr>
              <w:t xml:space="preserve">    "Org name",</w:t>
            </w:r>
          </w:p>
        </w:tc>
      </w:tr>
      <w:tr w:rsidR="008906BB" w14:paraId="19D09636"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672BE3D7" w14:textId="77777777" w:rsidR="008906BB" w:rsidRDefault="008906BB" w:rsidP="00810C73">
            <w:r>
              <w:rPr>
                <w:rFonts w:ascii="Courier New" w:eastAsia="Courier New" w:hAnsi="Courier New" w:cs="Courier New"/>
                <w:sz w:val="18"/>
                <w:szCs w:val="18"/>
              </w:rPr>
              <w:t xml:space="preserve">    "Parent Org",</w:t>
            </w:r>
          </w:p>
        </w:tc>
      </w:tr>
      <w:tr w:rsidR="008906BB" w14:paraId="34E7F388"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721F46B1" w14:textId="77777777" w:rsidR="008906BB" w:rsidRDefault="008906BB" w:rsidP="00810C73">
            <w:r>
              <w:rPr>
                <w:rFonts w:ascii="Courier New" w:eastAsia="Courier New" w:hAnsi="Courier New" w:cs="Courier New"/>
                <w:sz w:val="18"/>
                <w:szCs w:val="18"/>
              </w:rPr>
              <w:t xml:space="preserve">    ("A&amp;E attendances Type 1" + "A&amp;E attendances Type 2" +</w:t>
            </w:r>
          </w:p>
        </w:tc>
      </w:tr>
      <w:tr w:rsidR="008906BB" w14:paraId="77226294"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41766C37" w14:textId="77777777" w:rsidR="008906BB" w:rsidRDefault="008906BB" w:rsidP="00810C73">
            <w:r>
              <w:rPr>
                <w:rFonts w:ascii="Courier New" w:eastAsia="Courier New" w:hAnsi="Courier New" w:cs="Courier New"/>
                <w:sz w:val="18"/>
                <w:szCs w:val="18"/>
              </w:rPr>
              <w:t xml:space="preserve">     "A&amp;E attendances Other A&amp;E Department") AS </w:t>
            </w:r>
            <w:proofErr w:type="spellStart"/>
            <w:r>
              <w:rPr>
                <w:rFonts w:ascii="Courier New" w:eastAsia="Courier New" w:hAnsi="Courier New" w:cs="Courier New"/>
                <w:sz w:val="18"/>
                <w:szCs w:val="18"/>
              </w:rPr>
              <w:t>total_attendances</w:t>
            </w:r>
            <w:proofErr w:type="spellEnd"/>
            <w:r>
              <w:rPr>
                <w:rFonts w:ascii="Courier New" w:eastAsia="Courier New" w:hAnsi="Courier New" w:cs="Courier New"/>
                <w:sz w:val="18"/>
                <w:szCs w:val="18"/>
              </w:rPr>
              <w:t>,</w:t>
            </w:r>
          </w:p>
        </w:tc>
      </w:tr>
      <w:tr w:rsidR="008906BB" w14:paraId="3787E34B"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7D2CB77B" w14:textId="77777777" w:rsidR="008906BB" w:rsidRDefault="008906BB" w:rsidP="00810C73">
            <w:r>
              <w:rPr>
                <w:rFonts w:ascii="Courier New" w:eastAsia="Courier New" w:hAnsi="Courier New" w:cs="Courier New"/>
                <w:sz w:val="18"/>
                <w:szCs w:val="18"/>
              </w:rPr>
              <w:t xml:space="preserve">    ROUND(CAST(</w:t>
            </w:r>
          </w:p>
        </w:tc>
      </w:tr>
      <w:tr w:rsidR="008906BB" w14:paraId="4E634099"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73278697" w14:textId="77777777" w:rsidR="008906BB" w:rsidRDefault="008906BB" w:rsidP="00810C73">
            <w:r>
              <w:rPr>
                <w:rFonts w:ascii="Courier New" w:eastAsia="Courier New" w:hAnsi="Courier New" w:cs="Courier New"/>
                <w:sz w:val="18"/>
                <w:szCs w:val="18"/>
              </w:rPr>
              <w:t xml:space="preserve">        ("A&amp;E attendances Type 1" + "A&amp;E attendances Type 2" +</w:t>
            </w:r>
          </w:p>
        </w:tc>
      </w:tr>
      <w:tr w:rsidR="008906BB" w14:paraId="5746DDC1"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0B1FD15" w14:textId="77777777" w:rsidR="008906BB" w:rsidRDefault="008906BB" w:rsidP="00810C73">
            <w:r>
              <w:rPr>
                <w:rFonts w:ascii="Courier New" w:eastAsia="Courier New" w:hAnsi="Courier New" w:cs="Courier New"/>
                <w:sz w:val="18"/>
                <w:szCs w:val="18"/>
              </w:rPr>
              <w:t xml:space="preserve">         "A&amp;E attendances Other A&amp;E Department") -</w:t>
            </w:r>
          </w:p>
        </w:tc>
      </w:tr>
      <w:tr w:rsidR="008906BB" w14:paraId="665484BA"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4B607C2" w14:textId="77777777" w:rsidR="008906BB" w:rsidRDefault="008906BB" w:rsidP="00810C73">
            <w:r>
              <w:rPr>
                <w:rFonts w:ascii="Courier New" w:eastAsia="Courier New" w:hAnsi="Courier New" w:cs="Courier New"/>
                <w:sz w:val="18"/>
                <w:szCs w:val="18"/>
              </w:rPr>
              <w:t xml:space="preserve">        ("Attendances over 4hrs Type 1" + "Attendances over 4hrs Type 2" +</w:t>
            </w:r>
          </w:p>
        </w:tc>
      </w:tr>
      <w:tr w:rsidR="008906BB" w14:paraId="3FE812E7"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374B8F3" w14:textId="77777777" w:rsidR="008906BB" w:rsidRDefault="008906BB" w:rsidP="00810C73">
            <w:r>
              <w:rPr>
                <w:rFonts w:ascii="Courier New" w:eastAsia="Courier New" w:hAnsi="Courier New" w:cs="Courier New"/>
                <w:sz w:val="18"/>
                <w:szCs w:val="18"/>
              </w:rPr>
              <w:t xml:space="preserve">         "Attendances over 4hrs Other Department")</w:t>
            </w:r>
          </w:p>
        </w:tc>
      </w:tr>
      <w:tr w:rsidR="008906BB" w14:paraId="7461E5E0"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4529EC7A" w14:textId="77777777" w:rsidR="008906BB" w:rsidRDefault="008906BB" w:rsidP="00810C73">
            <w:r>
              <w:rPr>
                <w:rFonts w:ascii="Courier New" w:eastAsia="Courier New" w:hAnsi="Courier New" w:cs="Courier New"/>
                <w:sz w:val="18"/>
                <w:szCs w:val="18"/>
              </w:rPr>
              <w:t xml:space="preserve">    AS FLOAT) / NULLIF(</w:t>
            </w:r>
          </w:p>
        </w:tc>
      </w:tr>
      <w:tr w:rsidR="008906BB" w14:paraId="639BDAE0"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6ABCAF3E" w14:textId="77777777" w:rsidR="008906BB" w:rsidRDefault="008906BB" w:rsidP="00810C73">
            <w:r>
              <w:rPr>
                <w:rFonts w:ascii="Courier New" w:eastAsia="Courier New" w:hAnsi="Courier New" w:cs="Courier New"/>
                <w:sz w:val="18"/>
                <w:szCs w:val="18"/>
              </w:rPr>
              <w:t xml:space="preserve">        ("A&amp;E attendances Type 1" + "A&amp;E attendances Type 2" +</w:t>
            </w:r>
          </w:p>
        </w:tc>
      </w:tr>
      <w:tr w:rsidR="008906BB" w14:paraId="4F3A3E11"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6D28BF27" w14:textId="77777777" w:rsidR="008906BB" w:rsidRDefault="008906BB" w:rsidP="00810C73">
            <w:r>
              <w:rPr>
                <w:rFonts w:ascii="Courier New" w:eastAsia="Courier New" w:hAnsi="Courier New" w:cs="Courier New"/>
                <w:sz w:val="18"/>
                <w:szCs w:val="18"/>
              </w:rPr>
              <w:t xml:space="preserve">         "A&amp;E attendances Other A&amp;E Department"), 0) * 100, 1)</w:t>
            </w:r>
          </w:p>
        </w:tc>
      </w:tr>
      <w:tr w:rsidR="008906BB" w14:paraId="312D1166"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086BF89B" w14:textId="77777777" w:rsidR="008906BB" w:rsidRDefault="008906BB" w:rsidP="00810C73">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performance_pct</w:t>
            </w:r>
            <w:proofErr w:type="spellEnd"/>
          </w:p>
        </w:tc>
      </w:tr>
      <w:tr w:rsidR="008906BB" w14:paraId="320C99BF"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29014DA6" w14:textId="77777777" w:rsidR="008906BB" w:rsidRDefault="008906BB" w:rsidP="00810C73">
            <w:r>
              <w:rPr>
                <w:rFonts w:ascii="Courier New" w:eastAsia="Courier New" w:hAnsi="Courier New" w:cs="Courier New"/>
                <w:sz w:val="18"/>
                <w:szCs w:val="18"/>
              </w:rPr>
              <w:t>FROM "Monthly-AE-March-2025"</w:t>
            </w:r>
          </w:p>
        </w:tc>
      </w:tr>
      <w:tr w:rsidR="008906BB" w14:paraId="5C6C4CFD"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2872EFF5" w14:textId="77777777" w:rsidR="008906BB" w:rsidRDefault="008906BB" w:rsidP="00810C73">
            <w:r>
              <w:rPr>
                <w:rFonts w:ascii="Courier New" w:eastAsia="Courier New" w:hAnsi="Courier New" w:cs="Courier New"/>
                <w:sz w:val="18"/>
                <w:szCs w:val="18"/>
              </w:rPr>
              <w:t>WHERE ("A&amp;E attendances Type 1" + "A&amp;E attendances Type 2" +</w:t>
            </w:r>
          </w:p>
        </w:tc>
      </w:tr>
      <w:tr w:rsidR="008906BB" w14:paraId="40E940D1"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41D26E96" w14:textId="77777777" w:rsidR="008906BB" w:rsidRDefault="008906BB" w:rsidP="00810C73">
            <w:r>
              <w:rPr>
                <w:rFonts w:ascii="Courier New" w:eastAsia="Courier New" w:hAnsi="Courier New" w:cs="Courier New"/>
                <w:sz w:val="18"/>
                <w:szCs w:val="18"/>
              </w:rPr>
              <w:t xml:space="preserve">       "A&amp;E attendances Other A&amp;E Department") &gt; 0</w:t>
            </w:r>
          </w:p>
        </w:tc>
      </w:tr>
      <w:tr w:rsidR="008906BB" w14:paraId="725D227F"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4F6860F9" w14:textId="77777777" w:rsidR="008906BB" w:rsidRDefault="008906BB" w:rsidP="00810C73">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performance_pct</w:t>
            </w:r>
            <w:proofErr w:type="spellEnd"/>
            <w:r>
              <w:rPr>
                <w:rFonts w:ascii="Courier New" w:eastAsia="Courier New" w:hAnsi="Courier New" w:cs="Courier New"/>
                <w:sz w:val="18"/>
                <w:szCs w:val="18"/>
              </w:rPr>
              <w:t xml:space="preserve"> ASC;</w:t>
            </w:r>
          </w:p>
        </w:tc>
      </w:tr>
    </w:tbl>
    <w:p w14:paraId="7A014D81" w14:textId="77777777" w:rsidR="008906BB" w:rsidRDefault="008906BB" w:rsidP="008906BB">
      <w:pPr>
        <w:spacing w:before="80"/>
      </w:pPr>
    </w:p>
    <w:p w14:paraId="1F07594F" w14:textId="77777777" w:rsidR="008906BB" w:rsidRDefault="008906BB" w:rsidP="008906BB">
      <w:pPr>
        <w:spacing w:before="160" w:after="60"/>
      </w:pPr>
      <w:r>
        <w:rPr>
          <w:b/>
          <w:bCs/>
        </w:rPr>
        <w:t>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906BB" w14:paraId="274F723D" w14:textId="77777777" w:rsidTr="00810C73">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F9E085" w14:textId="77777777" w:rsidR="008906BB" w:rsidRDefault="008906BB" w:rsidP="00810C73">
            <w:r>
              <w:rPr>
                <w:b/>
                <w:bCs/>
                <w:sz w:val="20"/>
                <w:szCs w:val="20"/>
              </w:rPr>
              <w:t>Metric</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2750B1" w14:textId="77777777" w:rsidR="008906BB" w:rsidRDefault="008906BB" w:rsidP="00810C73">
            <w:r>
              <w:rPr>
                <w:b/>
                <w:bCs/>
                <w:sz w:val="20"/>
                <w:szCs w:val="20"/>
              </w:rPr>
              <w:t>Value</w:t>
            </w:r>
          </w:p>
        </w:tc>
      </w:tr>
      <w:tr w:rsidR="008906BB" w14:paraId="245B51FC" w14:textId="77777777" w:rsidTr="00810C73">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DE6321" w14:textId="77777777" w:rsidR="008906BB" w:rsidRDefault="008906BB" w:rsidP="00810C73">
            <w:r>
              <w:rPr>
                <w:sz w:val="20"/>
                <w:szCs w:val="20"/>
              </w:rPr>
              <w:t>Total trusts analysed</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8DC214" w14:textId="77777777" w:rsidR="008906BB" w:rsidRDefault="008906BB" w:rsidP="00810C73">
            <w:r>
              <w:rPr>
                <w:sz w:val="20"/>
                <w:szCs w:val="20"/>
              </w:rPr>
              <w:t>187</w:t>
            </w:r>
          </w:p>
        </w:tc>
      </w:tr>
      <w:tr w:rsidR="008906BB" w14:paraId="76AB4015" w14:textId="77777777" w:rsidTr="00810C73">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64E66B" w14:textId="77777777" w:rsidR="008906BB" w:rsidRDefault="008906BB" w:rsidP="00810C73">
            <w:r>
              <w:rPr>
                <w:sz w:val="20"/>
                <w:szCs w:val="20"/>
              </w:rPr>
              <w:t xml:space="preserve">National </w:t>
            </w:r>
            <w:proofErr w:type="gramStart"/>
            <w:r>
              <w:rPr>
                <w:sz w:val="20"/>
                <w:szCs w:val="20"/>
              </w:rPr>
              <w:t>4 hour</w:t>
            </w:r>
            <w:proofErr w:type="gramEnd"/>
            <w:r>
              <w:rPr>
                <w:sz w:val="20"/>
                <w:szCs w:val="20"/>
              </w:rPr>
              <w:t xml:space="preserve"> performance</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E887B6" w14:textId="77777777" w:rsidR="008906BB" w:rsidRDefault="008906BB" w:rsidP="00810C73">
            <w:r>
              <w:rPr>
                <w:sz w:val="20"/>
                <w:szCs w:val="20"/>
              </w:rPr>
              <w:t>73.8%</w:t>
            </w:r>
          </w:p>
        </w:tc>
      </w:tr>
      <w:tr w:rsidR="008906BB" w14:paraId="6713D390" w14:textId="77777777" w:rsidTr="00810C73">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C66635" w14:textId="77777777" w:rsidR="008906BB" w:rsidRDefault="008906BB" w:rsidP="00810C73">
            <w:r>
              <w:rPr>
                <w:sz w:val="20"/>
                <w:szCs w:val="20"/>
              </w:rPr>
              <w:t>NHS target</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4BCD68" w14:textId="77777777" w:rsidR="008906BB" w:rsidRDefault="008906BB" w:rsidP="00810C73">
            <w:r>
              <w:rPr>
                <w:sz w:val="20"/>
                <w:szCs w:val="20"/>
              </w:rPr>
              <w:t>95.0%</w:t>
            </w:r>
          </w:p>
        </w:tc>
      </w:tr>
      <w:tr w:rsidR="008906BB" w14:paraId="7795F5BA" w14:textId="77777777" w:rsidTr="00810C73">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A831C5" w14:textId="77777777" w:rsidR="008906BB" w:rsidRDefault="008906BB" w:rsidP="00810C73">
            <w:r>
              <w:rPr>
                <w:sz w:val="20"/>
                <w:szCs w:val="20"/>
              </w:rPr>
              <w:t>Gap below target</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8A5971" w14:textId="77777777" w:rsidR="008906BB" w:rsidRDefault="008906BB" w:rsidP="00810C73">
            <w:r>
              <w:rPr>
                <w:sz w:val="20"/>
                <w:szCs w:val="20"/>
              </w:rPr>
              <w:t>21.2 percentage points</w:t>
            </w:r>
          </w:p>
        </w:tc>
      </w:tr>
      <w:tr w:rsidR="008906BB" w14:paraId="5E9A045E" w14:textId="77777777" w:rsidTr="00810C73">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00CAD1" w14:textId="77777777" w:rsidR="008906BB" w:rsidRDefault="008906BB" w:rsidP="00810C73">
            <w:r>
              <w:rPr>
                <w:sz w:val="20"/>
                <w:szCs w:val="20"/>
              </w:rPr>
              <w:t>Worst performing trust</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71A37E" w14:textId="77777777" w:rsidR="008906BB" w:rsidRDefault="008906BB" w:rsidP="00810C73">
            <w:r>
              <w:rPr>
                <w:sz w:val="20"/>
                <w:szCs w:val="20"/>
              </w:rPr>
              <w:t>East Cheshire NHS Trust at 50.0%</w:t>
            </w:r>
          </w:p>
        </w:tc>
      </w:tr>
    </w:tbl>
    <w:p w14:paraId="55A6840E" w14:textId="77777777" w:rsidR="008906BB" w:rsidRDefault="008906BB" w:rsidP="008906BB">
      <w:pPr>
        <w:spacing w:before="80"/>
      </w:pPr>
    </w:p>
    <w:p w14:paraId="7024FB3A" w14:textId="77777777" w:rsidR="008906BB" w:rsidRDefault="008906BB" w:rsidP="008906BB">
      <w:pPr>
        <w:spacing w:before="160" w:after="60"/>
      </w:pPr>
      <w:r>
        <w:rPr>
          <w:b/>
          <w:bCs/>
        </w:rPr>
        <w:t>Insight</w:t>
      </w:r>
    </w:p>
    <w:p w14:paraId="55C6E0B9" w14:textId="77777777" w:rsidR="008906BB" w:rsidRDefault="008906BB" w:rsidP="008906BB">
      <w:pPr>
        <w:spacing w:before="80" w:after="80"/>
      </w:pPr>
      <w:r>
        <w:t>In March 2025, over 2.2 million people attended A&amp;E in England. Roughly 590,000 of them waited longer than the target allows. This is the tenth consecutive year the 95% target has not been met nationally. The problem is structural, not temporary.</w:t>
      </w:r>
    </w:p>
    <w:p w14:paraId="49A7EE66" w14:textId="77777777" w:rsidR="008906BB" w:rsidRDefault="008906BB" w:rsidP="008906BB">
      <w:pPr>
        <w:spacing w:before="80"/>
      </w:pPr>
    </w:p>
    <w:p w14:paraId="4A71AD0D" w14:textId="34CB5750" w:rsidR="008906BB" w:rsidRDefault="008906BB" w:rsidP="008906BB">
      <w:pPr>
        <w:pStyle w:val="Heading3"/>
      </w:pPr>
      <w:bookmarkStart w:id="6" w:name="_Toc227610621"/>
      <w:r>
        <w:rPr>
          <w:rFonts w:eastAsia="Arial"/>
        </w:rPr>
        <w:t>3.2 Trust Level RAG Analysis</w:t>
      </w:r>
      <w:bookmarkEnd w:id="6"/>
    </w:p>
    <w:p w14:paraId="06089814" w14:textId="77777777" w:rsidR="008906BB" w:rsidRDefault="008906BB" w:rsidP="008906BB">
      <w:pPr>
        <w:spacing w:before="80"/>
      </w:pPr>
    </w:p>
    <w:p w14:paraId="12BEEE44" w14:textId="77777777" w:rsidR="008906BB" w:rsidRDefault="008906BB" w:rsidP="008906BB">
      <w:pPr>
        <w:spacing w:before="160" w:after="60"/>
      </w:pPr>
      <w:r>
        <w:rPr>
          <w:b/>
          <w:bCs/>
        </w:rPr>
        <w:t>Question</w:t>
      </w:r>
    </w:p>
    <w:p w14:paraId="41C7669E" w14:textId="77777777" w:rsidR="008906BB" w:rsidRDefault="008906BB" w:rsidP="008906BB">
      <w:pPr>
        <w:spacing w:before="80" w:after="80"/>
      </w:pPr>
      <w:r>
        <w:lastRenderedPageBreak/>
        <w:t>Which trusts are performing worst and best and how do they distribute across the RAG framework?</w:t>
      </w:r>
    </w:p>
    <w:p w14:paraId="19B892EB" w14:textId="77777777" w:rsidR="008906BB" w:rsidRDefault="008906BB" w:rsidP="008906BB">
      <w:pPr>
        <w:spacing w:before="80"/>
      </w:pPr>
    </w:p>
    <w:p w14:paraId="58E8FAD7" w14:textId="77777777" w:rsidR="008906BB" w:rsidRDefault="008906BB" w:rsidP="008906BB">
      <w:pPr>
        <w:spacing w:before="160" w:after="60"/>
      </w:pPr>
      <w:r>
        <w:rPr>
          <w:b/>
          <w:bCs/>
        </w:rPr>
        <w:t>SQL Query</w:t>
      </w:r>
    </w:p>
    <w:p w14:paraId="7CEBF028" w14:textId="77777777" w:rsidR="008906BB" w:rsidRDefault="008906BB" w:rsidP="008906BB">
      <w:pPr>
        <w:spacing w:before="80"/>
      </w:pPr>
    </w:p>
    <w:tbl>
      <w:tblPr>
        <w:tblW w:w="9000" w:type="dxa"/>
        <w:tblBorders>
          <w:top w:val="single" w:sz="1" w:space="0" w:color="000000"/>
          <w:left w:val="single" w:sz="1" w:space="0" w:color="000000"/>
          <w:bottom w:val="single" w:sz="1" w:space="0" w:color="000000"/>
          <w:right w:val="single" w:sz="1"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06BB" w14:paraId="14B79C23"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02691783" w14:textId="77777777" w:rsidR="008906BB" w:rsidRDefault="008906BB" w:rsidP="00810C73">
            <w:r>
              <w:rPr>
                <w:rFonts w:ascii="Courier New" w:eastAsia="Courier New" w:hAnsi="Courier New" w:cs="Courier New"/>
                <w:sz w:val="18"/>
                <w:szCs w:val="18"/>
              </w:rPr>
              <w:t>SELECT</w:t>
            </w:r>
          </w:p>
        </w:tc>
      </w:tr>
      <w:tr w:rsidR="008906BB" w14:paraId="538F674F"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62EDB040" w14:textId="77777777" w:rsidR="008906BB" w:rsidRDefault="008906BB" w:rsidP="00810C73">
            <w:r>
              <w:rPr>
                <w:rFonts w:ascii="Courier New" w:eastAsia="Courier New" w:hAnsi="Courier New" w:cs="Courier New"/>
                <w:sz w:val="18"/>
                <w:szCs w:val="18"/>
              </w:rPr>
              <w:t xml:space="preserve">    "Org Code", "Org name", "Parent Org",</w:t>
            </w:r>
          </w:p>
        </w:tc>
      </w:tr>
      <w:tr w:rsidR="008906BB" w14:paraId="701317DB"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3F7B164B" w14:textId="77777777" w:rsidR="008906BB" w:rsidRDefault="008906BB" w:rsidP="00810C73">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performance_pct</w:t>
            </w:r>
            <w:proofErr w:type="spellEnd"/>
            <w:r>
              <w:rPr>
                <w:rFonts w:ascii="Courier New" w:eastAsia="Courier New" w:hAnsi="Courier New" w:cs="Courier New"/>
                <w:sz w:val="18"/>
                <w:szCs w:val="18"/>
              </w:rPr>
              <w:t>,</w:t>
            </w:r>
          </w:p>
        </w:tc>
      </w:tr>
      <w:tr w:rsidR="008906BB" w14:paraId="04F8A72E"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278719E1" w14:textId="77777777" w:rsidR="008906BB" w:rsidRDefault="008906BB" w:rsidP="00810C73">
            <w:r>
              <w:rPr>
                <w:rFonts w:ascii="Courier New" w:eastAsia="Courier New" w:hAnsi="Courier New" w:cs="Courier New"/>
                <w:sz w:val="18"/>
                <w:szCs w:val="18"/>
              </w:rPr>
              <w:t xml:space="preserve">    CASE</w:t>
            </w:r>
          </w:p>
        </w:tc>
      </w:tr>
      <w:tr w:rsidR="008906BB" w14:paraId="6EA9EA33"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2324C67" w14:textId="77777777" w:rsidR="008906BB" w:rsidRDefault="008906BB" w:rsidP="00810C73">
            <w:r>
              <w:rPr>
                <w:rFonts w:ascii="Courier New" w:eastAsia="Courier New" w:hAnsi="Courier New" w:cs="Courier New"/>
                <w:sz w:val="18"/>
                <w:szCs w:val="18"/>
              </w:rPr>
              <w:t xml:space="preserve">        WHEN </w:t>
            </w:r>
            <w:proofErr w:type="spellStart"/>
            <w:r>
              <w:rPr>
                <w:rFonts w:ascii="Courier New" w:eastAsia="Courier New" w:hAnsi="Courier New" w:cs="Courier New"/>
                <w:sz w:val="18"/>
                <w:szCs w:val="18"/>
              </w:rPr>
              <w:t>performance_pct</w:t>
            </w:r>
            <w:proofErr w:type="spellEnd"/>
            <w:r>
              <w:rPr>
                <w:rFonts w:ascii="Courier New" w:eastAsia="Courier New" w:hAnsi="Courier New" w:cs="Courier New"/>
                <w:sz w:val="18"/>
                <w:szCs w:val="18"/>
              </w:rPr>
              <w:t xml:space="preserve"> &gt;= 95 THEN 'GREEN'</w:t>
            </w:r>
          </w:p>
        </w:tc>
      </w:tr>
      <w:tr w:rsidR="008906BB" w14:paraId="6BE0947A"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078A9E1E" w14:textId="77777777" w:rsidR="008906BB" w:rsidRDefault="008906BB" w:rsidP="00810C73">
            <w:r>
              <w:rPr>
                <w:rFonts w:ascii="Courier New" w:eastAsia="Courier New" w:hAnsi="Courier New" w:cs="Courier New"/>
                <w:sz w:val="18"/>
                <w:szCs w:val="18"/>
              </w:rPr>
              <w:t xml:space="preserve">        WHEN </w:t>
            </w:r>
            <w:proofErr w:type="spellStart"/>
            <w:r>
              <w:rPr>
                <w:rFonts w:ascii="Courier New" w:eastAsia="Courier New" w:hAnsi="Courier New" w:cs="Courier New"/>
                <w:sz w:val="18"/>
                <w:szCs w:val="18"/>
              </w:rPr>
              <w:t>performance_pct</w:t>
            </w:r>
            <w:proofErr w:type="spellEnd"/>
            <w:r>
              <w:rPr>
                <w:rFonts w:ascii="Courier New" w:eastAsia="Courier New" w:hAnsi="Courier New" w:cs="Courier New"/>
                <w:sz w:val="18"/>
                <w:szCs w:val="18"/>
              </w:rPr>
              <w:t xml:space="preserve"> &gt;= 76 THEN 'AMBER'</w:t>
            </w:r>
          </w:p>
        </w:tc>
      </w:tr>
      <w:tr w:rsidR="008906BB" w14:paraId="02FD8DF0"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21ACF346" w14:textId="77777777" w:rsidR="008906BB" w:rsidRDefault="008906BB" w:rsidP="00810C73">
            <w:r>
              <w:rPr>
                <w:rFonts w:ascii="Courier New" w:eastAsia="Courier New" w:hAnsi="Courier New" w:cs="Courier New"/>
                <w:sz w:val="18"/>
                <w:szCs w:val="18"/>
              </w:rPr>
              <w:t xml:space="preserve">        ELSE 'RED'</w:t>
            </w:r>
          </w:p>
        </w:tc>
      </w:tr>
      <w:tr w:rsidR="008906BB" w14:paraId="735395E2"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43AEAEE" w14:textId="77777777" w:rsidR="008906BB" w:rsidRDefault="008906BB" w:rsidP="00810C73">
            <w:r>
              <w:rPr>
                <w:rFonts w:ascii="Courier New" w:eastAsia="Courier New" w:hAnsi="Courier New" w:cs="Courier New"/>
                <w:sz w:val="18"/>
                <w:szCs w:val="18"/>
              </w:rPr>
              <w:t xml:space="preserve">    END AS </w:t>
            </w:r>
            <w:proofErr w:type="spellStart"/>
            <w:r>
              <w:rPr>
                <w:rFonts w:ascii="Courier New" w:eastAsia="Courier New" w:hAnsi="Courier New" w:cs="Courier New"/>
                <w:sz w:val="18"/>
                <w:szCs w:val="18"/>
              </w:rPr>
              <w:t>rag_rating</w:t>
            </w:r>
            <w:proofErr w:type="spellEnd"/>
          </w:p>
        </w:tc>
      </w:tr>
      <w:tr w:rsidR="008906BB" w14:paraId="5DAB59F6"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68AA05BF" w14:textId="77777777" w:rsidR="008906BB" w:rsidRDefault="008906BB" w:rsidP="00810C73">
            <w:r>
              <w:rPr>
                <w:rFonts w:ascii="Courier New" w:eastAsia="Courier New" w:hAnsi="Courier New" w:cs="Courier New"/>
                <w:sz w:val="18"/>
                <w:szCs w:val="18"/>
              </w:rPr>
              <w:t>FROM [performance subquery]</w:t>
            </w:r>
          </w:p>
        </w:tc>
      </w:tr>
      <w:tr w:rsidR="008906BB" w14:paraId="50278374"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11A70996" w14:textId="77777777" w:rsidR="008906BB" w:rsidRDefault="008906BB" w:rsidP="00810C73">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performance_pct</w:t>
            </w:r>
            <w:proofErr w:type="spellEnd"/>
            <w:r>
              <w:rPr>
                <w:rFonts w:ascii="Courier New" w:eastAsia="Courier New" w:hAnsi="Courier New" w:cs="Courier New"/>
                <w:sz w:val="18"/>
                <w:szCs w:val="18"/>
              </w:rPr>
              <w:t xml:space="preserve"> ASC;</w:t>
            </w:r>
          </w:p>
        </w:tc>
      </w:tr>
      <w:tr w:rsidR="008906BB" w14:paraId="4839E98A"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16EAC951" w14:textId="77777777" w:rsidR="008906BB" w:rsidRDefault="008906BB" w:rsidP="00810C73"/>
        </w:tc>
      </w:tr>
      <w:tr w:rsidR="008906BB" w14:paraId="3D040859"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70C1270D" w14:textId="77777777" w:rsidR="008906BB" w:rsidRDefault="008906BB" w:rsidP="00810C73">
            <w:r>
              <w:rPr>
                <w:rFonts w:ascii="Courier New" w:eastAsia="Courier New" w:hAnsi="Courier New" w:cs="Courier New"/>
                <w:sz w:val="18"/>
                <w:szCs w:val="18"/>
              </w:rPr>
              <w:t>-- Summary count by RAG category</w:t>
            </w:r>
          </w:p>
        </w:tc>
      </w:tr>
      <w:tr w:rsidR="008906BB" w14:paraId="2DC6C451"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EC10417" w14:textId="77777777" w:rsidR="008906BB" w:rsidRDefault="008906BB" w:rsidP="00810C73">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rag_rating</w:t>
            </w:r>
            <w:proofErr w:type="spellEnd"/>
            <w:r>
              <w:rPr>
                <w:rFonts w:ascii="Courier New" w:eastAsia="Courier New" w:hAnsi="Courier New" w:cs="Courier New"/>
                <w:sz w:val="18"/>
                <w:szCs w:val="18"/>
              </w:rPr>
              <w:t xml:space="preserve">, COUNT(*) AS </w:t>
            </w:r>
            <w:proofErr w:type="spellStart"/>
            <w:r>
              <w:rPr>
                <w:rFonts w:ascii="Courier New" w:eastAsia="Courier New" w:hAnsi="Courier New" w:cs="Courier New"/>
                <w:sz w:val="18"/>
                <w:szCs w:val="18"/>
              </w:rPr>
              <w:t>number_of_trusts</w:t>
            </w:r>
            <w:proofErr w:type="spellEnd"/>
          </w:p>
        </w:tc>
      </w:tr>
      <w:tr w:rsidR="008906BB" w14:paraId="13351E1F"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3D6628B9" w14:textId="77777777" w:rsidR="008906BB" w:rsidRDefault="008906BB" w:rsidP="00810C73">
            <w:r>
              <w:rPr>
                <w:rFonts w:ascii="Courier New" w:eastAsia="Courier New" w:hAnsi="Courier New" w:cs="Courier New"/>
                <w:sz w:val="18"/>
                <w:szCs w:val="18"/>
              </w:rPr>
              <w:t>FROM [RAG subquery]</w:t>
            </w:r>
          </w:p>
        </w:tc>
      </w:tr>
      <w:tr w:rsidR="008906BB" w14:paraId="32B99AD0"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77D147BA" w14:textId="77777777" w:rsidR="008906BB" w:rsidRDefault="008906BB" w:rsidP="00810C73">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rag_rating</w:t>
            </w:r>
            <w:proofErr w:type="spellEnd"/>
          </w:p>
        </w:tc>
      </w:tr>
      <w:tr w:rsidR="008906BB" w14:paraId="43D3B5A0"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1574FB27" w14:textId="77777777" w:rsidR="008906BB" w:rsidRDefault="008906BB" w:rsidP="00810C73">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number_of_trusts</w:t>
            </w:r>
            <w:proofErr w:type="spellEnd"/>
            <w:r>
              <w:rPr>
                <w:rFonts w:ascii="Courier New" w:eastAsia="Courier New" w:hAnsi="Courier New" w:cs="Courier New"/>
                <w:sz w:val="18"/>
                <w:szCs w:val="18"/>
              </w:rPr>
              <w:t xml:space="preserve"> DESC;</w:t>
            </w:r>
          </w:p>
        </w:tc>
      </w:tr>
    </w:tbl>
    <w:p w14:paraId="2BEB8648" w14:textId="77777777" w:rsidR="008906BB" w:rsidRDefault="008906BB" w:rsidP="008906BB">
      <w:pPr>
        <w:spacing w:before="80"/>
      </w:pPr>
    </w:p>
    <w:p w14:paraId="058B32C1" w14:textId="77777777" w:rsidR="008906BB" w:rsidRDefault="008906BB" w:rsidP="008906BB">
      <w:pPr>
        <w:spacing w:before="160" w:after="60"/>
      </w:pPr>
      <w:r>
        <w:rPr>
          <w:b/>
          <w:bCs/>
        </w:rPr>
        <w:t>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906BB" w14:paraId="5B4D2617" w14:textId="77777777" w:rsidTr="00810C73">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26CB3D" w14:textId="77777777" w:rsidR="008906BB" w:rsidRDefault="008906BB" w:rsidP="00810C73">
            <w:r>
              <w:rPr>
                <w:b/>
                <w:bCs/>
                <w:sz w:val="20"/>
                <w:szCs w:val="20"/>
              </w:rPr>
              <w:t>Rating</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4FB4AF" w14:textId="77777777" w:rsidR="008906BB" w:rsidRDefault="008906BB" w:rsidP="00810C73">
            <w:r>
              <w:rPr>
                <w:b/>
                <w:bCs/>
                <w:sz w:val="20"/>
                <w:szCs w:val="20"/>
              </w:rPr>
              <w:t>Threshold</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D36906" w14:textId="77777777" w:rsidR="008906BB" w:rsidRDefault="008906BB" w:rsidP="00810C73">
            <w:r>
              <w:rPr>
                <w:b/>
                <w:bCs/>
                <w:sz w:val="20"/>
                <w:szCs w:val="20"/>
              </w:rPr>
              <w:t>Number of trusts</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710803" w14:textId="77777777" w:rsidR="008906BB" w:rsidRDefault="008906BB" w:rsidP="00810C73">
            <w:r>
              <w:rPr>
                <w:b/>
                <w:bCs/>
                <w:sz w:val="20"/>
                <w:szCs w:val="20"/>
              </w:rPr>
              <w:t>Percentage of England</w:t>
            </w:r>
          </w:p>
        </w:tc>
      </w:tr>
      <w:tr w:rsidR="008906BB" w14:paraId="7F60FDDD" w14:textId="77777777" w:rsidTr="00810C73">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BB39BD" w14:textId="77777777" w:rsidR="008906BB" w:rsidRDefault="008906BB" w:rsidP="00810C73">
            <w:r>
              <w:rPr>
                <w:sz w:val="20"/>
                <w:szCs w:val="20"/>
              </w:rPr>
              <w:t>GREEN meeting target</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A2EB63" w14:textId="77777777" w:rsidR="008906BB" w:rsidRDefault="008906BB" w:rsidP="00810C73">
            <w:r>
              <w:rPr>
                <w:sz w:val="20"/>
                <w:szCs w:val="20"/>
              </w:rPr>
              <w:t>95% or above</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2D2C1A" w14:textId="77777777" w:rsidR="008906BB" w:rsidRDefault="008906BB" w:rsidP="00810C73">
            <w:r>
              <w:rPr>
                <w:sz w:val="20"/>
                <w:szCs w:val="20"/>
              </w:rPr>
              <w:t>56</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01B3F0" w14:textId="77777777" w:rsidR="008906BB" w:rsidRDefault="008906BB" w:rsidP="00810C73">
            <w:r>
              <w:rPr>
                <w:sz w:val="20"/>
                <w:szCs w:val="20"/>
              </w:rPr>
              <w:t>30%</w:t>
            </w:r>
          </w:p>
        </w:tc>
      </w:tr>
      <w:tr w:rsidR="008906BB" w14:paraId="59716370" w14:textId="77777777" w:rsidTr="00810C73">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F7F4E8" w14:textId="77777777" w:rsidR="008906BB" w:rsidRDefault="008906BB" w:rsidP="00810C73">
            <w:r>
              <w:rPr>
                <w:sz w:val="20"/>
                <w:szCs w:val="20"/>
              </w:rPr>
              <w:t>AMBER struggling</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7B383B" w14:textId="77777777" w:rsidR="008906BB" w:rsidRDefault="008906BB" w:rsidP="00810C73">
            <w:r>
              <w:rPr>
                <w:sz w:val="20"/>
                <w:szCs w:val="20"/>
              </w:rPr>
              <w:t>76% to 94.9%</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290201" w14:textId="77777777" w:rsidR="008906BB" w:rsidRDefault="008906BB" w:rsidP="00810C73">
            <w:r>
              <w:rPr>
                <w:sz w:val="20"/>
                <w:szCs w:val="20"/>
              </w:rPr>
              <w:t>40</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3EC0A5" w14:textId="77777777" w:rsidR="008906BB" w:rsidRDefault="008906BB" w:rsidP="00810C73">
            <w:r>
              <w:rPr>
                <w:sz w:val="20"/>
                <w:szCs w:val="20"/>
              </w:rPr>
              <w:t>21%</w:t>
            </w:r>
          </w:p>
        </w:tc>
      </w:tr>
      <w:tr w:rsidR="008906BB" w14:paraId="3A3A049C" w14:textId="77777777" w:rsidTr="00810C73">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00B64C" w14:textId="77777777" w:rsidR="008906BB" w:rsidRDefault="008906BB" w:rsidP="00810C73">
            <w:r>
              <w:rPr>
                <w:sz w:val="20"/>
                <w:szCs w:val="20"/>
              </w:rPr>
              <w:t>RED critical failure</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5E700E" w14:textId="77777777" w:rsidR="008906BB" w:rsidRDefault="008906BB" w:rsidP="00810C73">
            <w:r>
              <w:rPr>
                <w:sz w:val="20"/>
                <w:szCs w:val="20"/>
              </w:rPr>
              <w:t>Below 76%</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FD98E3" w14:textId="77777777" w:rsidR="008906BB" w:rsidRDefault="008906BB" w:rsidP="00810C73">
            <w:r>
              <w:rPr>
                <w:sz w:val="20"/>
                <w:szCs w:val="20"/>
              </w:rPr>
              <w:t>91</w:t>
            </w:r>
          </w:p>
        </w:tc>
        <w:tc>
          <w:tcPr>
            <w:tcW w:w="22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DF0119" w14:textId="77777777" w:rsidR="008906BB" w:rsidRDefault="008906BB" w:rsidP="00810C73">
            <w:r>
              <w:rPr>
                <w:sz w:val="20"/>
                <w:szCs w:val="20"/>
              </w:rPr>
              <w:t>49%</w:t>
            </w:r>
          </w:p>
        </w:tc>
      </w:tr>
    </w:tbl>
    <w:p w14:paraId="5ECF970F" w14:textId="77777777" w:rsidR="008906BB" w:rsidRDefault="008906BB" w:rsidP="008906BB">
      <w:pPr>
        <w:spacing w:before="80"/>
      </w:pPr>
    </w:p>
    <w:p w14:paraId="5CE2F1BD" w14:textId="77777777" w:rsidR="008906BB" w:rsidRDefault="008906BB" w:rsidP="008906BB">
      <w:pPr>
        <w:spacing w:before="160" w:after="60"/>
      </w:pPr>
      <w:r>
        <w:rPr>
          <w:b/>
          <w:bCs/>
        </w:rPr>
        <w:t>Insight</w:t>
      </w:r>
    </w:p>
    <w:p w14:paraId="0960D0F5" w14:textId="77777777" w:rsidR="008906BB" w:rsidRDefault="008906BB" w:rsidP="008906BB">
      <w:pPr>
        <w:spacing w:before="80" w:after="80"/>
      </w:pPr>
      <w:r>
        <w:t xml:space="preserve">91 out of 187 trusts, nearly half of England, are classified RED. This is not a story of a few struggling hospitals. It is nationwide systemic failure. The worst performing trust was East Cheshire NHS Trust in the </w:t>
      </w:r>
      <w:proofErr w:type="gramStart"/>
      <w:r>
        <w:t>North West</w:t>
      </w:r>
      <w:proofErr w:type="gramEnd"/>
      <w:r>
        <w:t xml:space="preserve"> at 50.0%, meaning 1 in 2 patients waited longer than four hours.</w:t>
      </w:r>
    </w:p>
    <w:p w14:paraId="623CECB1" w14:textId="77777777" w:rsidR="008906BB" w:rsidRDefault="008906BB" w:rsidP="008906BB">
      <w:pPr>
        <w:spacing w:before="80"/>
      </w:pPr>
    </w:p>
    <w:p w14:paraId="56512A26" w14:textId="2FC5A2F6" w:rsidR="008906BB" w:rsidRDefault="008906BB" w:rsidP="008906BB">
      <w:pPr>
        <w:pStyle w:val="Heading3"/>
      </w:pPr>
      <w:bookmarkStart w:id="7" w:name="_Toc227610622"/>
      <w:r>
        <w:rPr>
          <w:rFonts w:eastAsia="Arial"/>
        </w:rPr>
        <w:t>3.3  Regional Analysis</w:t>
      </w:r>
      <w:bookmarkEnd w:id="7"/>
    </w:p>
    <w:p w14:paraId="02CAEA92" w14:textId="77777777" w:rsidR="008906BB" w:rsidRDefault="008906BB" w:rsidP="008906BB">
      <w:pPr>
        <w:spacing w:before="80"/>
      </w:pPr>
    </w:p>
    <w:p w14:paraId="3D9592B2" w14:textId="77777777" w:rsidR="008906BB" w:rsidRDefault="008906BB" w:rsidP="008906BB">
      <w:pPr>
        <w:spacing w:before="160" w:after="60"/>
      </w:pPr>
      <w:r>
        <w:rPr>
          <w:b/>
          <w:bCs/>
        </w:rPr>
        <w:t>Question</w:t>
      </w:r>
    </w:p>
    <w:p w14:paraId="2E297E39" w14:textId="77777777" w:rsidR="008906BB" w:rsidRDefault="008906BB" w:rsidP="008906BB">
      <w:pPr>
        <w:spacing w:before="80" w:after="80"/>
      </w:pPr>
      <w:r>
        <w:t>Is the crisis affecting all regions equally or are some significantly worse than others?</w:t>
      </w:r>
    </w:p>
    <w:p w14:paraId="08DC2D19" w14:textId="77777777" w:rsidR="008906BB" w:rsidRDefault="008906BB" w:rsidP="008906BB">
      <w:pPr>
        <w:spacing w:before="80"/>
      </w:pPr>
    </w:p>
    <w:p w14:paraId="01BACA23" w14:textId="77777777" w:rsidR="008906BB" w:rsidRDefault="008906BB" w:rsidP="008906BB">
      <w:pPr>
        <w:spacing w:before="160" w:after="60"/>
      </w:pPr>
      <w:r>
        <w:rPr>
          <w:b/>
          <w:bCs/>
        </w:rPr>
        <w:t>SQL Query</w:t>
      </w:r>
    </w:p>
    <w:p w14:paraId="75E96113" w14:textId="77777777" w:rsidR="008906BB" w:rsidRDefault="008906BB" w:rsidP="008906BB">
      <w:pPr>
        <w:spacing w:before="80"/>
      </w:pPr>
    </w:p>
    <w:tbl>
      <w:tblPr>
        <w:tblW w:w="9000" w:type="dxa"/>
        <w:tblBorders>
          <w:top w:val="single" w:sz="1" w:space="0" w:color="000000"/>
          <w:left w:val="single" w:sz="1" w:space="0" w:color="000000"/>
          <w:bottom w:val="single" w:sz="1" w:space="0" w:color="000000"/>
          <w:right w:val="single" w:sz="1"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06BB" w14:paraId="0A0E1079"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153E173C" w14:textId="77777777" w:rsidR="008906BB" w:rsidRDefault="008906BB" w:rsidP="00810C73">
            <w:r>
              <w:rPr>
                <w:rFonts w:ascii="Courier New" w:eastAsia="Courier New" w:hAnsi="Courier New" w:cs="Courier New"/>
                <w:sz w:val="18"/>
                <w:szCs w:val="18"/>
              </w:rPr>
              <w:t>SELECT</w:t>
            </w:r>
          </w:p>
        </w:tc>
      </w:tr>
      <w:tr w:rsidR="008906BB" w14:paraId="3F8D07B6"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89AA3DC" w14:textId="77777777" w:rsidR="008906BB" w:rsidRDefault="008906BB" w:rsidP="00810C73">
            <w:r>
              <w:rPr>
                <w:rFonts w:ascii="Courier New" w:eastAsia="Courier New" w:hAnsi="Courier New" w:cs="Courier New"/>
                <w:sz w:val="18"/>
                <w:szCs w:val="18"/>
              </w:rPr>
              <w:t xml:space="preserve">    "Parent Org" AS region,</w:t>
            </w:r>
          </w:p>
        </w:tc>
      </w:tr>
      <w:tr w:rsidR="008906BB" w14:paraId="2BAB9A83"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206DB453" w14:textId="77777777" w:rsidR="008906BB" w:rsidRDefault="008906BB" w:rsidP="00810C73">
            <w:r>
              <w:rPr>
                <w:rFonts w:ascii="Courier New" w:eastAsia="Courier New" w:hAnsi="Courier New" w:cs="Courier New"/>
                <w:sz w:val="18"/>
                <w:szCs w:val="18"/>
              </w:rPr>
              <w:t xml:space="preserve">    COUNT(*) AS </w:t>
            </w:r>
            <w:proofErr w:type="spellStart"/>
            <w:r>
              <w:rPr>
                <w:rFonts w:ascii="Courier New" w:eastAsia="Courier New" w:hAnsi="Courier New" w:cs="Courier New"/>
                <w:sz w:val="18"/>
                <w:szCs w:val="18"/>
              </w:rPr>
              <w:t>number_of_trusts</w:t>
            </w:r>
            <w:proofErr w:type="spellEnd"/>
            <w:r>
              <w:rPr>
                <w:rFonts w:ascii="Courier New" w:eastAsia="Courier New" w:hAnsi="Courier New" w:cs="Courier New"/>
                <w:sz w:val="18"/>
                <w:szCs w:val="18"/>
              </w:rPr>
              <w:t>,</w:t>
            </w:r>
          </w:p>
        </w:tc>
      </w:tr>
      <w:tr w:rsidR="008906BB" w14:paraId="261323BC"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71535C91" w14:textId="77777777" w:rsidR="008906BB" w:rsidRDefault="008906BB" w:rsidP="00810C73">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total_attendances</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total_patients</w:t>
            </w:r>
            <w:proofErr w:type="spellEnd"/>
            <w:r>
              <w:rPr>
                <w:rFonts w:ascii="Courier New" w:eastAsia="Courier New" w:hAnsi="Courier New" w:cs="Courier New"/>
                <w:sz w:val="18"/>
                <w:szCs w:val="18"/>
              </w:rPr>
              <w:t>,</w:t>
            </w:r>
          </w:p>
        </w:tc>
      </w:tr>
      <w:tr w:rsidR="008906BB" w14:paraId="2DE6B100"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474E9CEB" w14:textId="77777777" w:rsidR="008906BB" w:rsidRDefault="008906BB" w:rsidP="00810C73">
            <w:r>
              <w:rPr>
                <w:rFonts w:ascii="Courier New" w:eastAsia="Courier New" w:hAnsi="Courier New" w:cs="Courier New"/>
                <w:sz w:val="18"/>
                <w:szCs w:val="18"/>
              </w:rPr>
              <w:t xml:space="preserve">    ROUND(AVG(</w:t>
            </w:r>
            <w:proofErr w:type="spellStart"/>
            <w:r>
              <w:rPr>
                <w:rFonts w:ascii="Courier New" w:eastAsia="Courier New" w:hAnsi="Courier New" w:cs="Courier New"/>
                <w:sz w:val="18"/>
                <w:szCs w:val="18"/>
              </w:rPr>
              <w:t>performance_pct</w:t>
            </w:r>
            <w:proofErr w:type="spellEnd"/>
            <w:r>
              <w:rPr>
                <w:rFonts w:ascii="Courier New" w:eastAsia="Courier New" w:hAnsi="Courier New" w:cs="Courier New"/>
                <w:sz w:val="18"/>
                <w:szCs w:val="18"/>
              </w:rPr>
              <w:t xml:space="preserve">), 1) AS </w:t>
            </w:r>
            <w:proofErr w:type="spellStart"/>
            <w:r>
              <w:rPr>
                <w:rFonts w:ascii="Courier New" w:eastAsia="Courier New" w:hAnsi="Courier New" w:cs="Courier New"/>
                <w:sz w:val="18"/>
                <w:szCs w:val="18"/>
              </w:rPr>
              <w:t>avg_performance_pct</w:t>
            </w:r>
            <w:proofErr w:type="spellEnd"/>
            <w:r>
              <w:rPr>
                <w:rFonts w:ascii="Courier New" w:eastAsia="Courier New" w:hAnsi="Courier New" w:cs="Courier New"/>
                <w:sz w:val="18"/>
                <w:szCs w:val="18"/>
              </w:rPr>
              <w:t>,</w:t>
            </w:r>
          </w:p>
        </w:tc>
      </w:tr>
      <w:tr w:rsidR="008906BB" w14:paraId="3C248E18"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0621075F" w14:textId="77777777" w:rsidR="008906BB" w:rsidRDefault="008906BB" w:rsidP="00810C73">
            <w:r>
              <w:rPr>
                <w:rFonts w:ascii="Courier New" w:eastAsia="Courier New" w:hAnsi="Courier New" w:cs="Courier New"/>
                <w:sz w:val="18"/>
                <w:szCs w:val="18"/>
              </w:rPr>
              <w:t xml:space="preserve">    SUM(over_4hrs) AS </w:t>
            </w:r>
            <w:proofErr w:type="spellStart"/>
            <w:r>
              <w:rPr>
                <w:rFonts w:ascii="Courier New" w:eastAsia="Courier New" w:hAnsi="Courier New" w:cs="Courier New"/>
                <w:sz w:val="18"/>
                <w:szCs w:val="18"/>
              </w:rPr>
              <w:t>patients_failed</w:t>
            </w:r>
            <w:proofErr w:type="spellEnd"/>
            <w:r>
              <w:rPr>
                <w:rFonts w:ascii="Courier New" w:eastAsia="Courier New" w:hAnsi="Courier New" w:cs="Courier New"/>
                <w:sz w:val="18"/>
                <w:szCs w:val="18"/>
              </w:rPr>
              <w:t>,</w:t>
            </w:r>
          </w:p>
        </w:tc>
      </w:tr>
      <w:tr w:rsidR="008906BB" w14:paraId="092C60A4"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616C0C9A" w14:textId="77777777" w:rsidR="008906BB" w:rsidRDefault="008906BB" w:rsidP="00810C73">
            <w:r>
              <w:rPr>
                <w:rFonts w:ascii="Courier New" w:eastAsia="Courier New" w:hAnsi="Courier New" w:cs="Courier New"/>
                <w:sz w:val="18"/>
                <w:szCs w:val="18"/>
              </w:rPr>
              <w:t xml:space="preserve">    ROUND(SUM(over_4hrs) * 100.0 /</w:t>
            </w:r>
          </w:p>
        </w:tc>
      </w:tr>
      <w:tr w:rsidR="008906BB" w14:paraId="17EF0958"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06842E40" w14:textId="77777777" w:rsidR="008906BB" w:rsidRDefault="008906BB" w:rsidP="00810C73">
            <w:r>
              <w:rPr>
                <w:rFonts w:ascii="Courier New" w:eastAsia="Courier New" w:hAnsi="Courier New" w:cs="Courier New"/>
                <w:sz w:val="18"/>
                <w:szCs w:val="18"/>
              </w:rPr>
              <w:t xml:space="preserve">        (SELECT SUM(over_4hrs) FROM "Monthly-AE-March-2025"</w:t>
            </w:r>
          </w:p>
        </w:tc>
      </w:tr>
      <w:tr w:rsidR="008906BB" w14:paraId="4A6D0257"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4846425F" w14:textId="77777777" w:rsidR="008906BB" w:rsidRDefault="008906BB" w:rsidP="00810C73">
            <w:r>
              <w:rPr>
                <w:rFonts w:ascii="Courier New" w:eastAsia="Courier New" w:hAnsi="Courier New" w:cs="Courier New"/>
                <w:sz w:val="18"/>
                <w:szCs w:val="18"/>
              </w:rPr>
              <w:t xml:space="preserve">         WHERE "Parent Org" != 'TOTAL'), 1)</w:t>
            </w:r>
          </w:p>
        </w:tc>
      </w:tr>
      <w:tr w:rsidR="008906BB" w14:paraId="323F7BFC"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2FF968D" w14:textId="77777777" w:rsidR="008906BB" w:rsidRDefault="008906BB" w:rsidP="00810C73">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pct_of_national_failures</w:t>
            </w:r>
            <w:proofErr w:type="spellEnd"/>
          </w:p>
        </w:tc>
      </w:tr>
      <w:tr w:rsidR="008906BB" w14:paraId="15B58C2D"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48844771" w14:textId="77777777" w:rsidR="008906BB" w:rsidRDefault="008906BB" w:rsidP="00810C73">
            <w:r>
              <w:rPr>
                <w:rFonts w:ascii="Courier New" w:eastAsia="Courier New" w:hAnsi="Courier New" w:cs="Courier New"/>
                <w:sz w:val="18"/>
                <w:szCs w:val="18"/>
              </w:rPr>
              <w:t>FROM [performance query]</w:t>
            </w:r>
          </w:p>
        </w:tc>
      </w:tr>
      <w:tr w:rsidR="008906BB" w14:paraId="5C5C6426"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70CF50D1" w14:textId="77777777" w:rsidR="008906BB" w:rsidRDefault="008906BB" w:rsidP="00810C73">
            <w:r>
              <w:rPr>
                <w:rFonts w:ascii="Courier New" w:eastAsia="Courier New" w:hAnsi="Courier New" w:cs="Courier New"/>
                <w:sz w:val="18"/>
                <w:szCs w:val="18"/>
              </w:rPr>
              <w:t>WHERE "Parent Org" != 'TOTAL'</w:t>
            </w:r>
          </w:p>
        </w:tc>
      </w:tr>
      <w:tr w:rsidR="008906BB" w14:paraId="0BDC20D6" w14:textId="77777777" w:rsidTr="00E07A48">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5F7AFA2B" w14:textId="77777777" w:rsidR="008906BB" w:rsidRDefault="008906BB" w:rsidP="00810C73">
            <w:r>
              <w:rPr>
                <w:rFonts w:ascii="Courier New" w:eastAsia="Courier New" w:hAnsi="Courier New" w:cs="Courier New"/>
                <w:sz w:val="18"/>
                <w:szCs w:val="18"/>
              </w:rPr>
              <w:t>GROUP BY "Parent Org"</w:t>
            </w:r>
          </w:p>
        </w:tc>
      </w:tr>
      <w:tr w:rsidR="008906BB" w14:paraId="52D2699A" w14:textId="77777777" w:rsidTr="00E07A48">
        <w:trPr>
          <w:trHeight w:val="80"/>
        </w:trPr>
        <w:tc>
          <w:tcPr>
            <w:tcW w:w="900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0" w:type="dxa"/>
              <w:left w:w="200" w:type="dxa"/>
              <w:bottom w:w="10" w:type="dxa"/>
              <w:right w:w="200" w:type="dxa"/>
            </w:tcMar>
          </w:tcPr>
          <w:p w14:paraId="16E463B9" w14:textId="77777777" w:rsidR="008906BB" w:rsidRDefault="008906BB" w:rsidP="00810C73">
            <w:r>
              <w:rPr>
                <w:rFonts w:ascii="Courier New" w:eastAsia="Courier New" w:hAnsi="Courier New" w:cs="Courier New"/>
                <w:sz w:val="18"/>
                <w:szCs w:val="18"/>
              </w:rPr>
              <w:lastRenderedPageBreak/>
              <w:t xml:space="preserve">ORDER BY </w:t>
            </w:r>
            <w:proofErr w:type="spellStart"/>
            <w:r>
              <w:rPr>
                <w:rFonts w:ascii="Courier New" w:eastAsia="Courier New" w:hAnsi="Courier New" w:cs="Courier New"/>
                <w:sz w:val="18"/>
                <w:szCs w:val="18"/>
              </w:rPr>
              <w:t>patients_failed</w:t>
            </w:r>
            <w:proofErr w:type="spellEnd"/>
            <w:r>
              <w:rPr>
                <w:rFonts w:ascii="Courier New" w:eastAsia="Courier New" w:hAnsi="Courier New" w:cs="Courier New"/>
                <w:sz w:val="18"/>
                <w:szCs w:val="18"/>
              </w:rPr>
              <w:t xml:space="preserve"> DESC;</w:t>
            </w:r>
          </w:p>
        </w:tc>
      </w:tr>
    </w:tbl>
    <w:p w14:paraId="6D2A1807" w14:textId="77777777" w:rsidR="008906BB" w:rsidRDefault="008906BB" w:rsidP="008906BB">
      <w:pPr>
        <w:spacing w:before="80"/>
      </w:pPr>
    </w:p>
    <w:p w14:paraId="02E8B1A5" w14:textId="77777777" w:rsidR="008906BB" w:rsidRDefault="008906BB" w:rsidP="008906BB">
      <w:pPr>
        <w:spacing w:before="160" w:after="60"/>
      </w:pPr>
      <w:r>
        <w:rPr>
          <w:b/>
          <w:bCs/>
        </w:rPr>
        <w:t>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898"/>
        <w:gridCol w:w="1337"/>
        <w:gridCol w:w="1452"/>
        <w:gridCol w:w="1338"/>
        <w:gridCol w:w="1530"/>
      </w:tblGrid>
      <w:tr w:rsidR="008906BB" w14:paraId="108448F8" w14:textId="77777777" w:rsidTr="00810C73">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F3A60A" w14:textId="77777777" w:rsidR="008906BB" w:rsidRDefault="008906BB" w:rsidP="00810C73">
            <w:r>
              <w:rPr>
                <w:b/>
                <w:bCs/>
                <w:sz w:val="20"/>
                <w:szCs w:val="20"/>
              </w:rPr>
              <w:t>Region</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358FB9" w14:textId="77777777" w:rsidR="008906BB" w:rsidRDefault="008906BB" w:rsidP="00810C73">
            <w:pPr>
              <w:jc w:val="center"/>
            </w:pPr>
            <w:r>
              <w:rPr>
                <w:b/>
                <w:bCs/>
                <w:sz w:val="20"/>
                <w:szCs w:val="20"/>
              </w:rPr>
              <w:t>Trusts</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D77EA2" w14:textId="77777777" w:rsidR="008906BB" w:rsidRDefault="008906BB" w:rsidP="00810C73">
            <w:pPr>
              <w:jc w:val="center"/>
            </w:pPr>
            <w:r>
              <w:rPr>
                <w:b/>
                <w:bCs/>
                <w:sz w:val="20"/>
                <w:szCs w:val="20"/>
              </w:rPr>
              <w:t>Total patients</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21B8D5" w14:textId="77777777" w:rsidR="008906BB" w:rsidRDefault="008906BB" w:rsidP="00810C73">
            <w:pPr>
              <w:jc w:val="center"/>
            </w:pPr>
            <w:proofErr w:type="spellStart"/>
            <w:r>
              <w:rPr>
                <w:b/>
                <w:bCs/>
                <w:sz w:val="20"/>
                <w:szCs w:val="20"/>
              </w:rPr>
              <w:t>Avg</w:t>
            </w:r>
            <w:proofErr w:type="spellEnd"/>
            <w:r>
              <w:rPr>
                <w:b/>
                <w:bCs/>
                <w:sz w:val="20"/>
                <w:szCs w:val="20"/>
              </w:rPr>
              <w:t xml:space="preserve"> performance</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BCB51E" w14:textId="77777777" w:rsidR="008906BB" w:rsidRDefault="008906BB" w:rsidP="00810C73">
            <w:pPr>
              <w:jc w:val="center"/>
            </w:pPr>
            <w:r>
              <w:rPr>
                <w:b/>
                <w:bCs/>
                <w:sz w:val="20"/>
                <w:szCs w:val="20"/>
              </w:rPr>
              <w:t>Patients failed</w:t>
            </w:r>
          </w:p>
        </w:tc>
        <w:tc>
          <w:tcPr>
            <w:tcW w:w="15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7D35C2" w14:textId="77777777" w:rsidR="008906BB" w:rsidRDefault="008906BB" w:rsidP="00810C73">
            <w:pPr>
              <w:jc w:val="center"/>
            </w:pPr>
            <w:r>
              <w:rPr>
                <w:b/>
                <w:bCs/>
                <w:sz w:val="20"/>
                <w:szCs w:val="20"/>
              </w:rPr>
              <w:t>% of national failures</w:t>
            </w:r>
          </w:p>
        </w:tc>
      </w:tr>
      <w:tr w:rsidR="008906BB" w14:paraId="51DC24AD" w14:textId="77777777" w:rsidTr="00810C73">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EFFE60" w14:textId="77777777" w:rsidR="008906BB" w:rsidRDefault="008906BB" w:rsidP="00810C73">
            <w:r>
              <w:rPr>
                <w:sz w:val="20"/>
                <w:szCs w:val="20"/>
              </w:rPr>
              <w:t>NHS England Midlands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FE9020" w14:textId="77777777" w:rsidR="008906BB" w:rsidRDefault="008906BB" w:rsidP="00810C73">
            <w:pPr>
              <w:jc w:val="center"/>
            </w:pPr>
            <w:r>
              <w:rPr>
                <w:sz w:val="20"/>
                <w:szCs w:val="20"/>
              </w:rPr>
              <w:t>39</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EC0101" w14:textId="77777777" w:rsidR="008906BB" w:rsidRDefault="008906BB" w:rsidP="00810C73">
            <w:pPr>
              <w:jc w:val="center"/>
            </w:pPr>
            <w:r>
              <w:rPr>
                <w:sz w:val="20"/>
                <w:szCs w:val="20"/>
              </w:rPr>
              <w:t>422,273</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EF53FC" w14:textId="77777777" w:rsidR="008906BB" w:rsidRDefault="008906BB" w:rsidP="00810C73">
            <w:pPr>
              <w:jc w:val="center"/>
            </w:pPr>
            <w:r>
              <w:rPr>
                <w:sz w:val="20"/>
                <w:szCs w:val="20"/>
              </w:rPr>
              <w:t>82.1%</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75D577" w14:textId="77777777" w:rsidR="008906BB" w:rsidRDefault="008906BB" w:rsidP="00810C73">
            <w:pPr>
              <w:jc w:val="center"/>
            </w:pPr>
            <w:r>
              <w:rPr>
                <w:sz w:val="20"/>
                <w:szCs w:val="20"/>
              </w:rPr>
              <w:t>118,147</w:t>
            </w:r>
          </w:p>
        </w:tc>
        <w:tc>
          <w:tcPr>
            <w:tcW w:w="15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8B3E27" w14:textId="77777777" w:rsidR="008906BB" w:rsidRDefault="008906BB" w:rsidP="00810C73">
            <w:pPr>
              <w:jc w:val="center"/>
            </w:pPr>
            <w:r>
              <w:rPr>
                <w:sz w:val="20"/>
                <w:szCs w:val="20"/>
              </w:rPr>
              <w:t>20.1%</w:t>
            </w:r>
          </w:p>
        </w:tc>
      </w:tr>
      <w:tr w:rsidR="008906BB" w14:paraId="337D1D7C" w14:textId="77777777" w:rsidTr="00810C73">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77D7C5" w14:textId="77777777" w:rsidR="008906BB" w:rsidRDefault="008906BB" w:rsidP="00810C73">
            <w:r>
              <w:rPr>
                <w:sz w:val="20"/>
                <w:szCs w:val="20"/>
              </w:rPr>
              <w:t>NHS England London</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9D48A7" w14:textId="77777777" w:rsidR="008906BB" w:rsidRDefault="008906BB" w:rsidP="00810C73">
            <w:pPr>
              <w:jc w:val="center"/>
            </w:pPr>
            <w:r>
              <w:rPr>
                <w:sz w:val="20"/>
                <w:szCs w:val="20"/>
              </w:rPr>
              <w:t>25</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F90F53" w14:textId="77777777" w:rsidR="008906BB" w:rsidRDefault="008906BB" w:rsidP="00810C73">
            <w:pPr>
              <w:jc w:val="center"/>
            </w:pPr>
            <w:r>
              <w:rPr>
                <w:sz w:val="20"/>
                <w:szCs w:val="20"/>
              </w:rPr>
              <w:t>414,054</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CDC922" w14:textId="77777777" w:rsidR="008906BB" w:rsidRDefault="008906BB" w:rsidP="00810C73">
            <w:pPr>
              <w:jc w:val="center"/>
            </w:pPr>
            <w:r>
              <w:rPr>
                <w:sz w:val="20"/>
                <w:szCs w:val="20"/>
              </w:rPr>
              <w:t>83.2%</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A9D8FE" w14:textId="77777777" w:rsidR="008906BB" w:rsidRDefault="008906BB" w:rsidP="00810C73">
            <w:pPr>
              <w:jc w:val="center"/>
            </w:pPr>
            <w:r>
              <w:rPr>
                <w:sz w:val="20"/>
                <w:szCs w:val="20"/>
              </w:rPr>
              <w:t>93,016</w:t>
            </w:r>
          </w:p>
        </w:tc>
        <w:tc>
          <w:tcPr>
            <w:tcW w:w="15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F67897" w14:textId="77777777" w:rsidR="008906BB" w:rsidRDefault="008906BB" w:rsidP="00810C73">
            <w:pPr>
              <w:jc w:val="center"/>
            </w:pPr>
            <w:r>
              <w:rPr>
                <w:sz w:val="20"/>
                <w:szCs w:val="20"/>
              </w:rPr>
              <w:t>15.8%</w:t>
            </w:r>
          </w:p>
        </w:tc>
      </w:tr>
      <w:tr w:rsidR="008906BB" w14:paraId="3FC8E8F0" w14:textId="77777777" w:rsidTr="00810C73">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E0F5B6" w14:textId="77777777" w:rsidR="008906BB" w:rsidRDefault="008906BB" w:rsidP="00810C73">
            <w:r>
              <w:rPr>
                <w:sz w:val="20"/>
                <w:szCs w:val="20"/>
              </w:rPr>
              <w:t xml:space="preserve">NHS England </w:t>
            </w:r>
            <w:proofErr w:type="gramStart"/>
            <w:r>
              <w:rPr>
                <w:sz w:val="20"/>
                <w:szCs w:val="20"/>
              </w:rPr>
              <w:t>North West</w:t>
            </w:r>
            <w:proofErr w:type="gramEnd"/>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3F34E4" w14:textId="77777777" w:rsidR="008906BB" w:rsidRDefault="008906BB" w:rsidP="00810C73">
            <w:pPr>
              <w:jc w:val="center"/>
            </w:pPr>
            <w:r>
              <w:rPr>
                <w:sz w:val="20"/>
                <w:szCs w:val="20"/>
              </w:rPr>
              <w:t>25</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DCC647" w14:textId="77777777" w:rsidR="008906BB" w:rsidRDefault="008906BB" w:rsidP="00810C73">
            <w:pPr>
              <w:jc w:val="center"/>
            </w:pPr>
            <w:r>
              <w:rPr>
                <w:sz w:val="20"/>
                <w:szCs w:val="20"/>
              </w:rPr>
              <w:t>322,953</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AF5528" w14:textId="77777777" w:rsidR="008906BB" w:rsidRDefault="008906BB" w:rsidP="00810C73">
            <w:pPr>
              <w:jc w:val="center"/>
            </w:pPr>
            <w:r>
              <w:rPr>
                <w:sz w:val="20"/>
                <w:szCs w:val="20"/>
              </w:rPr>
              <w:t>76.1%</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629E53" w14:textId="77777777" w:rsidR="008906BB" w:rsidRDefault="008906BB" w:rsidP="00810C73">
            <w:pPr>
              <w:jc w:val="center"/>
            </w:pPr>
            <w:r>
              <w:rPr>
                <w:sz w:val="20"/>
                <w:szCs w:val="20"/>
              </w:rPr>
              <w:t>88,372</w:t>
            </w:r>
          </w:p>
        </w:tc>
        <w:tc>
          <w:tcPr>
            <w:tcW w:w="15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6091DF" w14:textId="77777777" w:rsidR="008906BB" w:rsidRDefault="008906BB" w:rsidP="00810C73">
            <w:pPr>
              <w:jc w:val="center"/>
            </w:pPr>
            <w:r>
              <w:rPr>
                <w:sz w:val="20"/>
                <w:szCs w:val="20"/>
              </w:rPr>
              <w:t>15.0%</w:t>
            </w:r>
          </w:p>
        </w:tc>
      </w:tr>
      <w:tr w:rsidR="008906BB" w14:paraId="24A757DC" w14:textId="77777777" w:rsidTr="00810C73">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9D1043" w14:textId="77777777" w:rsidR="008906BB" w:rsidRDefault="008906BB" w:rsidP="00810C73">
            <w:r>
              <w:rPr>
                <w:sz w:val="20"/>
                <w:szCs w:val="20"/>
              </w:rPr>
              <w:t>NHS England N East and Yorks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85A259" w14:textId="77777777" w:rsidR="008906BB" w:rsidRDefault="008906BB" w:rsidP="00810C73">
            <w:pPr>
              <w:jc w:val="center"/>
            </w:pPr>
            <w:r>
              <w:rPr>
                <w:sz w:val="20"/>
                <w:szCs w:val="20"/>
              </w:rPr>
              <w:t>29</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B1F929" w14:textId="77777777" w:rsidR="008906BB" w:rsidRDefault="008906BB" w:rsidP="00810C73">
            <w:pPr>
              <w:jc w:val="center"/>
            </w:pPr>
            <w:r>
              <w:rPr>
                <w:sz w:val="20"/>
                <w:szCs w:val="20"/>
              </w:rPr>
              <w:t>354,778</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B08904" w14:textId="77777777" w:rsidR="008906BB" w:rsidRDefault="008906BB" w:rsidP="00810C73">
            <w:pPr>
              <w:jc w:val="center"/>
            </w:pPr>
            <w:r>
              <w:rPr>
                <w:sz w:val="20"/>
                <w:szCs w:val="20"/>
              </w:rPr>
              <w:t>79.4%</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85203F" w14:textId="77777777" w:rsidR="008906BB" w:rsidRDefault="008906BB" w:rsidP="00810C73">
            <w:pPr>
              <w:jc w:val="center"/>
            </w:pPr>
            <w:r>
              <w:rPr>
                <w:sz w:val="20"/>
                <w:szCs w:val="20"/>
              </w:rPr>
              <w:t>87,017</w:t>
            </w:r>
          </w:p>
        </w:tc>
        <w:tc>
          <w:tcPr>
            <w:tcW w:w="15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32B06F" w14:textId="77777777" w:rsidR="008906BB" w:rsidRDefault="008906BB" w:rsidP="00810C73">
            <w:pPr>
              <w:jc w:val="center"/>
            </w:pPr>
            <w:r>
              <w:rPr>
                <w:sz w:val="20"/>
                <w:szCs w:val="20"/>
              </w:rPr>
              <w:t>14.8%</w:t>
            </w:r>
          </w:p>
        </w:tc>
      </w:tr>
      <w:tr w:rsidR="008906BB" w14:paraId="35D387B9" w14:textId="77777777" w:rsidTr="00810C73">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E25BFA" w14:textId="77777777" w:rsidR="008906BB" w:rsidRDefault="008906BB" w:rsidP="00810C73">
            <w:r>
              <w:rPr>
                <w:sz w:val="20"/>
                <w:szCs w:val="20"/>
              </w:rPr>
              <w:t xml:space="preserve">NHS England </w:t>
            </w:r>
            <w:proofErr w:type="gramStart"/>
            <w:r>
              <w:rPr>
                <w:sz w:val="20"/>
                <w:szCs w:val="20"/>
              </w:rPr>
              <w:t>South East</w:t>
            </w:r>
            <w:proofErr w:type="gramEnd"/>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EF637C" w14:textId="77777777" w:rsidR="008906BB" w:rsidRDefault="008906BB" w:rsidP="00810C73">
            <w:pPr>
              <w:jc w:val="center"/>
            </w:pPr>
            <w:r>
              <w:rPr>
                <w:sz w:val="20"/>
                <w:szCs w:val="20"/>
              </w:rPr>
              <w:t>33</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C84178" w14:textId="77777777" w:rsidR="008906BB" w:rsidRDefault="008906BB" w:rsidP="00810C73">
            <w:pPr>
              <w:jc w:val="center"/>
            </w:pPr>
            <w:r>
              <w:rPr>
                <w:sz w:val="20"/>
                <w:szCs w:val="20"/>
              </w:rPr>
              <w:t>350,326</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8485FD" w14:textId="77777777" w:rsidR="008906BB" w:rsidRDefault="008906BB" w:rsidP="00810C73">
            <w:pPr>
              <w:jc w:val="center"/>
            </w:pPr>
            <w:r>
              <w:rPr>
                <w:sz w:val="20"/>
                <w:szCs w:val="20"/>
              </w:rPr>
              <w:t>84.0%</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1527C8" w14:textId="77777777" w:rsidR="008906BB" w:rsidRDefault="008906BB" w:rsidP="00810C73">
            <w:pPr>
              <w:jc w:val="center"/>
            </w:pPr>
            <w:r>
              <w:rPr>
                <w:sz w:val="20"/>
                <w:szCs w:val="20"/>
              </w:rPr>
              <w:t>63,205</w:t>
            </w:r>
          </w:p>
        </w:tc>
        <w:tc>
          <w:tcPr>
            <w:tcW w:w="15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A3FAA6" w14:textId="77777777" w:rsidR="008906BB" w:rsidRDefault="008906BB" w:rsidP="00810C73">
            <w:pPr>
              <w:jc w:val="center"/>
            </w:pPr>
            <w:r>
              <w:rPr>
                <w:sz w:val="20"/>
                <w:szCs w:val="20"/>
              </w:rPr>
              <w:t>14.1%</w:t>
            </w:r>
          </w:p>
        </w:tc>
      </w:tr>
      <w:tr w:rsidR="008906BB" w14:paraId="3F6D3CFA" w14:textId="77777777" w:rsidTr="00810C73">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0AA0BF" w14:textId="77777777" w:rsidR="008906BB" w:rsidRDefault="008906BB" w:rsidP="00810C73">
            <w:r>
              <w:rPr>
                <w:sz w:val="20"/>
                <w:szCs w:val="20"/>
              </w:rPr>
              <w:t>NHS England East of England</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C57F61" w14:textId="77777777" w:rsidR="008906BB" w:rsidRDefault="008906BB" w:rsidP="00810C73">
            <w:pPr>
              <w:jc w:val="center"/>
            </w:pPr>
            <w:r>
              <w:rPr>
                <w:sz w:val="20"/>
                <w:szCs w:val="20"/>
              </w:rPr>
              <w:t>16</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B4645D" w14:textId="77777777" w:rsidR="008906BB" w:rsidRDefault="008906BB" w:rsidP="00810C73">
            <w:pPr>
              <w:jc w:val="center"/>
            </w:pPr>
            <w:r>
              <w:rPr>
                <w:sz w:val="20"/>
                <w:szCs w:val="20"/>
              </w:rPr>
              <w:t>237,662</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7AF923" w14:textId="77777777" w:rsidR="008906BB" w:rsidRDefault="008906BB" w:rsidP="00810C73">
            <w:pPr>
              <w:jc w:val="center"/>
            </w:pPr>
            <w:r>
              <w:rPr>
                <w:sz w:val="20"/>
                <w:szCs w:val="20"/>
              </w:rPr>
              <w:t>77.1%</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B473C8" w14:textId="77777777" w:rsidR="008906BB" w:rsidRDefault="008906BB" w:rsidP="00810C73">
            <w:pPr>
              <w:jc w:val="center"/>
            </w:pPr>
            <w:r>
              <w:rPr>
                <w:sz w:val="20"/>
                <w:szCs w:val="20"/>
              </w:rPr>
              <w:t>63,585</w:t>
            </w:r>
          </w:p>
        </w:tc>
        <w:tc>
          <w:tcPr>
            <w:tcW w:w="15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CA7EBF" w14:textId="77777777" w:rsidR="008906BB" w:rsidRDefault="008906BB" w:rsidP="00810C73">
            <w:pPr>
              <w:jc w:val="center"/>
            </w:pPr>
            <w:r>
              <w:rPr>
                <w:sz w:val="20"/>
                <w:szCs w:val="20"/>
              </w:rPr>
              <w:t>10.8%</w:t>
            </w:r>
          </w:p>
        </w:tc>
      </w:tr>
      <w:tr w:rsidR="008906BB" w14:paraId="5F92FF78" w14:textId="77777777" w:rsidTr="00810C73">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C9299F" w14:textId="77777777" w:rsidR="008906BB" w:rsidRDefault="008906BB" w:rsidP="00810C73">
            <w:r>
              <w:rPr>
                <w:sz w:val="20"/>
                <w:szCs w:val="20"/>
              </w:rPr>
              <w:t xml:space="preserve">NHS England </w:t>
            </w:r>
            <w:proofErr w:type="gramStart"/>
            <w:r>
              <w:rPr>
                <w:sz w:val="20"/>
                <w:szCs w:val="20"/>
              </w:rPr>
              <w:t>South West</w:t>
            </w:r>
            <w:proofErr w:type="gramEnd"/>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4E9AB2" w14:textId="77777777" w:rsidR="008906BB" w:rsidRDefault="008906BB" w:rsidP="00810C73">
            <w:pPr>
              <w:jc w:val="center"/>
            </w:pPr>
            <w:r>
              <w:rPr>
                <w:sz w:val="20"/>
                <w:szCs w:val="20"/>
              </w:rPr>
              <w:t>19</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9161A6" w14:textId="77777777" w:rsidR="008906BB" w:rsidRDefault="008906BB" w:rsidP="00810C73">
            <w:pPr>
              <w:jc w:val="center"/>
            </w:pPr>
            <w:r>
              <w:rPr>
                <w:sz w:val="20"/>
                <w:szCs w:val="20"/>
              </w:rPr>
              <w:t>197,614</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5C05FC" w14:textId="77777777" w:rsidR="008906BB" w:rsidRDefault="008906BB" w:rsidP="00810C73">
            <w:pPr>
              <w:jc w:val="center"/>
            </w:pPr>
            <w:r>
              <w:rPr>
                <w:sz w:val="20"/>
                <w:szCs w:val="20"/>
              </w:rPr>
              <w:t>77.7%</w:t>
            </w:r>
          </w:p>
        </w:tc>
        <w:tc>
          <w:tcPr>
            <w:tcW w:w="13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5E3E83" w14:textId="77777777" w:rsidR="008906BB" w:rsidRDefault="008906BB" w:rsidP="00810C73">
            <w:pPr>
              <w:jc w:val="center"/>
            </w:pPr>
            <w:r>
              <w:rPr>
                <w:sz w:val="20"/>
                <w:szCs w:val="20"/>
              </w:rPr>
              <w:t>55,498</w:t>
            </w:r>
          </w:p>
        </w:tc>
        <w:tc>
          <w:tcPr>
            <w:tcW w:w="155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90D047" w14:textId="77777777" w:rsidR="008906BB" w:rsidRDefault="008906BB" w:rsidP="00810C73">
            <w:pPr>
              <w:jc w:val="center"/>
            </w:pPr>
            <w:r>
              <w:rPr>
                <w:sz w:val="20"/>
                <w:szCs w:val="20"/>
              </w:rPr>
              <w:t>9.4%</w:t>
            </w:r>
          </w:p>
        </w:tc>
      </w:tr>
    </w:tbl>
    <w:p w14:paraId="255F89F8" w14:textId="77777777" w:rsidR="008906BB" w:rsidRDefault="008906BB" w:rsidP="008906BB">
      <w:pPr>
        <w:spacing w:before="80"/>
      </w:pPr>
    </w:p>
    <w:p w14:paraId="5D3CADBB" w14:textId="77777777" w:rsidR="008906BB" w:rsidRDefault="008906BB" w:rsidP="008906BB">
      <w:pPr>
        <w:spacing w:before="160" w:after="60"/>
      </w:pPr>
      <w:r>
        <w:rPr>
          <w:b/>
          <w:bCs/>
        </w:rPr>
        <w:t>Insight</w:t>
      </w:r>
    </w:p>
    <w:p w14:paraId="7BE1D970" w14:textId="77777777" w:rsidR="008906BB" w:rsidRDefault="008906BB" w:rsidP="008906BB">
      <w:pPr>
        <w:spacing w:before="80" w:after="80"/>
      </w:pPr>
      <w:r>
        <w:t xml:space="preserve">Two findings stand out from this data. NHS England Midlands has the highest absolute patient harm with 118,147 patients failing the standard, 20% of all national failures. This region needs immediate resource investment. NHS England </w:t>
      </w:r>
      <w:proofErr w:type="gramStart"/>
      <w:r>
        <w:t>North West</w:t>
      </w:r>
      <w:proofErr w:type="gramEnd"/>
      <w:r>
        <w:t xml:space="preserve"> has the worst structural performance at 76.1%, the poorest of any region per trust, pointing to systemic issues that need a </w:t>
      </w:r>
      <w:proofErr w:type="gramStart"/>
      <w:r>
        <w:t>longer term</w:t>
      </w:r>
      <w:proofErr w:type="gramEnd"/>
      <w:r>
        <w:t xml:space="preserve"> regional review. These two findings require different responses and different interventions.</w:t>
      </w:r>
    </w:p>
    <w:p w14:paraId="225F9D38" w14:textId="77777777" w:rsidR="008906BB" w:rsidRDefault="008906BB" w:rsidP="008906BB">
      <w:pPr>
        <w:spacing w:before="80"/>
      </w:pPr>
    </w:p>
    <w:p w14:paraId="491F26AA" w14:textId="4017D488" w:rsidR="008906BB" w:rsidRDefault="008906BB" w:rsidP="008906BB">
      <w:pPr>
        <w:pStyle w:val="Heading3"/>
      </w:pPr>
      <w:bookmarkStart w:id="8" w:name="_Toc227610623"/>
      <w:r>
        <w:rPr>
          <w:rFonts w:eastAsia="Arial"/>
        </w:rPr>
        <w:t>3.4 12 Hour Wait Analysis</w:t>
      </w:r>
      <w:bookmarkEnd w:id="8"/>
    </w:p>
    <w:p w14:paraId="4B1B1FE0" w14:textId="77777777" w:rsidR="008906BB" w:rsidRDefault="008906BB" w:rsidP="008906BB">
      <w:pPr>
        <w:spacing w:before="80"/>
      </w:pPr>
    </w:p>
    <w:p w14:paraId="6AA29F3A" w14:textId="77777777" w:rsidR="008906BB" w:rsidRDefault="008906BB" w:rsidP="008906BB">
      <w:pPr>
        <w:spacing w:before="160" w:after="60"/>
      </w:pPr>
      <w:r>
        <w:rPr>
          <w:b/>
          <w:bCs/>
        </w:rPr>
        <w:t>Question</w:t>
      </w:r>
    </w:p>
    <w:p w14:paraId="7BC35F84" w14:textId="77777777" w:rsidR="008906BB" w:rsidRDefault="008906BB" w:rsidP="008906BB">
      <w:pPr>
        <w:spacing w:before="80" w:after="80"/>
      </w:pPr>
      <w:r>
        <w:t>How serious is the 12 hour wait problem and which trusts pose the greatest patient safety risk?</w:t>
      </w:r>
    </w:p>
    <w:p w14:paraId="113436EE" w14:textId="77777777" w:rsidR="008906BB" w:rsidRDefault="008906BB" w:rsidP="008906BB">
      <w:pPr>
        <w:spacing w:before="80"/>
      </w:pPr>
    </w:p>
    <w:p w14:paraId="1B2BF233" w14:textId="77777777" w:rsidR="008906BB" w:rsidRDefault="008906BB" w:rsidP="008906BB">
      <w:pPr>
        <w:spacing w:before="160" w:after="60"/>
      </w:pPr>
      <w:r>
        <w:rPr>
          <w:b/>
          <w:bCs/>
        </w:rPr>
        <w:t>SQL Query</w:t>
      </w:r>
    </w:p>
    <w:p w14:paraId="7FF748AB" w14:textId="77777777" w:rsidR="008906BB" w:rsidRDefault="008906BB" w:rsidP="00E07A48">
      <w:pPr>
        <w:shd w:val="clear" w:color="auto" w:fill="DAE9F7" w:themeFill="text2" w:themeFillTint="1A"/>
        <w:spacing w:before="80"/>
      </w:pPr>
    </w:p>
    <w:tbl>
      <w:tblPr>
        <w:tblW w:w="9000" w:type="dxa"/>
        <w:tblBorders>
          <w:top w:val="single" w:sz="1" w:space="0" w:color="000000"/>
          <w:left w:val="single" w:sz="1" w:space="0" w:color="000000"/>
          <w:bottom w:val="single" w:sz="1" w:space="0" w:color="000000"/>
          <w:right w:val="single" w:sz="1"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06BB" w14:paraId="74EBED00"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4CABC686" w14:textId="77777777" w:rsidR="008906BB" w:rsidRDefault="008906BB" w:rsidP="00E07A48">
            <w:pPr>
              <w:shd w:val="clear" w:color="auto" w:fill="DAE9F7" w:themeFill="text2" w:themeFillTint="1A"/>
            </w:pPr>
            <w:r>
              <w:rPr>
                <w:rFonts w:ascii="Courier New" w:eastAsia="Courier New" w:hAnsi="Courier New" w:cs="Courier New"/>
                <w:sz w:val="18"/>
                <w:szCs w:val="18"/>
              </w:rPr>
              <w:t>SELECT</w:t>
            </w:r>
          </w:p>
        </w:tc>
      </w:tr>
      <w:tr w:rsidR="008906BB" w14:paraId="2990E23F"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19F00F8A" w14:textId="77777777" w:rsidR="008906BB" w:rsidRDefault="008906BB" w:rsidP="00E07A48">
            <w:pPr>
              <w:shd w:val="clear" w:color="auto" w:fill="DAE9F7" w:themeFill="text2" w:themeFillTint="1A"/>
            </w:pPr>
            <w:r>
              <w:rPr>
                <w:rFonts w:ascii="Courier New" w:eastAsia="Courier New" w:hAnsi="Courier New" w:cs="Courier New"/>
                <w:sz w:val="18"/>
                <w:szCs w:val="18"/>
              </w:rPr>
              <w:t xml:space="preserve">    "Org Code",</w:t>
            </w:r>
          </w:p>
        </w:tc>
      </w:tr>
      <w:tr w:rsidR="008906BB" w14:paraId="77F5EF75"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36445ECF" w14:textId="77777777" w:rsidR="008906BB" w:rsidRDefault="008906BB" w:rsidP="00E07A48">
            <w:pPr>
              <w:shd w:val="clear" w:color="auto" w:fill="DAE9F7" w:themeFill="text2" w:themeFillTint="1A"/>
            </w:pPr>
            <w:r>
              <w:rPr>
                <w:rFonts w:ascii="Courier New" w:eastAsia="Courier New" w:hAnsi="Courier New" w:cs="Courier New"/>
                <w:sz w:val="18"/>
                <w:szCs w:val="18"/>
              </w:rPr>
              <w:t xml:space="preserve">    "Org name",</w:t>
            </w:r>
          </w:p>
        </w:tc>
      </w:tr>
      <w:tr w:rsidR="008906BB" w14:paraId="0CF5C338"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30F0478D" w14:textId="77777777" w:rsidR="008906BB" w:rsidRDefault="008906BB" w:rsidP="00E07A48">
            <w:pPr>
              <w:shd w:val="clear" w:color="auto" w:fill="DAE9F7" w:themeFill="text2" w:themeFillTint="1A"/>
            </w:pPr>
            <w:r>
              <w:rPr>
                <w:rFonts w:ascii="Courier New" w:eastAsia="Courier New" w:hAnsi="Courier New" w:cs="Courier New"/>
                <w:sz w:val="18"/>
                <w:szCs w:val="18"/>
              </w:rPr>
              <w:t xml:space="preserve">    "Parent Org" AS region,</w:t>
            </w:r>
          </w:p>
        </w:tc>
      </w:tr>
      <w:tr w:rsidR="008906BB" w14:paraId="2D832798"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4B4EEA66" w14:textId="77777777" w:rsidR="008906BB" w:rsidRDefault="008906BB" w:rsidP="00E07A48">
            <w:pPr>
              <w:shd w:val="clear" w:color="auto" w:fill="DAE9F7" w:themeFill="text2" w:themeFillTint="1A"/>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total_attendances</w:t>
            </w:r>
            <w:proofErr w:type="spellEnd"/>
            <w:r>
              <w:rPr>
                <w:rFonts w:ascii="Courier New" w:eastAsia="Courier New" w:hAnsi="Courier New" w:cs="Courier New"/>
                <w:sz w:val="18"/>
                <w:szCs w:val="18"/>
              </w:rPr>
              <w:t>,</w:t>
            </w:r>
          </w:p>
        </w:tc>
      </w:tr>
      <w:tr w:rsidR="008906BB" w14:paraId="65CB79BD"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1B92B236" w14:textId="77777777" w:rsidR="008906BB" w:rsidRDefault="008906BB" w:rsidP="00E07A48">
            <w:pPr>
              <w:shd w:val="clear" w:color="auto" w:fill="DAE9F7" w:themeFill="text2" w:themeFillTint="1A"/>
            </w:pPr>
            <w:r>
              <w:rPr>
                <w:rFonts w:ascii="Courier New" w:eastAsia="Courier New" w:hAnsi="Courier New" w:cs="Courier New"/>
                <w:sz w:val="18"/>
                <w:szCs w:val="18"/>
              </w:rPr>
              <w:t xml:space="preserve">    "Patients who have waited 12+ hrs from DTA to admission" AS wait_over_12hrs,</w:t>
            </w:r>
          </w:p>
        </w:tc>
      </w:tr>
      <w:tr w:rsidR="008906BB" w14:paraId="01FBD9F1"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4A0A235F" w14:textId="77777777" w:rsidR="008906BB" w:rsidRDefault="008906BB" w:rsidP="00E07A48">
            <w:pPr>
              <w:shd w:val="clear" w:color="auto" w:fill="DAE9F7" w:themeFill="text2" w:themeFillTint="1A"/>
            </w:pPr>
            <w:r>
              <w:rPr>
                <w:rFonts w:ascii="Courier New" w:eastAsia="Courier New" w:hAnsi="Courier New" w:cs="Courier New"/>
                <w:sz w:val="18"/>
                <w:szCs w:val="18"/>
              </w:rPr>
              <w:t xml:space="preserve">    ROUND(CAST("Patients who have waited 12+ hrs from DTA to admission"</w:t>
            </w:r>
          </w:p>
        </w:tc>
      </w:tr>
      <w:tr w:rsidR="008906BB" w14:paraId="217FB82D"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35E4B1A4" w14:textId="77777777" w:rsidR="008906BB" w:rsidRDefault="008906BB" w:rsidP="00E07A48">
            <w:pPr>
              <w:shd w:val="clear" w:color="auto" w:fill="DAE9F7" w:themeFill="text2" w:themeFillTint="1A"/>
            </w:pPr>
            <w:r>
              <w:rPr>
                <w:rFonts w:ascii="Courier New" w:eastAsia="Courier New" w:hAnsi="Courier New" w:cs="Courier New"/>
                <w:sz w:val="18"/>
                <w:szCs w:val="18"/>
              </w:rPr>
              <w:t xml:space="preserve">        AS FLOAT) / NULLIF(</w:t>
            </w:r>
            <w:proofErr w:type="spellStart"/>
            <w:r>
              <w:rPr>
                <w:rFonts w:ascii="Courier New" w:eastAsia="Courier New" w:hAnsi="Courier New" w:cs="Courier New"/>
                <w:sz w:val="18"/>
                <w:szCs w:val="18"/>
              </w:rPr>
              <w:t>total_attendances</w:t>
            </w:r>
            <w:proofErr w:type="spellEnd"/>
            <w:r>
              <w:rPr>
                <w:rFonts w:ascii="Courier New" w:eastAsia="Courier New" w:hAnsi="Courier New" w:cs="Courier New"/>
                <w:sz w:val="18"/>
                <w:szCs w:val="18"/>
              </w:rPr>
              <w:t>, 0) * 100, 2)</w:t>
            </w:r>
          </w:p>
        </w:tc>
      </w:tr>
      <w:tr w:rsidR="008906BB" w14:paraId="33C5F977"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3BC9476D" w14:textId="77777777" w:rsidR="008906BB" w:rsidRDefault="008906BB" w:rsidP="00E07A48">
            <w:pPr>
              <w:shd w:val="clear" w:color="auto" w:fill="DAE9F7" w:themeFill="text2" w:themeFillTint="1A"/>
            </w:pPr>
            <w:r>
              <w:rPr>
                <w:rFonts w:ascii="Courier New" w:eastAsia="Courier New" w:hAnsi="Courier New" w:cs="Courier New"/>
                <w:sz w:val="18"/>
                <w:szCs w:val="18"/>
              </w:rPr>
              <w:t xml:space="preserve">        AS pct_waiting_12hrs</w:t>
            </w:r>
          </w:p>
        </w:tc>
      </w:tr>
      <w:tr w:rsidR="008906BB" w14:paraId="16277E3C"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4D000E0A" w14:textId="77777777" w:rsidR="008906BB" w:rsidRDefault="008906BB" w:rsidP="00E07A48">
            <w:pPr>
              <w:shd w:val="clear" w:color="auto" w:fill="DAE9F7" w:themeFill="text2" w:themeFillTint="1A"/>
            </w:pPr>
            <w:r>
              <w:rPr>
                <w:rFonts w:ascii="Courier New" w:eastAsia="Courier New" w:hAnsi="Courier New" w:cs="Courier New"/>
                <w:sz w:val="18"/>
                <w:szCs w:val="18"/>
              </w:rPr>
              <w:t>FROM "Monthly-AE-March-2025"</w:t>
            </w:r>
          </w:p>
        </w:tc>
      </w:tr>
      <w:tr w:rsidR="008906BB" w14:paraId="3C8DE457"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04228D28" w14:textId="77777777" w:rsidR="008906BB" w:rsidRDefault="008906BB" w:rsidP="00E07A48">
            <w:pPr>
              <w:shd w:val="clear" w:color="auto" w:fill="DAE9F7" w:themeFill="text2" w:themeFillTint="1A"/>
            </w:pPr>
            <w:r>
              <w:rPr>
                <w:rFonts w:ascii="Courier New" w:eastAsia="Courier New" w:hAnsi="Courier New" w:cs="Courier New"/>
                <w:sz w:val="18"/>
                <w:szCs w:val="18"/>
              </w:rPr>
              <w:t>WHERE "Patients who have waited 12+ hrs from DTA to admission" &gt; 0</w:t>
            </w:r>
          </w:p>
        </w:tc>
      </w:tr>
      <w:tr w:rsidR="008906BB" w14:paraId="31C5BB2D"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2A7DA8E9" w14:textId="77777777" w:rsidR="008906BB" w:rsidRDefault="008906BB" w:rsidP="00E07A48">
            <w:pPr>
              <w:shd w:val="clear" w:color="auto" w:fill="DAE9F7" w:themeFill="text2" w:themeFillTint="1A"/>
            </w:pPr>
            <w:r>
              <w:rPr>
                <w:rFonts w:ascii="Courier New" w:eastAsia="Courier New" w:hAnsi="Courier New" w:cs="Courier New"/>
                <w:sz w:val="18"/>
                <w:szCs w:val="18"/>
              </w:rPr>
              <w:t>AND "Parent Org" != 'TOTAL'</w:t>
            </w:r>
          </w:p>
        </w:tc>
      </w:tr>
      <w:tr w:rsidR="008906BB" w14:paraId="6D14197D" w14:textId="77777777" w:rsidTr="00810C73">
        <w:tc>
          <w:tcPr>
            <w:tcW w:w="9000" w:type="dxa"/>
            <w:tcBorders>
              <w:top w:val="none" w:sz="0" w:space="0" w:color="FFFFFF"/>
              <w:left w:val="none" w:sz="0" w:space="0" w:color="FFFFFF"/>
              <w:bottom w:val="none" w:sz="0" w:space="0" w:color="FFFFFF"/>
              <w:right w:val="none" w:sz="0" w:space="0" w:color="FFFFFF"/>
            </w:tcBorders>
            <w:shd w:val="clear" w:color="auto" w:fill="F2F2F2"/>
            <w:tcMar>
              <w:top w:w="10" w:type="dxa"/>
              <w:left w:w="200" w:type="dxa"/>
              <w:bottom w:w="10" w:type="dxa"/>
              <w:right w:w="200" w:type="dxa"/>
            </w:tcMar>
          </w:tcPr>
          <w:p w14:paraId="09AA8099" w14:textId="77777777" w:rsidR="008906BB" w:rsidRDefault="008906BB" w:rsidP="00E07A48">
            <w:pPr>
              <w:shd w:val="clear" w:color="auto" w:fill="DAE9F7" w:themeFill="text2" w:themeFillTint="1A"/>
            </w:pPr>
            <w:r>
              <w:rPr>
                <w:rFonts w:ascii="Courier New" w:eastAsia="Courier New" w:hAnsi="Courier New" w:cs="Courier New"/>
                <w:sz w:val="18"/>
                <w:szCs w:val="18"/>
              </w:rPr>
              <w:t>ORDER BY wait_over_12hrs DESC;</w:t>
            </w:r>
          </w:p>
        </w:tc>
      </w:tr>
    </w:tbl>
    <w:p w14:paraId="3722BB2F" w14:textId="77777777" w:rsidR="008906BB" w:rsidRDefault="008906BB" w:rsidP="008906BB">
      <w:pPr>
        <w:spacing w:before="80"/>
      </w:pPr>
    </w:p>
    <w:p w14:paraId="4A73CDC5" w14:textId="77777777" w:rsidR="008906BB" w:rsidRDefault="008906BB" w:rsidP="008906BB">
      <w:pPr>
        <w:spacing w:before="160" w:after="60"/>
      </w:pPr>
      <w:r>
        <w:rPr>
          <w:b/>
          <w:bCs/>
        </w:rPr>
        <w:t>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8906BB" w14:paraId="1C818E50" w14:textId="77777777" w:rsidTr="00810C73">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A9D449" w14:textId="77777777" w:rsidR="008906BB" w:rsidRDefault="008906BB" w:rsidP="00810C73">
            <w:r>
              <w:rPr>
                <w:b/>
                <w:bCs/>
                <w:sz w:val="20"/>
                <w:szCs w:val="20"/>
              </w:rPr>
              <w:t>Trust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41C691" w14:textId="77777777" w:rsidR="008906BB" w:rsidRDefault="008906BB" w:rsidP="00810C73">
            <w:r>
              <w:rPr>
                <w:b/>
                <w:bCs/>
                <w:sz w:val="20"/>
                <w:szCs w:val="20"/>
              </w:rPr>
              <w:t>Region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6B7E8B" w14:textId="77777777" w:rsidR="008906BB" w:rsidRDefault="008906BB" w:rsidP="00810C73">
            <w:r>
              <w:rPr>
                <w:b/>
                <w:bCs/>
                <w:sz w:val="20"/>
                <w:szCs w:val="20"/>
              </w:rPr>
              <w:t>12 hour waits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E27A7B" w14:textId="77777777" w:rsidR="008906BB" w:rsidRDefault="008906BB" w:rsidP="00810C73">
            <w:r>
              <w:rPr>
                <w:b/>
                <w:bCs/>
                <w:sz w:val="20"/>
                <w:szCs w:val="20"/>
              </w:rPr>
              <w:t>Rate</w:t>
            </w:r>
          </w:p>
        </w:tc>
      </w:tr>
      <w:tr w:rsidR="008906BB" w14:paraId="62C9D14F" w14:textId="77777777" w:rsidTr="00810C73">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3D4D6F" w14:textId="77777777" w:rsidR="008906BB" w:rsidRDefault="008906BB" w:rsidP="00810C73">
            <w:r>
              <w:rPr>
                <w:sz w:val="20"/>
                <w:szCs w:val="20"/>
              </w:rPr>
              <w:lastRenderedPageBreak/>
              <w:t>Royal Free London NHS Foundation Trust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D061E9" w14:textId="77777777" w:rsidR="008906BB" w:rsidRDefault="008906BB" w:rsidP="00810C73">
            <w:r>
              <w:rPr>
                <w:sz w:val="20"/>
                <w:szCs w:val="20"/>
              </w:rPr>
              <w:t>London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48DF2B" w14:textId="77777777" w:rsidR="008906BB" w:rsidRDefault="008906BB" w:rsidP="00810C73">
            <w:r>
              <w:rPr>
                <w:sz w:val="20"/>
                <w:szCs w:val="20"/>
              </w:rPr>
              <w:t>1,838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A63EF2" w14:textId="77777777" w:rsidR="008906BB" w:rsidRDefault="008906BB" w:rsidP="00810C73">
            <w:r>
              <w:rPr>
                <w:sz w:val="20"/>
                <w:szCs w:val="20"/>
              </w:rPr>
              <w:t>4.32%</w:t>
            </w:r>
          </w:p>
        </w:tc>
      </w:tr>
      <w:tr w:rsidR="008906BB" w14:paraId="2DF8092B" w14:textId="77777777" w:rsidTr="00810C73">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6FA63A" w14:textId="77777777" w:rsidR="008906BB" w:rsidRDefault="008906BB" w:rsidP="00810C73">
            <w:r>
              <w:rPr>
                <w:sz w:val="20"/>
                <w:szCs w:val="20"/>
              </w:rPr>
              <w:t>University Hospitals Birmingham</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48F9CE" w14:textId="77777777" w:rsidR="008906BB" w:rsidRDefault="008906BB" w:rsidP="00810C73">
            <w:r>
              <w:rPr>
                <w:sz w:val="20"/>
                <w:szCs w:val="20"/>
              </w:rPr>
              <w:t>Midlands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A41B8C" w14:textId="77777777" w:rsidR="008906BB" w:rsidRDefault="008906BB" w:rsidP="00810C73">
            <w:r>
              <w:rPr>
                <w:sz w:val="20"/>
                <w:szCs w:val="20"/>
              </w:rPr>
              <w:t>1,690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C176D2" w14:textId="77777777" w:rsidR="008906BB" w:rsidRDefault="008906BB" w:rsidP="00810C73">
            <w:r>
              <w:rPr>
                <w:sz w:val="20"/>
                <w:szCs w:val="20"/>
              </w:rPr>
              <w:t>4.56%</w:t>
            </w:r>
          </w:p>
        </w:tc>
      </w:tr>
      <w:tr w:rsidR="008906BB" w14:paraId="372ED835" w14:textId="77777777" w:rsidTr="00810C73">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8476E9" w14:textId="77777777" w:rsidR="008906BB" w:rsidRDefault="008906BB" w:rsidP="00810C73">
            <w:r>
              <w:rPr>
                <w:sz w:val="20"/>
                <w:szCs w:val="20"/>
              </w:rPr>
              <w:t>Shrewsbury and Telford NHS Trust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D29CA4" w14:textId="77777777" w:rsidR="008906BB" w:rsidRDefault="008906BB" w:rsidP="00810C73">
            <w:r>
              <w:rPr>
                <w:sz w:val="20"/>
                <w:szCs w:val="20"/>
              </w:rPr>
              <w:t>Midlands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D00ACF" w14:textId="77777777" w:rsidR="008906BB" w:rsidRDefault="008906BB" w:rsidP="00810C73">
            <w:r>
              <w:rPr>
                <w:sz w:val="20"/>
                <w:szCs w:val="20"/>
              </w:rPr>
              <w:t>1,390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3B68C3" w14:textId="77777777" w:rsidR="008906BB" w:rsidRDefault="008906BB" w:rsidP="00810C73">
            <w:r>
              <w:rPr>
                <w:sz w:val="20"/>
                <w:szCs w:val="20"/>
              </w:rPr>
              <w:t>9.94%</w:t>
            </w:r>
          </w:p>
        </w:tc>
      </w:tr>
      <w:tr w:rsidR="008906BB" w14:paraId="5769902D" w14:textId="77777777" w:rsidTr="00810C73">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293B27" w14:textId="77777777" w:rsidR="008906BB" w:rsidRDefault="008906BB" w:rsidP="00810C73">
            <w:r>
              <w:rPr>
                <w:sz w:val="20"/>
                <w:szCs w:val="20"/>
              </w:rPr>
              <w:t>East Kent Hospitals NHS Trust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CF0F1A" w14:textId="77777777" w:rsidR="008906BB" w:rsidRDefault="008906BB" w:rsidP="00810C73">
            <w:proofErr w:type="gramStart"/>
            <w:r>
              <w:rPr>
                <w:sz w:val="20"/>
                <w:szCs w:val="20"/>
              </w:rPr>
              <w:t>South East</w:t>
            </w:r>
            <w:proofErr w:type="gram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831A4E" w14:textId="77777777" w:rsidR="008906BB" w:rsidRDefault="008906BB" w:rsidP="00810C73">
            <w:r>
              <w:rPr>
                <w:sz w:val="20"/>
                <w:szCs w:val="20"/>
              </w:rPr>
              <w:t>1,326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951594" w14:textId="77777777" w:rsidR="008906BB" w:rsidRDefault="008906BB" w:rsidP="00810C73">
            <w:r>
              <w:rPr>
                <w:sz w:val="20"/>
                <w:szCs w:val="20"/>
              </w:rPr>
              <w:t>5.08%</w:t>
            </w:r>
          </w:p>
        </w:tc>
      </w:tr>
      <w:tr w:rsidR="008906BB" w14:paraId="241FAD01" w14:textId="77777777" w:rsidTr="00810C73">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CCFE25" w14:textId="77777777" w:rsidR="008906BB" w:rsidRDefault="008906BB" w:rsidP="00810C73">
            <w:r>
              <w:rPr>
                <w:sz w:val="20"/>
                <w:szCs w:val="20"/>
              </w:rPr>
              <w:t>Northern Care Alliance NHS Trust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3E8537" w14:textId="77777777" w:rsidR="008906BB" w:rsidRDefault="008906BB" w:rsidP="00810C73">
            <w:proofErr w:type="gramStart"/>
            <w:r>
              <w:rPr>
                <w:sz w:val="20"/>
                <w:szCs w:val="20"/>
              </w:rPr>
              <w:t>North West</w:t>
            </w:r>
            <w:proofErr w:type="gram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897C87" w14:textId="77777777" w:rsidR="008906BB" w:rsidRDefault="008906BB" w:rsidP="00810C73">
            <w:r>
              <w:rPr>
                <w:sz w:val="20"/>
                <w:szCs w:val="20"/>
              </w:rPr>
              <w:t>1,306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7B0FF2" w14:textId="77777777" w:rsidR="008906BB" w:rsidRDefault="008906BB" w:rsidP="00810C73">
            <w:r>
              <w:rPr>
                <w:sz w:val="20"/>
                <w:szCs w:val="20"/>
              </w:rPr>
              <w:t>3.76%</w:t>
            </w:r>
          </w:p>
        </w:tc>
      </w:tr>
    </w:tbl>
    <w:p w14:paraId="6E3CBD07" w14:textId="77777777" w:rsidR="008906BB" w:rsidRDefault="008906BB" w:rsidP="008906BB">
      <w:pPr>
        <w:spacing w:before="40" w:after="60"/>
      </w:pPr>
      <w:r>
        <w:rPr>
          <w:i/>
          <w:iCs/>
        </w:rPr>
        <w:t>116 out of 187 trusts recorded 12 hour waits in March 2025.</w:t>
      </w:r>
    </w:p>
    <w:p w14:paraId="2B2CA231" w14:textId="77777777" w:rsidR="008906BB" w:rsidRDefault="008906BB" w:rsidP="008906BB">
      <w:pPr>
        <w:spacing w:before="80"/>
      </w:pPr>
    </w:p>
    <w:p w14:paraId="6A56F3CF" w14:textId="77777777" w:rsidR="008906BB" w:rsidRDefault="008906BB" w:rsidP="008906BB">
      <w:pPr>
        <w:spacing w:before="160" w:after="60"/>
      </w:pPr>
      <w:r>
        <w:rPr>
          <w:b/>
          <w:bCs/>
        </w:rPr>
        <w:t>Insight</w:t>
      </w:r>
    </w:p>
    <w:p w14:paraId="24D44D61" w14:textId="77777777" w:rsidR="008906BB" w:rsidRDefault="008906BB" w:rsidP="008906BB">
      <w:pPr>
        <w:spacing w:before="80" w:after="80"/>
      </w:pPr>
      <w:r>
        <w:t xml:space="preserve">Shrewsbury and Telford </w:t>
      </w:r>
      <w:proofErr w:type="gramStart"/>
      <w:r>
        <w:t>stands</w:t>
      </w:r>
      <w:proofErr w:type="gramEnd"/>
      <w:r>
        <w:t xml:space="preserve"> out at 9.94%, nearly 1 in 10 patients attended and waited over 12 hours. This is an active patient safety risk. The scale of this problem across 116 trusts shows that extended waits are no longer exceptional events in NHS A&amp;E. They are a routine feature of the system.</w:t>
      </w:r>
    </w:p>
    <w:p w14:paraId="0CA2C2AB" w14:textId="77777777" w:rsidR="008906BB" w:rsidRPr="008906BB" w:rsidRDefault="008906BB" w:rsidP="008906BB">
      <w:pPr>
        <w:pStyle w:val="Heading2"/>
      </w:pPr>
      <w:bookmarkStart w:id="9" w:name="_Toc227610624"/>
      <w:r w:rsidRPr="008906BB">
        <w:t>4. Recommendations</w:t>
      </w:r>
      <w:bookmarkEnd w:id="9"/>
    </w:p>
    <w:p w14:paraId="5B12D696" w14:textId="77777777" w:rsidR="008906BB" w:rsidRDefault="008906BB" w:rsidP="008906BB">
      <w:pPr>
        <w:spacing w:before="80"/>
      </w:pPr>
    </w:p>
    <w:p w14:paraId="7CBF28BB" w14:textId="77777777" w:rsidR="008906BB" w:rsidRDefault="008906BB" w:rsidP="008906BB">
      <w:pPr>
        <w:spacing w:before="80" w:after="80"/>
      </w:pPr>
      <w:r>
        <w:t>Three recommendations based on this analysis, each supported by NHS England published data and strategy documents:</w:t>
      </w:r>
    </w:p>
    <w:p w14:paraId="4C8A91E2" w14:textId="77777777" w:rsidR="008906BB" w:rsidRDefault="008906BB" w:rsidP="008906BB">
      <w:pPr>
        <w:spacing w:before="80"/>
      </w:pPr>
    </w:p>
    <w:p w14:paraId="7B0B5FFE" w14:textId="77777777" w:rsidR="008906BB" w:rsidRDefault="008906BB" w:rsidP="008906BB">
      <w:pPr>
        <w:spacing w:before="200" w:after="80"/>
      </w:pPr>
      <w:r>
        <w:rPr>
          <w:b/>
          <w:bCs/>
          <w:sz w:val="24"/>
          <w:szCs w:val="24"/>
        </w:rPr>
        <w:t>Recommendation 1: Prioritise the highest harm trusts for immediate intervention</w:t>
      </w:r>
    </w:p>
    <w:p w14:paraId="7E6E8BC1" w14:textId="77777777" w:rsidR="008906BB" w:rsidRDefault="008906BB" w:rsidP="008906BB">
      <w:pPr>
        <w:spacing w:before="80"/>
      </w:pPr>
    </w:p>
    <w:p w14:paraId="71F46E4F" w14:textId="77777777" w:rsidR="008906BB" w:rsidRDefault="008906BB" w:rsidP="008906BB">
      <w:pPr>
        <w:spacing w:before="80" w:after="80"/>
      </w:pPr>
      <w:r>
        <w:t>This analysis shows that the 10 trusts generating the highest absolute number of patients failed account for approximately 35% of all national A&amp;E failures. Targeting resource at these trusts would reduce national failures more than any other single intervention.</w:t>
      </w:r>
    </w:p>
    <w:p w14:paraId="4938CF00" w14:textId="77777777" w:rsidR="008906BB" w:rsidRDefault="008906BB" w:rsidP="008906BB">
      <w:pPr>
        <w:spacing w:before="80"/>
      </w:pPr>
    </w:p>
    <w:p w14:paraId="236A080C" w14:textId="77777777" w:rsidR="008906BB" w:rsidRDefault="008906BB" w:rsidP="008906BB">
      <w:pPr>
        <w:spacing w:before="80" w:after="80"/>
      </w:pPr>
      <w:r>
        <w:t>This approach is consistent with NHS England's own Delivery Plan for Recovering Urgent and Emergency Care Services (2023), which identifies that targeted trust level support in the most challenged areas is more effective than system wide initiatives. The plan specifically highlights that some trusts face challenges that require dedicated capacity, workforce and operational support that cannot be delivered through general system investment alone.</w:t>
      </w:r>
    </w:p>
    <w:p w14:paraId="35C36E0E" w14:textId="77777777" w:rsidR="008906BB" w:rsidRDefault="008906BB" w:rsidP="008906BB">
      <w:pPr>
        <w:spacing w:before="20" w:after="80"/>
      </w:pPr>
      <w:r>
        <w:rPr>
          <w:sz w:val="18"/>
          <w:szCs w:val="18"/>
        </w:rPr>
        <w:t xml:space="preserve">Source: </w:t>
      </w:r>
      <w:hyperlink r:id="rId14" w:history="1">
        <w:r>
          <w:rPr>
            <w:color w:val="0000FF"/>
            <w:sz w:val="18"/>
            <w:szCs w:val="18"/>
            <w:u w:val="single"/>
          </w:rPr>
          <w:t>NHS England, Delivery Plan for Recovering Urgent and Emergency Care Services, January 2023</w:t>
        </w:r>
      </w:hyperlink>
    </w:p>
    <w:p w14:paraId="2561E3AF" w14:textId="77777777" w:rsidR="008906BB" w:rsidRDefault="008906BB" w:rsidP="008906BB">
      <w:pPr>
        <w:spacing w:before="80"/>
      </w:pPr>
    </w:p>
    <w:p w14:paraId="376866D3" w14:textId="77777777" w:rsidR="008906BB" w:rsidRDefault="008906BB" w:rsidP="008906BB">
      <w:pPr>
        <w:spacing w:before="200" w:after="80"/>
      </w:pPr>
      <w:r>
        <w:rPr>
          <w:b/>
          <w:bCs/>
          <w:sz w:val="24"/>
          <w:szCs w:val="24"/>
        </w:rPr>
        <w:t xml:space="preserve">Recommendation 2: Conduct a dedicated </w:t>
      </w:r>
      <w:proofErr w:type="gramStart"/>
      <w:r>
        <w:rPr>
          <w:b/>
          <w:bCs/>
          <w:sz w:val="24"/>
          <w:szCs w:val="24"/>
        </w:rPr>
        <w:t>North West</w:t>
      </w:r>
      <w:proofErr w:type="gramEnd"/>
      <w:r>
        <w:rPr>
          <w:b/>
          <w:bCs/>
          <w:sz w:val="24"/>
          <w:szCs w:val="24"/>
        </w:rPr>
        <w:t xml:space="preserve"> regional review</w:t>
      </w:r>
    </w:p>
    <w:p w14:paraId="3B3D739C" w14:textId="77777777" w:rsidR="008906BB" w:rsidRDefault="008906BB" w:rsidP="008906BB">
      <w:pPr>
        <w:spacing w:before="80"/>
      </w:pPr>
    </w:p>
    <w:p w14:paraId="3F890209" w14:textId="77777777" w:rsidR="008906BB" w:rsidRDefault="008906BB" w:rsidP="008906BB">
      <w:pPr>
        <w:spacing w:before="80" w:after="80"/>
      </w:pPr>
      <w:r>
        <w:t xml:space="preserve">The </w:t>
      </w:r>
      <w:proofErr w:type="gramStart"/>
      <w:r>
        <w:t>North West</w:t>
      </w:r>
      <w:proofErr w:type="gramEnd"/>
      <w:r>
        <w:t xml:space="preserve"> at 76.1% average performance is the worst performing region per trust in England. With only 25 trusts serving a large population, the scale of the structural challenge here goes beyond what individual trust management can resolve.</w:t>
      </w:r>
    </w:p>
    <w:p w14:paraId="061FEF5C" w14:textId="77777777" w:rsidR="008906BB" w:rsidRDefault="008906BB" w:rsidP="008906BB">
      <w:pPr>
        <w:spacing w:before="80"/>
      </w:pPr>
    </w:p>
    <w:p w14:paraId="122E58F8" w14:textId="77777777" w:rsidR="008906BB" w:rsidRDefault="008906BB" w:rsidP="008906BB">
      <w:pPr>
        <w:spacing w:before="80" w:after="80"/>
      </w:pPr>
      <w:r>
        <w:t>NHS England's Performance Report 2024 to 25 notes that A&amp;E attendances rose by 4.0% nationally in 2024 to 25 compared with 2023 to 24, while ambulance incidents increased by 4.6%. In regions where capacity was already constrained, this volume growth has compounded existing structural weaknesses. A regional workforce and capacity review, modelled on the Recovery Support Programme that NHS England already runs for ICBs in difficulty, would be the appropriate response.</w:t>
      </w:r>
    </w:p>
    <w:p w14:paraId="1717CC95" w14:textId="77777777" w:rsidR="008906BB" w:rsidRDefault="008906BB" w:rsidP="008906BB">
      <w:pPr>
        <w:spacing w:before="20" w:after="80"/>
      </w:pPr>
      <w:r>
        <w:rPr>
          <w:sz w:val="18"/>
          <w:szCs w:val="18"/>
        </w:rPr>
        <w:t xml:space="preserve">Source: </w:t>
      </w:r>
      <w:hyperlink r:id="rId15" w:history="1">
        <w:r>
          <w:rPr>
            <w:color w:val="0000FF"/>
            <w:sz w:val="18"/>
            <w:szCs w:val="18"/>
            <w:u w:val="single"/>
          </w:rPr>
          <w:t>NHS England Performance Report 2024 to 25</w:t>
        </w:r>
      </w:hyperlink>
    </w:p>
    <w:p w14:paraId="0710233C" w14:textId="77777777" w:rsidR="008906BB" w:rsidRDefault="008906BB" w:rsidP="008906BB">
      <w:pPr>
        <w:spacing w:before="80"/>
      </w:pPr>
    </w:p>
    <w:p w14:paraId="112463A1" w14:textId="77777777" w:rsidR="008906BB" w:rsidRDefault="008906BB" w:rsidP="008906BB">
      <w:pPr>
        <w:spacing w:before="200" w:after="80"/>
      </w:pPr>
      <w:r>
        <w:rPr>
          <w:b/>
          <w:bCs/>
          <w:sz w:val="24"/>
          <w:szCs w:val="24"/>
        </w:rPr>
        <w:t>Recommendation 3: Elevate 12 hour waits as a primary patient safety metric</w:t>
      </w:r>
    </w:p>
    <w:p w14:paraId="3C0EDF1F" w14:textId="77777777" w:rsidR="008906BB" w:rsidRDefault="008906BB" w:rsidP="008906BB">
      <w:pPr>
        <w:spacing w:before="80"/>
      </w:pPr>
    </w:p>
    <w:p w14:paraId="2192749E" w14:textId="77777777" w:rsidR="008906BB" w:rsidRDefault="008906BB" w:rsidP="008906BB">
      <w:pPr>
        <w:spacing w:before="80" w:after="80"/>
      </w:pPr>
      <w:r>
        <w:lastRenderedPageBreak/>
        <w:t xml:space="preserve">116 trusts had patients waiting over 12 hours in March 2025. This metric currently sits alongside the </w:t>
      </w:r>
      <w:proofErr w:type="gramStart"/>
      <w:r>
        <w:t>4 hour</w:t>
      </w:r>
      <w:proofErr w:type="gramEnd"/>
      <w:r>
        <w:t xml:space="preserve"> standard in NHS reporting but does not carry the same operational weight. Given the clinical risk associated with 12 hour waits, this should change.</w:t>
      </w:r>
    </w:p>
    <w:p w14:paraId="0A908866" w14:textId="77777777" w:rsidR="008906BB" w:rsidRDefault="008906BB" w:rsidP="008906BB">
      <w:pPr>
        <w:spacing w:before="80"/>
      </w:pPr>
    </w:p>
    <w:p w14:paraId="65CD70F7" w14:textId="77777777" w:rsidR="008906BB" w:rsidRDefault="008906BB" w:rsidP="008906BB">
      <w:pPr>
        <w:spacing w:before="80" w:after="80"/>
      </w:pPr>
      <w:r>
        <w:t xml:space="preserve">The House of Commons Library NHS Key Statistics report (February 2026) shows that </w:t>
      </w:r>
      <w:proofErr w:type="gramStart"/>
      <w:r>
        <w:t>12 hour</w:t>
      </w:r>
      <w:proofErr w:type="gramEnd"/>
      <w:r>
        <w:t xml:space="preserve"> waits have increased from a national daily average of below 50 before 2019 to over 2,000 in January 2025. This trajectory represents a patient safety deterioration that the existing </w:t>
      </w:r>
      <w:proofErr w:type="gramStart"/>
      <w:r>
        <w:t>4 hour</w:t>
      </w:r>
      <w:proofErr w:type="gramEnd"/>
      <w:r>
        <w:t xml:space="preserve"> performance framework does not fully capture. Any trust exceeding 5% of attendances at 12 hours or more should trigger an automatic clinical safety review under NHS England oversight frameworks.</w:t>
      </w:r>
    </w:p>
    <w:p w14:paraId="1573B19D" w14:textId="77777777" w:rsidR="008906BB" w:rsidRDefault="008906BB" w:rsidP="008906BB">
      <w:pPr>
        <w:spacing w:before="20" w:after="80"/>
      </w:pPr>
      <w:r>
        <w:rPr>
          <w:sz w:val="18"/>
          <w:szCs w:val="18"/>
        </w:rPr>
        <w:t xml:space="preserve">Source: </w:t>
      </w:r>
      <w:hyperlink r:id="rId16" w:history="1">
        <w:r>
          <w:rPr>
            <w:color w:val="0000FF"/>
            <w:sz w:val="18"/>
            <w:szCs w:val="18"/>
            <w:u w:val="single"/>
          </w:rPr>
          <w:t>House of Commons Library, NHS Key Statistics England, February 2026</w:t>
        </w:r>
      </w:hyperlink>
    </w:p>
    <w:p w14:paraId="559A375F" w14:textId="77777777" w:rsidR="008906BB" w:rsidRDefault="008906BB" w:rsidP="008906BB">
      <w:pPr>
        <w:spacing w:before="20" w:after="80"/>
      </w:pPr>
    </w:p>
    <w:p w14:paraId="120DE512" w14:textId="77777777" w:rsidR="008906BB" w:rsidRDefault="008906BB" w:rsidP="008906BB">
      <w:pPr>
        <w:spacing w:before="20" w:after="80"/>
      </w:pPr>
    </w:p>
    <w:p w14:paraId="294E73EB" w14:textId="76B37A38" w:rsidR="008906BB" w:rsidRDefault="008906BB" w:rsidP="008906BB">
      <w:pPr>
        <w:pStyle w:val="Heading2"/>
      </w:pPr>
      <w:bookmarkStart w:id="10" w:name="_Toc227610625"/>
      <w:r>
        <w:rPr>
          <w:rFonts w:eastAsia="Arial"/>
        </w:rPr>
        <w:t>5. References</w:t>
      </w:r>
      <w:bookmarkEnd w:id="10"/>
    </w:p>
    <w:p w14:paraId="41C1C0FC" w14:textId="77777777" w:rsidR="008906BB" w:rsidRDefault="008906BB" w:rsidP="008906BB">
      <w:pPr>
        <w:spacing w:before="80"/>
      </w:pPr>
    </w:p>
    <w:p w14:paraId="41154961" w14:textId="77777777" w:rsidR="008906BB" w:rsidRDefault="008906BB" w:rsidP="008906BB">
      <w:pPr>
        <w:spacing w:before="80" w:after="80"/>
      </w:pPr>
      <w:r>
        <w:t>All data and sources used in this project are publicly available:</w:t>
      </w:r>
    </w:p>
    <w:p w14:paraId="68ACF32A" w14:textId="77777777" w:rsidR="008906BB" w:rsidRDefault="008906BB" w:rsidP="008906BB">
      <w:pPr>
        <w:spacing w:before="80"/>
      </w:pPr>
    </w:p>
    <w:p w14:paraId="4DF985CC" w14:textId="77777777" w:rsidR="008906BB" w:rsidRDefault="008906BB" w:rsidP="008906BB">
      <w:pPr>
        <w:spacing w:before="80" w:after="80"/>
      </w:pPr>
      <w:r>
        <w:t xml:space="preserve">NHS England (2025). Monthly A&amp;E Attendances and Emergency Admissions, March 2025. </w:t>
      </w:r>
      <w:hyperlink r:id="rId17" w:history="1">
        <w:r>
          <w:rPr>
            <w:color w:val="0000FF"/>
            <w:u w:val="single"/>
          </w:rPr>
          <w:t>england.nhs.uk/statistics/ae-waiting-times-and-activity</w:t>
        </w:r>
      </w:hyperlink>
    </w:p>
    <w:p w14:paraId="788EC064" w14:textId="77777777" w:rsidR="008906BB" w:rsidRDefault="008906BB" w:rsidP="008906BB">
      <w:pPr>
        <w:spacing w:before="80"/>
      </w:pPr>
    </w:p>
    <w:p w14:paraId="1777C201" w14:textId="77777777" w:rsidR="008906BB" w:rsidRDefault="008906BB" w:rsidP="008906BB">
      <w:pPr>
        <w:spacing w:before="80" w:after="80"/>
      </w:pPr>
      <w:r>
        <w:t xml:space="preserve">NHS England (2025). Quarter 4 2024 to 25 A&amp;E by Provider. </w:t>
      </w:r>
      <w:hyperlink r:id="rId18" w:history="1">
        <w:r>
          <w:rPr>
            <w:color w:val="0000FF"/>
            <w:u w:val="single"/>
          </w:rPr>
          <w:t>england.nhs.uk/statistics/ae-attendances-2024-25</w:t>
        </w:r>
      </w:hyperlink>
    </w:p>
    <w:p w14:paraId="685A55A3" w14:textId="77777777" w:rsidR="008906BB" w:rsidRDefault="008906BB" w:rsidP="008906BB">
      <w:pPr>
        <w:spacing w:before="80"/>
      </w:pPr>
    </w:p>
    <w:p w14:paraId="6C942DAC" w14:textId="77777777" w:rsidR="008906BB" w:rsidRDefault="008906BB" w:rsidP="008906BB">
      <w:pPr>
        <w:spacing w:before="80" w:after="80"/>
      </w:pPr>
      <w:r>
        <w:t xml:space="preserve">NHS England Digital (2025). Hospital Accident and Emergency Activity 2024 to 25. </w:t>
      </w:r>
      <w:hyperlink r:id="rId19" w:history="1">
        <w:r>
          <w:rPr>
            <w:color w:val="0000FF"/>
            <w:u w:val="single"/>
          </w:rPr>
          <w:t>digital.nhs.uk/hospital-ae-activity/2024-25</w:t>
        </w:r>
      </w:hyperlink>
    </w:p>
    <w:p w14:paraId="0BA90910" w14:textId="77777777" w:rsidR="008906BB" w:rsidRDefault="008906BB" w:rsidP="008906BB">
      <w:pPr>
        <w:spacing w:before="80"/>
      </w:pPr>
    </w:p>
    <w:p w14:paraId="6ECD5BBD" w14:textId="77777777" w:rsidR="008906BB" w:rsidRDefault="008906BB" w:rsidP="008906BB">
      <w:pPr>
        <w:spacing w:before="80" w:after="80"/>
      </w:pPr>
      <w:r>
        <w:t xml:space="preserve">NHS England (2025). Performance Report 2024 to 25. </w:t>
      </w:r>
      <w:hyperlink r:id="rId20" w:history="1">
        <w:r>
          <w:rPr>
            <w:color w:val="0000FF"/>
            <w:u w:val="single"/>
          </w:rPr>
          <w:t>england.nhs.uk/long-read/performance-report-24-25</w:t>
        </w:r>
      </w:hyperlink>
    </w:p>
    <w:p w14:paraId="574552F3" w14:textId="77777777" w:rsidR="008906BB" w:rsidRDefault="008906BB" w:rsidP="008906BB">
      <w:pPr>
        <w:spacing w:before="80"/>
      </w:pPr>
    </w:p>
    <w:p w14:paraId="198C26B2" w14:textId="77777777" w:rsidR="008906BB" w:rsidRDefault="008906BB" w:rsidP="008906BB">
      <w:pPr>
        <w:spacing w:before="80" w:after="80"/>
      </w:pPr>
      <w:r>
        <w:t xml:space="preserve">NHS England (2023). Delivery Plan for Recovering Urgent and Emergency Care Services. </w:t>
      </w:r>
      <w:hyperlink r:id="rId21" w:history="1">
        <w:r>
          <w:rPr>
            <w:color w:val="0000FF"/>
            <w:u w:val="single"/>
          </w:rPr>
          <w:t>england.nhs.uk/long-read/delivery-plan-recovering-</w:t>
        </w:r>
        <w:proofErr w:type="spellStart"/>
        <w:r>
          <w:rPr>
            <w:color w:val="0000FF"/>
            <w:u w:val="single"/>
          </w:rPr>
          <w:t>uec</w:t>
        </w:r>
        <w:proofErr w:type="spellEnd"/>
      </w:hyperlink>
    </w:p>
    <w:p w14:paraId="30B53C27" w14:textId="77777777" w:rsidR="008906BB" w:rsidRDefault="008906BB" w:rsidP="008906BB">
      <w:pPr>
        <w:spacing w:before="80"/>
      </w:pPr>
    </w:p>
    <w:p w14:paraId="33D17491" w14:textId="77777777" w:rsidR="008906BB" w:rsidRDefault="008906BB" w:rsidP="008906BB">
      <w:pPr>
        <w:spacing w:before="80" w:after="80"/>
      </w:pPr>
      <w:r>
        <w:t xml:space="preserve">House of Commons Library (2026). NHS Key Statistics England. Briefing Paper CBP 7281. </w:t>
      </w:r>
      <w:hyperlink r:id="rId22" w:history="1">
        <w:r>
          <w:rPr>
            <w:color w:val="0000FF"/>
            <w:u w:val="single"/>
          </w:rPr>
          <w:t>commonslibrary.parliament.uk/cbp-7281</w:t>
        </w:r>
      </w:hyperlink>
    </w:p>
    <w:p w14:paraId="493AC668" w14:textId="7FA93B68" w:rsidR="008906BB" w:rsidRPr="00D57790" w:rsidRDefault="008906BB" w:rsidP="008906BB">
      <w:r>
        <w:br w:type="page"/>
      </w:r>
    </w:p>
    <w:sectPr w:rsidR="008906BB" w:rsidRPr="00D57790" w:rsidSect="00D577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81AAD"/>
    <w:multiLevelType w:val="hybridMultilevel"/>
    <w:tmpl w:val="34E82E16"/>
    <w:lvl w:ilvl="0" w:tplc="68086EC8">
      <w:start w:val="1"/>
      <w:numFmt w:val="bullet"/>
      <w:lvlText w:val="•"/>
      <w:lvlJc w:val="left"/>
      <w:pPr>
        <w:spacing w:before="40" w:after="40"/>
        <w:ind w:left="720" w:hanging="360"/>
      </w:pPr>
    </w:lvl>
    <w:lvl w:ilvl="1" w:tplc="4C56FA92">
      <w:numFmt w:val="decimal"/>
      <w:lvlText w:val=""/>
      <w:lvlJc w:val="left"/>
    </w:lvl>
    <w:lvl w:ilvl="2" w:tplc="7BEA2754">
      <w:numFmt w:val="decimal"/>
      <w:lvlText w:val=""/>
      <w:lvlJc w:val="left"/>
    </w:lvl>
    <w:lvl w:ilvl="3" w:tplc="2FC4D4BC">
      <w:numFmt w:val="decimal"/>
      <w:lvlText w:val=""/>
      <w:lvlJc w:val="left"/>
    </w:lvl>
    <w:lvl w:ilvl="4" w:tplc="DA3CB446">
      <w:numFmt w:val="decimal"/>
      <w:lvlText w:val=""/>
      <w:lvlJc w:val="left"/>
    </w:lvl>
    <w:lvl w:ilvl="5" w:tplc="5BFAD9B6">
      <w:numFmt w:val="decimal"/>
      <w:lvlText w:val=""/>
      <w:lvlJc w:val="left"/>
    </w:lvl>
    <w:lvl w:ilvl="6" w:tplc="C41C0A38">
      <w:numFmt w:val="decimal"/>
      <w:lvlText w:val=""/>
      <w:lvlJc w:val="left"/>
    </w:lvl>
    <w:lvl w:ilvl="7" w:tplc="5B568726">
      <w:numFmt w:val="decimal"/>
      <w:lvlText w:val=""/>
      <w:lvlJc w:val="left"/>
    </w:lvl>
    <w:lvl w:ilvl="8" w:tplc="2DF4392A">
      <w:numFmt w:val="decimal"/>
      <w:lvlText w:val=""/>
      <w:lvlJc w:val="left"/>
    </w:lvl>
  </w:abstractNum>
  <w:abstractNum w:abstractNumId="1" w15:restartNumberingAfterBreak="0">
    <w:nsid w:val="4B3F071C"/>
    <w:multiLevelType w:val="hybridMultilevel"/>
    <w:tmpl w:val="D1506E26"/>
    <w:lvl w:ilvl="0" w:tplc="3200A9CE">
      <w:start w:val="1"/>
      <w:numFmt w:val="bullet"/>
      <w:lvlText w:val="•"/>
      <w:lvlJc w:val="left"/>
      <w:pPr>
        <w:spacing w:before="40" w:after="40"/>
        <w:ind w:left="720" w:hanging="360"/>
      </w:pPr>
    </w:lvl>
    <w:lvl w:ilvl="1" w:tplc="F4005CAE">
      <w:numFmt w:val="decimal"/>
      <w:lvlText w:val=""/>
      <w:lvlJc w:val="left"/>
    </w:lvl>
    <w:lvl w:ilvl="2" w:tplc="ECE49F7C">
      <w:numFmt w:val="decimal"/>
      <w:lvlText w:val=""/>
      <w:lvlJc w:val="left"/>
    </w:lvl>
    <w:lvl w:ilvl="3" w:tplc="C37AD654">
      <w:numFmt w:val="decimal"/>
      <w:lvlText w:val=""/>
      <w:lvlJc w:val="left"/>
    </w:lvl>
    <w:lvl w:ilvl="4" w:tplc="02FCBBE2">
      <w:numFmt w:val="decimal"/>
      <w:lvlText w:val=""/>
      <w:lvlJc w:val="left"/>
    </w:lvl>
    <w:lvl w:ilvl="5" w:tplc="647A1D42">
      <w:numFmt w:val="decimal"/>
      <w:lvlText w:val=""/>
      <w:lvlJc w:val="left"/>
    </w:lvl>
    <w:lvl w:ilvl="6" w:tplc="EE5E0DD0">
      <w:numFmt w:val="decimal"/>
      <w:lvlText w:val=""/>
      <w:lvlJc w:val="left"/>
    </w:lvl>
    <w:lvl w:ilvl="7" w:tplc="6714FBD0">
      <w:numFmt w:val="decimal"/>
      <w:lvlText w:val=""/>
      <w:lvlJc w:val="left"/>
    </w:lvl>
    <w:lvl w:ilvl="8" w:tplc="1E3E8F1C">
      <w:numFmt w:val="decimal"/>
      <w:lvlText w:val=""/>
      <w:lvlJc w:val="left"/>
    </w:lvl>
  </w:abstractNum>
  <w:abstractNum w:abstractNumId="2" w15:restartNumberingAfterBreak="0">
    <w:nsid w:val="50AB01E7"/>
    <w:multiLevelType w:val="hybridMultilevel"/>
    <w:tmpl w:val="732CB8C0"/>
    <w:lvl w:ilvl="0" w:tplc="5522690E">
      <w:start w:val="1"/>
      <w:numFmt w:val="bullet"/>
      <w:lvlText w:val="•"/>
      <w:lvlJc w:val="left"/>
      <w:pPr>
        <w:spacing w:before="40" w:after="40"/>
        <w:ind w:left="720" w:hanging="360"/>
      </w:pPr>
    </w:lvl>
    <w:lvl w:ilvl="1" w:tplc="948664DA">
      <w:numFmt w:val="decimal"/>
      <w:lvlText w:val=""/>
      <w:lvlJc w:val="left"/>
    </w:lvl>
    <w:lvl w:ilvl="2" w:tplc="5486EB28">
      <w:numFmt w:val="decimal"/>
      <w:lvlText w:val=""/>
      <w:lvlJc w:val="left"/>
    </w:lvl>
    <w:lvl w:ilvl="3" w:tplc="0A409FA4">
      <w:numFmt w:val="decimal"/>
      <w:lvlText w:val=""/>
      <w:lvlJc w:val="left"/>
    </w:lvl>
    <w:lvl w:ilvl="4" w:tplc="CF020210">
      <w:numFmt w:val="decimal"/>
      <w:lvlText w:val=""/>
      <w:lvlJc w:val="left"/>
    </w:lvl>
    <w:lvl w:ilvl="5" w:tplc="5B7C3824">
      <w:numFmt w:val="decimal"/>
      <w:lvlText w:val=""/>
      <w:lvlJc w:val="left"/>
    </w:lvl>
    <w:lvl w:ilvl="6" w:tplc="18AE0A1A">
      <w:numFmt w:val="decimal"/>
      <w:lvlText w:val=""/>
      <w:lvlJc w:val="left"/>
    </w:lvl>
    <w:lvl w:ilvl="7" w:tplc="D67CCBDA">
      <w:numFmt w:val="decimal"/>
      <w:lvlText w:val=""/>
      <w:lvlJc w:val="left"/>
    </w:lvl>
    <w:lvl w:ilvl="8" w:tplc="209ECF7C">
      <w:numFmt w:val="decimal"/>
      <w:lvlText w:val=""/>
      <w:lvlJc w:val="left"/>
    </w:lvl>
  </w:abstractNum>
  <w:num w:numId="1" w16cid:durableId="1485313529">
    <w:abstractNumId w:val="2"/>
    <w:lvlOverride w:ilvl="0">
      <w:startOverride w:val="1"/>
    </w:lvlOverride>
  </w:num>
  <w:num w:numId="2" w16cid:durableId="1534804685">
    <w:abstractNumId w:val="1"/>
    <w:lvlOverride w:ilvl="0">
      <w:startOverride w:val="1"/>
    </w:lvlOverride>
  </w:num>
  <w:num w:numId="3" w16cid:durableId="907151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790"/>
    <w:rsid w:val="00077443"/>
    <w:rsid w:val="002C5D6A"/>
    <w:rsid w:val="002D7704"/>
    <w:rsid w:val="00351934"/>
    <w:rsid w:val="004A7087"/>
    <w:rsid w:val="005A2C4A"/>
    <w:rsid w:val="006F230E"/>
    <w:rsid w:val="007641E7"/>
    <w:rsid w:val="007E0FD6"/>
    <w:rsid w:val="008906BB"/>
    <w:rsid w:val="00983C45"/>
    <w:rsid w:val="00A66AC3"/>
    <w:rsid w:val="00BD6256"/>
    <w:rsid w:val="00BE6203"/>
    <w:rsid w:val="00D57790"/>
    <w:rsid w:val="00DE2F7E"/>
    <w:rsid w:val="00E07A48"/>
    <w:rsid w:val="00E96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9F3FA"/>
  <w15:chartTrackingRefBased/>
  <w15:docId w15:val="{C008C5CB-A658-124F-B1CD-4D6B29C8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790"/>
    <w:pPr>
      <w:spacing w:after="0" w:line="240" w:lineRule="auto"/>
    </w:pPr>
    <w:rPr>
      <w:rFonts w:ascii="Arial" w:eastAsia="Arial" w:hAnsi="Arial" w:cs="Arial"/>
      <w:color w:val="000000"/>
      <w:kern w:val="0"/>
      <w:sz w:val="22"/>
      <w:szCs w:val="22"/>
      <w14:ligatures w14:val="none"/>
    </w:rPr>
  </w:style>
  <w:style w:type="paragraph" w:styleId="Heading1">
    <w:name w:val="heading 1"/>
    <w:basedOn w:val="Normal"/>
    <w:next w:val="Normal"/>
    <w:link w:val="Heading1Char"/>
    <w:uiPriority w:val="9"/>
    <w:qFormat/>
    <w:rsid w:val="00D57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7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7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7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7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7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7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7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7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790"/>
    <w:rPr>
      <w:rFonts w:eastAsiaTheme="majorEastAsia" w:cstheme="majorBidi"/>
      <w:color w:val="272727" w:themeColor="text1" w:themeTint="D8"/>
    </w:rPr>
  </w:style>
  <w:style w:type="paragraph" w:styleId="Title">
    <w:name w:val="Title"/>
    <w:basedOn w:val="Normal"/>
    <w:next w:val="Normal"/>
    <w:link w:val="TitleChar"/>
    <w:uiPriority w:val="10"/>
    <w:qFormat/>
    <w:rsid w:val="00D577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790"/>
    <w:pPr>
      <w:spacing w:before="160"/>
      <w:jc w:val="center"/>
    </w:pPr>
    <w:rPr>
      <w:i/>
      <w:iCs/>
      <w:color w:val="404040" w:themeColor="text1" w:themeTint="BF"/>
    </w:rPr>
  </w:style>
  <w:style w:type="character" w:customStyle="1" w:styleId="QuoteChar">
    <w:name w:val="Quote Char"/>
    <w:basedOn w:val="DefaultParagraphFont"/>
    <w:link w:val="Quote"/>
    <w:uiPriority w:val="29"/>
    <w:rsid w:val="00D57790"/>
    <w:rPr>
      <w:i/>
      <w:iCs/>
      <w:color w:val="404040" w:themeColor="text1" w:themeTint="BF"/>
    </w:rPr>
  </w:style>
  <w:style w:type="paragraph" w:styleId="ListParagraph">
    <w:name w:val="List Paragraph"/>
    <w:basedOn w:val="Normal"/>
    <w:qFormat/>
    <w:rsid w:val="00D57790"/>
    <w:pPr>
      <w:ind w:left="720"/>
      <w:contextualSpacing/>
    </w:pPr>
  </w:style>
  <w:style w:type="character" w:styleId="IntenseEmphasis">
    <w:name w:val="Intense Emphasis"/>
    <w:basedOn w:val="DefaultParagraphFont"/>
    <w:uiPriority w:val="21"/>
    <w:qFormat/>
    <w:rsid w:val="00D57790"/>
    <w:rPr>
      <w:i/>
      <w:iCs/>
      <w:color w:val="0F4761" w:themeColor="accent1" w:themeShade="BF"/>
    </w:rPr>
  </w:style>
  <w:style w:type="paragraph" w:styleId="IntenseQuote">
    <w:name w:val="Intense Quote"/>
    <w:basedOn w:val="Normal"/>
    <w:next w:val="Normal"/>
    <w:link w:val="IntenseQuoteChar"/>
    <w:uiPriority w:val="30"/>
    <w:qFormat/>
    <w:rsid w:val="00D57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790"/>
    <w:rPr>
      <w:i/>
      <w:iCs/>
      <w:color w:val="0F4761" w:themeColor="accent1" w:themeShade="BF"/>
    </w:rPr>
  </w:style>
  <w:style w:type="character" w:styleId="IntenseReference">
    <w:name w:val="Intense Reference"/>
    <w:basedOn w:val="DefaultParagraphFont"/>
    <w:uiPriority w:val="32"/>
    <w:qFormat/>
    <w:rsid w:val="00D57790"/>
    <w:rPr>
      <w:b/>
      <w:bCs/>
      <w:smallCaps/>
      <w:color w:val="0F4761" w:themeColor="accent1" w:themeShade="BF"/>
      <w:spacing w:val="5"/>
    </w:rPr>
  </w:style>
  <w:style w:type="character" w:styleId="Hyperlink">
    <w:name w:val="Hyperlink"/>
    <w:basedOn w:val="DefaultParagraphFont"/>
    <w:uiPriority w:val="99"/>
    <w:unhideWhenUsed/>
    <w:rsid w:val="00D57790"/>
    <w:rPr>
      <w:color w:val="467886" w:themeColor="hyperlink"/>
      <w:u w:val="single"/>
    </w:rPr>
  </w:style>
  <w:style w:type="character" w:styleId="UnresolvedMention">
    <w:name w:val="Unresolved Mention"/>
    <w:basedOn w:val="DefaultParagraphFont"/>
    <w:uiPriority w:val="99"/>
    <w:semiHidden/>
    <w:unhideWhenUsed/>
    <w:rsid w:val="00D57790"/>
    <w:rPr>
      <w:color w:val="605E5C"/>
      <w:shd w:val="clear" w:color="auto" w:fill="E1DFDD"/>
    </w:rPr>
  </w:style>
  <w:style w:type="paragraph" w:styleId="TOCHeading">
    <w:name w:val="TOC Heading"/>
    <w:basedOn w:val="Heading1"/>
    <w:next w:val="Normal"/>
    <w:uiPriority w:val="39"/>
    <w:unhideWhenUsed/>
    <w:qFormat/>
    <w:rsid w:val="00D57790"/>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D5779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D57790"/>
    <w:pPr>
      <w:spacing w:before="120"/>
      <w:ind w:left="220"/>
    </w:pPr>
    <w:rPr>
      <w:rFonts w:asciiTheme="minorHAnsi" w:hAnsiTheme="minorHAnsi"/>
      <w:b/>
      <w:bCs/>
    </w:rPr>
  </w:style>
  <w:style w:type="paragraph" w:styleId="TOC3">
    <w:name w:val="toc 3"/>
    <w:basedOn w:val="Normal"/>
    <w:next w:val="Normal"/>
    <w:autoRedefine/>
    <w:uiPriority w:val="39"/>
    <w:unhideWhenUsed/>
    <w:rsid w:val="00D57790"/>
    <w:pPr>
      <w:ind w:left="440"/>
    </w:pPr>
    <w:rPr>
      <w:rFonts w:asciiTheme="minorHAnsi" w:hAnsiTheme="minorHAnsi"/>
      <w:sz w:val="20"/>
      <w:szCs w:val="20"/>
    </w:rPr>
  </w:style>
  <w:style w:type="paragraph" w:styleId="TOC4">
    <w:name w:val="toc 4"/>
    <w:basedOn w:val="Normal"/>
    <w:next w:val="Normal"/>
    <w:autoRedefine/>
    <w:uiPriority w:val="39"/>
    <w:semiHidden/>
    <w:unhideWhenUsed/>
    <w:rsid w:val="00D57790"/>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57790"/>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57790"/>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57790"/>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57790"/>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57790"/>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library.parliament.uk/research-briefings/cbp-7281/" TargetMode="External"/><Relationship Id="rId13" Type="http://schemas.openxmlformats.org/officeDocument/2006/relationships/hyperlink" Target="https://commonslibrary.parliament.uk/research-briefings/cbp-7281/" TargetMode="External"/><Relationship Id="rId18" Type="http://schemas.openxmlformats.org/officeDocument/2006/relationships/hyperlink" Target="https://www.england.nhs.uk/statistics/statistical-work-areas/ae-waiting-times-and-activity/ae-attendances-and-emergency-admissions-2024-25/" TargetMode="External"/><Relationship Id="rId3" Type="http://schemas.openxmlformats.org/officeDocument/2006/relationships/styles" Target="styles.xml"/><Relationship Id="rId21" Type="http://schemas.openxmlformats.org/officeDocument/2006/relationships/hyperlink" Target="https://www.england.nhs.uk/long-read/delivery-plan-for-recovering-urgent-and-emergency-care-services/" TargetMode="External"/><Relationship Id="rId7" Type="http://schemas.openxmlformats.org/officeDocument/2006/relationships/hyperlink" Target="https://digital.nhs.uk/data-and-information/publications/statistical/hospital-accident--emergency-activity/2024-25" TargetMode="External"/><Relationship Id="rId12" Type="http://schemas.openxmlformats.org/officeDocument/2006/relationships/hyperlink" Target="https://digital.nhs.uk/data-and-information/publications/statistical/hospital-accident--emergency-activity/2024-25" TargetMode="External"/><Relationship Id="rId17" Type="http://schemas.openxmlformats.org/officeDocument/2006/relationships/hyperlink" Target="https://www.england.nhs.uk/statistics/statistical-work-areas/ae-waiting-times-and-activity/ae-attendances-and-emergency-admissions-2024-25/" TargetMode="External"/><Relationship Id="rId2" Type="http://schemas.openxmlformats.org/officeDocument/2006/relationships/numbering" Target="numbering.xml"/><Relationship Id="rId16" Type="http://schemas.openxmlformats.org/officeDocument/2006/relationships/hyperlink" Target="https://commonslibrary.parliament.uk/research-briefings/cbp-7281/" TargetMode="External"/><Relationship Id="rId20" Type="http://schemas.openxmlformats.org/officeDocument/2006/relationships/hyperlink" Target="https://www.england.nhs.uk/long-read/performance-report-24-25/" TargetMode="External"/><Relationship Id="rId1" Type="http://schemas.openxmlformats.org/officeDocument/2006/relationships/customXml" Target="../customXml/item1.xml"/><Relationship Id="rId6" Type="http://schemas.openxmlformats.org/officeDocument/2006/relationships/hyperlink" Target="mailto:simransandhu5044@gmail.com" TargetMode="External"/><Relationship Id="rId11" Type="http://schemas.openxmlformats.org/officeDocument/2006/relationships/hyperlink" Target="https://www.england.nhs.uk/statistics/statistical-work-areas/ae-waiting-times-and-activity/ae-attendances-and-emergency-admissions-2024-25/"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ngland.nhs.uk/long-read/performance-report-24-25/" TargetMode="External"/><Relationship Id="rId23" Type="http://schemas.openxmlformats.org/officeDocument/2006/relationships/fontTable" Target="fontTable.xml"/><Relationship Id="rId10" Type="http://schemas.openxmlformats.org/officeDocument/2006/relationships/hyperlink" Target="https://www.england.nhs.uk/statistics/statistical-work-areas/ae-waiting-times-and-activity/ae-attendances-and-emergency-admissions-2024-25/" TargetMode="External"/><Relationship Id="rId19" Type="http://schemas.openxmlformats.org/officeDocument/2006/relationships/hyperlink" Target="https://digital.nhs.uk/data-and-information/publications/statistical/hospital-accident--emergency-activity/2024-25" TargetMode="External"/><Relationship Id="rId4" Type="http://schemas.openxmlformats.org/officeDocument/2006/relationships/settings" Target="settings.xml"/><Relationship Id="rId9" Type="http://schemas.openxmlformats.org/officeDocument/2006/relationships/hyperlink" Target="https://www.england.nhs.uk/long-read/performance-report-24-25/" TargetMode="External"/><Relationship Id="rId14" Type="http://schemas.openxmlformats.org/officeDocument/2006/relationships/hyperlink" Target="https://www.england.nhs.uk/long-read/delivery-plan-for-recovering-urgent-and-emergency-care-services/" TargetMode="External"/><Relationship Id="rId22" Type="http://schemas.openxmlformats.org/officeDocument/2006/relationships/hyperlink" Target="https://commonslibrary.parliament.uk/research-briefings/cbp-72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22EB3-31DA-234F-B3DB-557CCC64F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2592</Words>
  <Characters>14781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sandhu</dc:creator>
  <cp:keywords/>
  <dc:description/>
  <cp:lastModifiedBy>Simran sandhu</cp:lastModifiedBy>
  <cp:revision>4</cp:revision>
  <dcterms:created xsi:type="dcterms:W3CDTF">2026-04-18T03:56:00Z</dcterms:created>
  <dcterms:modified xsi:type="dcterms:W3CDTF">2026-04-24T15:20:00Z</dcterms:modified>
</cp:coreProperties>
</file>