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ADA31" w14:textId="78DCED92" w:rsidR="003940AD" w:rsidRDefault="003940AD" w:rsidP="003940AD">
      <w:pPr>
        <w:jc w:val="center"/>
        <w:rPr>
          <w:b/>
          <w:bCs/>
        </w:rPr>
      </w:pPr>
      <w:r>
        <w:rPr>
          <w:b/>
          <w:bCs/>
          <w:lang w:val="en-US"/>
        </w:rPr>
        <w:t>Bioinformatikos 3</w:t>
      </w:r>
      <w:r>
        <w:rPr>
          <w:b/>
          <w:bCs/>
        </w:rPr>
        <w:t xml:space="preserve"> labaratorinis darbas</w:t>
      </w:r>
    </w:p>
    <w:p w14:paraId="794EBA68" w14:textId="4978D346" w:rsidR="003940AD" w:rsidRDefault="003940AD" w:rsidP="003940AD">
      <w:pPr>
        <w:pStyle w:val="ListParagraph"/>
        <w:numPr>
          <w:ilvl w:val="0"/>
          <w:numId w:val="1"/>
        </w:numPr>
      </w:pPr>
      <w:r>
        <w:t>Išnagrinėkite prieinamą atitinkamo geno informaciją</w:t>
      </w:r>
    </w:p>
    <w:p w14:paraId="50DF4DE8" w14:textId="1B4FE4C2" w:rsidR="003940AD" w:rsidRDefault="003940AD" w:rsidP="003940AD">
      <w:pPr>
        <w:pStyle w:val="ListParagraph"/>
        <w:numPr>
          <w:ilvl w:val="1"/>
          <w:numId w:val="1"/>
        </w:numPr>
      </w:pPr>
      <w:r>
        <w:t xml:space="preserve">  </w:t>
      </w:r>
      <w:r w:rsidRPr="003940AD">
        <w:drawing>
          <wp:inline distT="0" distB="0" distL="0" distR="0" wp14:anchorId="63079BAD" wp14:editId="305E85A7">
            <wp:extent cx="5434642" cy="4592320"/>
            <wp:effectExtent l="0" t="0" r="0" b="0"/>
            <wp:docPr id="192805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526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4642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14BA" w14:textId="71B898AC" w:rsidR="003940AD" w:rsidRDefault="003940AD" w:rsidP="003940AD">
      <w:pPr>
        <w:pStyle w:val="ListParagraph"/>
        <w:numPr>
          <w:ilvl w:val="1"/>
          <w:numId w:val="1"/>
        </w:numPr>
      </w:pPr>
      <w:r>
        <w:t xml:space="preserve">Baltymo prieigos kodas yra </w:t>
      </w:r>
      <w:r>
        <w:t>NP_000468.1</w:t>
      </w:r>
    </w:p>
    <w:p w14:paraId="45528E4C" w14:textId="0C3CEEA3" w:rsidR="003940AD" w:rsidRDefault="003940AD" w:rsidP="003940AD">
      <w:pPr>
        <w:pStyle w:val="ListParagraph"/>
        <w:numPr>
          <w:ilvl w:val="1"/>
          <w:numId w:val="1"/>
        </w:numPr>
      </w:pPr>
      <w:r>
        <w:t xml:space="preserve">                                        </w:t>
      </w:r>
      <w:r w:rsidRPr="003940AD">
        <w:drawing>
          <wp:inline distT="0" distB="0" distL="0" distR="0" wp14:anchorId="189B9E43" wp14:editId="251328EA">
            <wp:extent cx="4477375" cy="1552792"/>
            <wp:effectExtent l="0" t="0" r="0" b="9525"/>
            <wp:docPr id="132515317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53175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198A" w14:textId="7E851642" w:rsidR="003940AD" w:rsidRPr="000816EC" w:rsidRDefault="000816EC" w:rsidP="003940AD">
      <w:pPr>
        <w:pStyle w:val="ListParagraph"/>
        <w:numPr>
          <w:ilvl w:val="1"/>
          <w:numId w:val="1"/>
        </w:numPr>
      </w:pPr>
      <w:r>
        <w:lastRenderedPageBreak/>
        <w:t xml:space="preserve">Informacija yra surinkta </w:t>
      </w:r>
      <w:r>
        <w:rPr>
          <w:lang w:val="en-US"/>
        </w:rPr>
        <w:t xml:space="preserve">61-erioms žinduolių rūšims </w:t>
      </w:r>
      <w:r w:rsidRPr="000816EC">
        <w:rPr>
          <w:lang w:val="en-US"/>
        </w:rPr>
        <w:drawing>
          <wp:inline distT="0" distB="0" distL="0" distR="0" wp14:anchorId="52B3F01D" wp14:editId="5BB554B3">
            <wp:extent cx="5370004" cy="2398143"/>
            <wp:effectExtent l="0" t="0" r="2540" b="2540"/>
            <wp:docPr id="2108616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168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7345" cy="240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71A0" w14:textId="42785388" w:rsidR="000816EC" w:rsidRPr="003F3E80" w:rsidRDefault="003F3E80" w:rsidP="000816EC">
      <w:pPr>
        <w:pStyle w:val="ListParagraph"/>
        <w:numPr>
          <w:ilvl w:val="0"/>
          <w:numId w:val="1"/>
        </w:numPr>
      </w:pPr>
      <w:r>
        <w:rPr>
          <w:lang w:val="en-US"/>
        </w:rPr>
        <w:t>Panašios į ŽSA sekos</w:t>
      </w:r>
    </w:p>
    <w:p w14:paraId="7E937210" w14:textId="09F42559" w:rsidR="003F3E80" w:rsidRDefault="003F3E80" w:rsidP="00753DA7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Iš pradžių gavau 30 sekų, kurios yra panašios į žinduolių sekas ir turi daugiau nei 80% </w:t>
      </w:r>
      <w:r>
        <w:t>sekos ilgio</w:t>
      </w:r>
      <w:r w:rsidRPr="003F3E80">
        <w:lastRenderedPageBreak/>
        <w:drawing>
          <wp:inline distT="0" distB="0" distL="0" distR="0" wp14:anchorId="571387E4" wp14:editId="6D0D5BA8">
            <wp:extent cx="5943600" cy="6269355"/>
            <wp:effectExtent l="0" t="0" r="0" b="0"/>
            <wp:docPr id="759383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832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DA7" w:rsidRPr="00753DA7">
        <w:rPr>
          <w:lang w:val="en-US"/>
        </w:rPr>
        <w:t>Rezultatuose buvo ir ne serumo albuminų (buvo alpha-fetoprotein, afamin ir Vitamin D-</w:t>
      </w:r>
      <w:r w:rsidR="00753DA7" w:rsidRPr="00753DA7">
        <w:rPr>
          <w:lang w:val="en-US"/>
        </w:rPr>
        <w:lastRenderedPageBreak/>
        <w:t>binding protein? (paskutinis rezultatas))</w:t>
      </w:r>
      <w:r w:rsidR="00753DA7">
        <w:rPr>
          <w:lang w:val="en-US"/>
        </w:rPr>
        <w:t>, atmetus sekas, liko 16:</w:t>
      </w:r>
      <w:r w:rsidR="00753DA7">
        <w:t xml:space="preserve"> </w:t>
      </w:r>
      <w:r w:rsidR="0010422A" w:rsidRPr="0010422A">
        <w:drawing>
          <wp:inline distT="0" distB="0" distL="0" distR="0" wp14:anchorId="7649866B" wp14:editId="5DC68AA6">
            <wp:extent cx="5943600" cy="2700655"/>
            <wp:effectExtent l="0" t="0" r="0" b="4445"/>
            <wp:docPr id="1638239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397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49C6" w14:textId="3E4B858A" w:rsidR="00C448D7" w:rsidRDefault="00C448D7" w:rsidP="00753DA7">
      <w:pPr>
        <w:pStyle w:val="ListParagraph"/>
        <w:numPr>
          <w:ilvl w:val="1"/>
          <w:numId w:val="1"/>
        </w:numPr>
      </w:pPr>
      <w:r>
        <w:t>Išsaugojau</w:t>
      </w:r>
    </w:p>
    <w:p w14:paraId="5B36FE64" w14:textId="121AD9F7" w:rsidR="00104DB7" w:rsidRPr="00104DB7" w:rsidRDefault="00104DB7" w:rsidP="00104DB7">
      <w:pPr>
        <w:pStyle w:val="ListParagraph"/>
        <w:numPr>
          <w:ilvl w:val="1"/>
          <w:numId w:val="1"/>
        </w:numPr>
      </w:pPr>
      <w:r>
        <w:t>Filogenetinis medis radus palyginį su MAFFT (L-INS-i) programa:</w:t>
      </w:r>
      <w:r w:rsidRPr="00104DB7">
        <w:t xml:space="preserve"> </w:t>
      </w:r>
      <w:r w:rsidRPr="00104DB7">
        <w:drawing>
          <wp:inline distT="0" distB="0" distL="0" distR="0" wp14:anchorId="0FCED390" wp14:editId="6058AB29">
            <wp:extent cx="5943600" cy="4572000"/>
            <wp:effectExtent l="0" t="0" r="0" b="0"/>
            <wp:docPr id="801370451" name="Picture 1" descr="A diagram of a family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70451" name="Picture 1" descr="A diagram of a family tre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5931" cy="457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žmogaus (homo sapiens) kodas yra </w:t>
      </w:r>
      <w:r w:rsidRPr="00104DB7">
        <w:t>P02768.2</w:t>
      </w:r>
      <w:r>
        <w:t>, artimiausiai to yra kodas Q</w:t>
      </w:r>
      <w:r>
        <w:rPr>
          <w:lang w:val="en-US"/>
        </w:rPr>
        <w:t xml:space="preserve">5NVH5.2, o tai yra </w:t>
      </w:r>
      <w:r w:rsidRPr="00104DB7">
        <w:rPr>
          <w:lang w:val="en-US"/>
        </w:rPr>
        <w:t>Pongo abelii</w:t>
      </w:r>
      <w:r>
        <w:rPr>
          <w:lang w:val="en-US"/>
        </w:rPr>
        <w:t xml:space="preserve"> (Sumatrinis orangutanas.)</w:t>
      </w:r>
    </w:p>
    <w:p w14:paraId="4D4CE24A" w14:textId="45792EDC" w:rsidR="00104DB7" w:rsidRDefault="00104DB7" w:rsidP="00104DB7">
      <w:pPr>
        <w:pStyle w:val="ListParagraph"/>
        <w:numPr>
          <w:ilvl w:val="0"/>
          <w:numId w:val="1"/>
        </w:numPr>
      </w:pPr>
      <w:r>
        <w:rPr>
          <w:lang w:val="en-US"/>
        </w:rPr>
        <w:lastRenderedPageBreak/>
        <w:t>Gauti 20</w:t>
      </w:r>
      <w:r>
        <w:t xml:space="preserve"> aminorūgčių fragmentą fragmentą</w:t>
      </w:r>
    </w:p>
    <w:p w14:paraId="1E37C6C5" w14:textId="6A9BC3AA" w:rsidR="00104DB7" w:rsidRDefault="00EE6B7C" w:rsidP="00284F1E">
      <w:pPr>
        <w:pStyle w:val="ListParagraph"/>
        <w:numPr>
          <w:ilvl w:val="1"/>
          <w:numId w:val="1"/>
        </w:numPr>
      </w:pPr>
      <w:r>
        <w:t>Kai gavau palygin</w:t>
      </w:r>
      <w:r>
        <w:rPr>
          <w:lang w:val="en-US"/>
        </w:rPr>
        <w:t>į su MAFFT (L-INS-i) programa, ieškojau regiono, kurio konservatyvumas yra mažiausias. Radau tokį regioną: [13</w:t>
      </w:r>
      <w:r w:rsidR="00A05644">
        <w:rPr>
          <w:lang w:val="en-US"/>
        </w:rPr>
        <w:t>9</w:t>
      </w:r>
      <w:r>
        <w:rPr>
          <w:lang w:val="en-US"/>
        </w:rPr>
        <w:t>-15</w:t>
      </w:r>
      <w:r w:rsidR="00A05644">
        <w:rPr>
          <w:lang w:val="en-US"/>
        </w:rPr>
        <w:t>8</w:t>
      </w:r>
      <w:r>
        <w:rPr>
          <w:lang w:val="en-US"/>
        </w:rPr>
        <w:t>], nes konservatyvumas ten buvo m</w:t>
      </w:r>
      <w:r>
        <w:t>ažiausias:</w:t>
      </w:r>
      <w:r w:rsidR="00284F1E">
        <w:br/>
      </w:r>
      <w:r w:rsidR="00A05644" w:rsidRPr="00A05644">
        <w:drawing>
          <wp:inline distT="0" distB="0" distL="0" distR="0" wp14:anchorId="1C590DCF" wp14:editId="4A319130">
            <wp:extent cx="1762371" cy="5401429"/>
            <wp:effectExtent l="0" t="0" r="9525" b="8890"/>
            <wp:docPr id="1475992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9283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F1E">
        <w:br/>
        <w:t>seka yra PLVRPE</w:t>
      </w:r>
      <w:r w:rsidR="00A05644">
        <w:t>P</w:t>
      </w:r>
      <w:r w:rsidR="00284F1E">
        <w:t>DAMCTAFQENE</w:t>
      </w:r>
      <w:r w:rsidR="00A05644">
        <w:t>ET</w:t>
      </w:r>
    </w:p>
    <w:p w14:paraId="1F0844C6" w14:textId="2F9918E3" w:rsidR="00284F1E" w:rsidRDefault="00284F1E" w:rsidP="00284F1E">
      <w:pPr>
        <w:pStyle w:val="ListParagraph"/>
        <w:numPr>
          <w:ilvl w:val="1"/>
          <w:numId w:val="1"/>
        </w:numPr>
      </w:pPr>
      <w:r>
        <w:t>Panašiai ieškojau ir labiausiai panašios sekos. Ieškojau regiono, kuris turi didžiausią konservatyvumą. Radau tokį regioną – [269-288]</w:t>
      </w:r>
      <w:r>
        <w:br/>
      </w:r>
      <w:r w:rsidRPr="00284F1E">
        <w:lastRenderedPageBreak/>
        <w:drawing>
          <wp:inline distT="0" distB="0" distL="0" distR="0" wp14:anchorId="144063A7" wp14:editId="053BC5D4">
            <wp:extent cx="1733792" cy="5334744"/>
            <wp:effectExtent l="0" t="0" r="0" b="0"/>
            <wp:docPr id="1361785616" name="Picture 1" descr="A yellow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85616" name="Picture 1" descr="A yellow and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644">
        <w:br/>
        <w:t>Seka yra ECCHGDLLECADDRADLAKY</w:t>
      </w:r>
    </w:p>
    <w:p w14:paraId="5AEC8700" w14:textId="77777777" w:rsidR="00A05644" w:rsidRPr="003940AD" w:rsidRDefault="00A05644" w:rsidP="00A05644">
      <w:pPr>
        <w:pStyle w:val="ListParagraph"/>
        <w:numPr>
          <w:ilvl w:val="0"/>
          <w:numId w:val="1"/>
        </w:numPr>
      </w:pPr>
    </w:p>
    <w:sectPr w:rsidR="00A05644" w:rsidRPr="00394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7192E"/>
    <w:multiLevelType w:val="hybridMultilevel"/>
    <w:tmpl w:val="44D4F5D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997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AD"/>
    <w:rsid w:val="000816EC"/>
    <w:rsid w:val="0010422A"/>
    <w:rsid w:val="00104DB7"/>
    <w:rsid w:val="00284F1E"/>
    <w:rsid w:val="003940AD"/>
    <w:rsid w:val="003F3E80"/>
    <w:rsid w:val="00753DA7"/>
    <w:rsid w:val="0097243E"/>
    <w:rsid w:val="00A05644"/>
    <w:rsid w:val="00A149CC"/>
    <w:rsid w:val="00C448D7"/>
    <w:rsid w:val="00EE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4D38"/>
  <w15:chartTrackingRefBased/>
  <w15:docId w15:val="{E2922488-C3EB-4509-A2B4-44E5A6563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717</Words>
  <Characters>410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Simonas Jarukaitis</dc:creator>
  <cp:keywords/>
  <dc:description/>
  <cp:lastModifiedBy>Simonas Jarukaitis</cp:lastModifiedBy>
  <cp:revision>2</cp:revision>
  <dcterms:created xsi:type="dcterms:W3CDTF">2023-12-06T19:00:00Z</dcterms:created>
  <dcterms:modified xsi:type="dcterms:W3CDTF">2023-12-06T21:21:00Z</dcterms:modified>
</cp:coreProperties>
</file>