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CA" w:eastAsia="zh-CN"/>
        </w:rPr>
        <w:id w:val="66235030"/>
        <w:docPartObj>
          <w:docPartGallery w:val="Cover Pages"/>
          <w:docPartUnique/>
        </w:docPartObj>
      </w:sdtPr>
      <w:sdtEndPr>
        <w:rPr>
          <w:rFonts w:asciiTheme="minorHAnsi" w:eastAsiaTheme="minorEastAsia" w:hAnsiTheme="minorHAnsi" w:cstheme="minorBidi"/>
          <w:smallCap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248"/>
          </w:tblGrid>
          <w:tr w:rsidR="0011240D">
            <w:sdt>
              <w:sdtPr>
                <w:rPr>
                  <w:rFonts w:asciiTheme="majorHAnsi" w:eastAsiaTheme="majorEastAsia" w:hAnsiTheme="majorHAnsi" w:cstheme="majorBidi"/>
                  <w:lang w:val="en-CA" w:eastAsia="zh-CN"/>
                </w:rPr>
                <w:alias w:val="Company"/>
                <w:id w:val="13406915"/>
                <w:dataBinding w:prefixMappings="xmlns:ns0='http://schemas.openxmlformats.org/officeDocument/2006/extended-properties'" w:xpath="/ns0:Properties[1]/ns0:Company[1]" w:storeItemID="{6668398D-A668-4E3E-A5EB-62B293D839F1}"/>
                <w:text/>
              </w:sdtPr>
              <w:sdtEndPr>
                <w:rPr>
                  <w:sz w:val="28"/>
                  <w:szCs w:val="28"/>
                  <w:lang w:val="en-US" w:eastAsia="en-US"/>
                </w:rPr>
              </w:sdtEndPr>
              <w:sdtContent>
                <w:tc>
                  <w:tcPr>
                    <w:tcW w:w="7672" w:type="dxa"/>
                    <w:tcMar>
                      <w:top w:w="216" w:type="dxa"/>
                      <w:left w:w="115" w:type="dxa"/>
                      <w:bottom w:w="216" w:type="dxa"/>
                      <w:right w:w="115" w:type="dxa"/>
                    </w:tcMar>
                  </w:tcPr>
                  <w:p w:rsidR="0011240D" w:rsidRDefault="0011240D" w:rsidP="0011240D">
                    <w:pPr>
                      <w:pStyle w:val="NoSpacing"/>
                      <w:rPr>
                        <w:rFonts w:asciiTheme="majorHAnsi" w:eastAsiaTheme="majorEastAsia" w:hAnsiTheme="majorHAnsi" w:cstheme="majorBidi"/>
                      </w:rPr>
                    </w:pPr>
                    <w:r w:rsidRPr="00F25BEB">
                      <w:rPr>
                        <w:rFonts w:asciiTheme="majorHAnsi" w:eastAsiaTheme="majorEastAsia" w:hAnsiTheme="majorHAnsi" w:cstheme="majorBidi" w:hint="eastAsia"/>
                        <w:sz w:val="28"/>
                        <w:szCs w:val="28"/>
                        <w:lang w:eastAsia="zh-CN"/>
                      </w:rPr>
                      <w:t>Carleton University</w:t>
                    </w:r>
                  </w:p>
                </w:tc>
              </w:sdtContent>
            </w:sdt>
          </w:tr>
          <w:tr w:rsidR="0011240D">
            <w:tc>
              <w:tcPr>
                <w:tcW w:w="7672" w:type="dxa"/>
              </w:tcPr>
              <w:sdt>
                <w:sdtPr>
                  <w:rPr>
                    <w:rFonts w:asciiTheme="majorHAnsi" w:eastAsiaTheme="majorEastAsia" w:hAnsiTheme="majorHAnsi" w:cstheme="majorBidi"/>
                    <w:color w:val="4F81BD" w:themeColor="accent1"/>
                    <w:sz w:val="56"/>
                    <w:szCs w:val="56"/>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11240D" w:rsidRDefault="00035194" w:rsidP="00F25BEB">
                    <w:pPr>
                      <w:pStyle w:val="NoSpacing"/>
                      <w:rPr>
                        <w:rFonts w:asciiTheme="majorHAnsi" w:eastAsiaTheme="majorEastAsia" w:hAnsiTheme="majorHAnsi" w:cstheme="majorBidi"/>
                        <w:color w:val="4F81BD" w:themeColor="accent1"/>
                        <w:sz w:val="80"/>
                        <w:szCs w:val="80"/>
                      </w:rPr>
                    </w:pPr>
                    <w:r w:rsidRPr="006943FE">
                      <w:rPr>
                        <w:rFonts w:asciiTheme="majorHAnsi" w:eastAsiaTheme="majorEastAsia" w:hAnsiTheme="majorHAnsi" w:cstheme="majorBidi" w:hint="eastAsia"/>
                        <w:color w:val="4F81BD" w:themeColor="accent1"/>
                        <w:sz w:val="56"/>
                        <w:szCs w:val="56"/>
                        <w:lang w:eastAsia="zh-CN"/>
                      </w:rPr>
                      <w:t>Bi-directional Pedestrian W</w:t>
                    </w:r>
                    <w:r w:rsidR="00F25BEB" w:rsidRPr="006943FE">
                      <w:rPr>
                        <w:rFonts w:asciiTheme="majorHAnsi" w:eastAsiaTheme="majorEastAsia" w:hAnsiTheme="majorHAnsi" w:cstheme="majorBidi" w:hint="eastAsia"/>
                        <w:color w:val="4F81BD" w:themeColor="accent1"/>
                        <w:sz w:val="56"/>
                        <w:szCs w:val="56"/>
                        <w:lang w:eastAsia="zh-CN"/>
                      </w:rPr>
                      <w:t>alk</w:t>
                    </w:r>
                    <w:r w:rsidRPr="006943FE">
                      <w:rPr>
                        <w:rFonts w:asciiTheme="majorHAnsi" w:eastAsiaTheme="majorEastAsia" w:hAnsiTheme="majorHAnsi" w:cstheme="majorBidi" w:hint="eastAsia"/>
                        <w:color w:val="4F81BD" w:themeColor="accent1"/>
                        <w:sz w:val="56"/>
                        <w:szCs w:val="56"/>
                        <w:lang w:eastAsia="zh-CN"/>
                      </w:rPr>
                      <w:t xml:space="preserve">way Modeling and </w:t>
                    </w:r>
                    <w:r w:rsidRPr="006943FE">
                      <w:rPr>
                        <w:rFonts w:asciiTheme="majorHAnsi" w:eastAsiaTheme="majorEastAsia" w:hAnsiTheme="majorHAnsi" w:cstheme="majorBidi"/>
                        <w:color w:val="4F81BD" w:themeColor="accent1"/>
                        <w:sz w:val="56"/>
                        <w:szCs w:val="56"/>
                        <w:lang w:eastAsia="zh-CN"/>
                      </w:rPr>
                      <w:t>Simulation</w:t>
                    </w:r>
                    <w:r w:rsidR="006943FE" w:rsidRPr="006943FE">
                      <w:rPr>
                        <w:rFonts w:asciiTheme="majorHAnsi" w:eastAsiaTheme="majorEastAsia" w:hAnsiTheme="majorHAnsi" w:cstheme="majorBidi" w:hint="eastAsia"/>
                        <w:color w:val="4F81BD" w:themeColor="accent1"/>
                        <w:sz w:val="56"/>
                        <w:szCs w:val="56"/>
                        <w:lang w:eastAsia="zh-CN"/>
                      </w:rPr>
                      <w:t xml:space="preserve"> with CELL-DEVS</w:t>
                    </w:r>
                  </w:p>
                </w:sdtContent>
              </w:sdt>
            </w:tc>
          </w:tr>
          <w:tr w:rsidR="0011240D">
            <w:sdt>
              <w:sdtPr>
                <w:rPr>
                  <w:rFonts w:asciiTheme="majorHAnsi" w:eastAsiaTheme="majorEastAsia" w:hAnsiTheme="majorHAnsi" w:cstheme="majorBidi"/>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1240D" w:rsidRDefault="0011240D" w:rsidP="0011240D">
                    <w:pPr>
                      <w:pStyle w:val="NoSpacing"/>
                      <w:rPr>
                        <w:rFonts w:asciiTheme="majorHAnsi" w:eastAsiaTheme="majorEastAsia" w:hAnsiTheme="majorHAnsi" w:cstheme="majorBidi"/>
                      </w:rPr>
                    </w:pPr>
                    <w:r w:rsidRPr="00F25BEB">
                      <w:rPr>
                        <w:rFonts w:asciiTheme="majorHAnsi" w:eastAsiaTheme="majorEastAsia" w:hAnsiTheme="majorHAnsi" w:cstheme="majorBidi" w:hint="eastAsia"/>
                        <w:sz w:val="28"/>
                        <w:szCs w:val="28"/>
                        <w:lang w:eastAsia="zh-CN"/>
                      </w:rPr>
                      <w:t>SYSC5104</w:t>
                    </w:r>
                  </w:p>
                </w:tc>
              </w:sdtContent>
            </w:sdt>
          </w:tr>
        </w:tbl>
        <w:p w:rsidR="0011240D" w:rsidRDefault="0011240D"/>
        <w:p w:rsidR="0011240D" w:rsidRDefault="0011240D"/>
        <w:tbl>
          <w:tblPr>
            <w:tblpPr w:leftFromText="187" w:rightFromText="187" w:horzAnchor="margin" w:tblpXSpec="center" w:tblpYSpec="bottom"/>
            <w:tblW w:w="4000" w:type="pct"/>
            <w:tblLook w:val="04A0"/>
          </w:tblPr>
          <w:tblGrid>
            <w:gridCol w:w="8248"/>
          </w:tblGrid>
          <w:tr w:rsidR="0011240D">
            <w:tc>
              <w:tcPr>
                <w:tcW w:w="7672" w:type="dxa"/>
                <w:tcMar>
                  <w:top w:w="216" w:type="dxa"/>
                  <w:left w:w="115" w:type="dxa"/>
                  <w:bottom w:w="216" w:type="dxa"/>
                  <w:right w:w="115" w:type="dxa"/>
                </w:tcMar>
              </w:tcPr>
              <w:sdt>
                <w:sdtPr>
                  <w:rPr>
                    <w:color w:val="4F81BD" w:themeColor="accent1"/>
                    <w:sz w:val="32"/>
                    <w:szCs w:val="32"/>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11240D" w:rsidRPr="0011240D" w:rsidRDefault="0011240D">
                    <w:pPr>
                      <w:pStyle w:val="NoSpacing"/>
                      <w:rPr>
                        <w:color w:val="4F81BD" w:themeColor="accent1"/>
                        <w:sz w:val="32"/>
                        <w:szCs w:val="32"/>
                      </w:rPr>
                    </w:pPr>
                    <w:r w:rsidRPr="0011240D">
                      <w:rPr>
                        <w:rFonts w:hint="eastAsia"/>
                        <w:color w:val="4F81BD" w:themeColor="accent1"/>
                        <w:sz w:val="32"/>
                        <w:szCs w:val="32"/>
                        <w:lang w:eastAsia="zh-CN"/>
                      </w:rPr>
                      <w:t>Wang Xiang       100680824</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11-20T00:00:00Z">
                    <w:dateFormat w:val="M/d/yyyy"/>
                    <w:lid w:val="en-US"/>
                    <w:storeMappedDataAs w:val="dateTime"/>
                    <w:calendar w:val="gregorian"/>
                  </w:date>
                </w:sdtPr>
                <w:sdtContent>
                  <w:p w:rsidR="0011240D" w:rsidRDefault="0011440B">
                    <w:pPr>
                      <w:pStyle w:val="NoSpacing"/>
                      <w:rPr>
                        <w:color w:val="4F81BD" w:themeColor="accent1"/>
                      </w:rPr>
                    </w:pPr>
                    <w:r>
                      <w:rPr>
                        <w:color w:val="4F81BD" w:themeColor="accent1"/>
                      </w:rPr>
                      <w:t>11/20/2010</w:t>
                    </w:r>
                  </w:p>
                </w:sdtContent>
              </w:sdt>
              <w:p w:rsidR="0011240D" w:rsidRDefault="0011240D">
                <w:pPr>
                  <w:pStyle w:val="NoSpacing"/>
                  <w:rPr>
                    <w:color w:val="4F81BD" w:themeColor="accent1"/>
                  </w:rPr>
                </w:pPr>
              </w:p>
            </w:tc>
          </w:tr>
        </w:tbl>
        <w:p w:rsidR="0011240D" w:rsidRDefault="0011240D"/>
        <w:p w:rsidR="0011240D" w:rsidRDefault="0011240D">
          <w:pPr>
            <w:rPr>
              <w:rFonts w:asciiTheme="majorHAnsi" w:eastAsiaTheme="majorEastAsia" w:hAnsiTheme="majorHAnsi" w:cstheme="majorBidi"/>
              <w:b/>
              <w:bCs/>
              <w:smallCaps/>
              <w:color w:val="365F91" w:themeColor="accent1" w:themeShade="BF"/>
              <w:sz w:val="28"/>
              <w:szCs w:val="28"/>
            </w:rPr>
          </w:pPr>
          <w:r>
            <w:rPr>
              <w:smallCaps/>
            </w:rPr>
            <w:br w:type="page"/>
          </w:r>
        </w:p>
      </w:sdtContent>
    </w:sdt>
    <w:p w:rsidR="00E46ACC" w:rsidRPr="00796549" w:rsidRDefault="00E46ACC" w:rsidP="00796549">
      <w:pPr>
        <w:pStyle w:val="Heading1"/>
        <w:rPr>
          <w:smallCaps/>
        </w:rPr>
      </w:pPr>
      <w:r w:rsidRPr="00796549">
        <w:rPr>
          <w:smallCaps/>
        </w:rPr>
        <w:lastRenderedPageBreak/>
        <w:t>Introduction:</w:t>
      </w:r>
    </w:p>
    <w:p w:rsidR="002D1B8B" w:rsidRDefault="002D1B8B"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In this assignment, a published paper with a title of </w:t>
      </w:r>
      <w:r>
        <w:rPr>
          <w:rFonts w:ascii="Times New Roman" w:hAnsi="Times New Roman" w:cs="Times New Roman"/>
          <w:sz w:val="24"/>
          <w:szCs w:val="24"/>
        </w:rPr>
        <w:t>“</w:t>
      </w:r>
      <w:r>
        <w:rPr>
          <w:rFonts w:ascii="Times New Roman" w:hAnsi="Times New Roman" w:cs="Times New Roman" w:hint="eastAsia"/>
          <w:sz w:val="24"/>
          <w:szCs w:val="24"/>
        </w:rPr>
        <w:t>An Improved Cellular Automation Model for Urban Walkway Bi-directional Pedestrian Flow</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B4679">
        <w:rPr>
          <w:rFonts w:ascii="Times New Roman" w:hAnsi="Times New Roman" w:cs="Times New Roman" w:hint="eastAsia"/>
          <w:sz w:val="24"/>
          <w:szCs w:val="24"/>
        </w:rPr>
        <w:t xml:space="preserve">[1] is studied and implemented based on the suggested model and rules. </w:t>
      </w:r>
      <w:r w:rsidR="00B33966">
        <w:rPr>
          <w:rFonts w:ascii="Times New Roman" w:hAnsi="Times New Roman" w:cs="Times New Roman" w:hint="eastAsia"/>
          <w:sz w:val="24"/>
          <w:szCs w:val="24"/>
        </w:rPr>
        <w:t xml:space="preserve">The original work tends to study the </w:t>
      </w:r>
      <w:r w:rsidR="00B33966">
        <w:rPr>
          <w:rFonts w:ascii="Times New Roman" w:hAnsi="Times New Roman" w:cs="Times New Roman"/>
          <w:sz w:val="24"/>
          <w:szCs w:val="24"/>
        </w:rPr>
        <w:t>behaviour</w:t>
      </w:r>
      <w:r w:rsidR="00F51FA0">
        <w:rPr>
          <w:rFonts w:ascii="Times New Roman" w:hAnsi="Times New Roman" w:cs="Times New Roman" w:hint="eastAsia"/>
          <w:sz w:val="24"/>
          <w:szCs w:val="24"/>
        </w:rPr>
        <w:t>s</w:t>
      </w:r>
      <w:r w:rsidR="00B33966">
        <w:rPr>
          <w:rFonts w:ascii="Times New Roman" w:hAnsi="Times New Roman" w:cs="Times New Roman" w:hint="eastAsia"/>
          <w:sz w:val="24"/>
          <w:szCs w:val="24"/>
        </w:rPr>
        <w:t xml:space="preserve"> of </w:t>
      </w:r>
      <w:r w:rsidR="00B33966">
        <w:rPr>
          <w:rFonts w:ascii="Times New Roman" w:hAnsi="Times New Roman" w:cs="Times New Roman"/>
          <w:sz w:val="24"/>
          <w:szCs w:val="24"/>
        </w:rPr>
        <w:t>pedestrians</w:t>
      </w:r>
      <w:r w:rsidR="00B33966">
        <w:rPr>
          <w:rFonts w:ascii="Times New Roman" w:hAnsi="Times New Roman" w:cs="Times New Roman" w:hint="eastAsia"/>
          <w:sz w:val="24"/>
          <w:szCs w:val="24"/>
        </w:rPr>
        <w:t xml:space="preserve"> with different walking speed and different actions based on some probabilities. </w:t>
      </w:r>
      <w:r w:rsidR="00647E3C">
        <w:rPr>
          <w:rFonts w:ascii="Times New Roman" w:hAnsi="Times New Roman" w:cs="Times New Roman" w:hint="eastAsia"/>
          <w:sz w:val="24"/>
          <w:szCs w:val="24"/>
        </w:rPr>
        <w:t xml:space="preserve">There are 8 </w:t>
      </w:r>
      <w:r w:rsidR="00866FC9">
        <w:rPr>
          <w:rFonts w:ascii="Times New Roman" w:hAnsi="Times New Roman" w:cs="Times New Roman" w:hint="eastAsia"/>
          <w:sz w:val="24"/>
          <w:szCs w:val="24"/>
        </w:rPr>
        <w:t xml:space="preserve">cellular automata </w:t>
      </w:r>
      <w:r w:rsidR="00647E3C">
        <w:rPr>
          <w:rFonts w:ascii="Times New Roman" w:hAnsi="Times New Roman" w:cs="Times New Roman" w:hint="eastAsia"/>
          <w:sz w:val="24"/>
          <w:szCs w:val="24"/>
        </w:rPr>
        <w:t>rules the article suggested as listed below:</w:t>
      </w:r>
    </w:p>
    <w:p w:rsidR="00922323" w:rsidRDefault="00866FC9" w:rsidP="00922323">
      <w:pPr>
        <w:keepNext/>
        <w:jc w:val="center"/>
      </w:pPr>
      <w:r>
        <w:rPr>
          <w:rFonts w:ascii="Times New Roman" w:hAnsi="Times New Roman" w:cs="Times New Roman" w:hint="eastAsia"/>
          <w:noProof/>
          <w:sz w:val="24"/>
          <w:szCs w:val="24"/>
        </w:rPr>
        <w:drawing>
          <wp:inline distT="0" distB="0" distL="0" distR="0">
            <wp:extent cx="5270500" cy="2846705"/>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0500" cy="2846705"/>
                    </a:xfrm>
                    <a:prstGeom prst="rect">
                      <a:avLst/>
                    </a:prstGeom>
                    <a:noFill/>
                    <a:ln w="9525">
                      <a:noFill/>
                      <a:miter lim="800000"/>
                      <a:headEnd/>
                      <a:tailEnd/>
                    </a:ln>
                  </pic:spPr>
                </pic:pic>
              </a:graphicData>
            </a:graphic>
          </wp:inline>
        </w:drawing>
      </w:r>
    </w:p>
    <w:p w:rsidR="00647E3C" w:rsidRDefault="00922323" w:rsidP="00922323">
      <w:pPr>
        <w:pStyle w:val="Caption"/>
        <w:jc w:val="center"/>
        <w:rPr>
          <w:rFonts w:ascii="Times New Roman" w:hAnsi="Times New Roman" w:cs="Times New Roman"/>
          <w:sz w:val="24"/>
          <w:szCs w:val="24"/>
        </w:rPr>
      </w:pPr>
      <w:r>
        <w:t xml:space="preserve">Figure </w:t>
      </w:r>
      <w:fldSimple w:instr=" SEQ Figure \* ARABIC ">
        <w:r w:rsidR="00A36729">
          <w:rPr>
            <w:noProof/>
          </w:rPr>
          <w:t>1</w:t>
        </w:r>
      </w:fldSimple>
      <w:r>
        <w:rPr>
          <w:rFonts w:hint="eastAsia"/>
        </w:rPr>
        <w:t>: Cell-DEVS rules for pedestrians</w:t>
      </w:r>
    </w:p>
    <w:p w:rsidR="00866FC9" w:rsidRDefault="0008150E" w:rsidP="00D614BF">
      <w:pPr>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w:t>
      </w:r>
      <w:r>
        <w:rPr>
          <w:rFonts w:ascii="Times New Roman" w:hAnsi="Times New Roman" w:cs="Times New Roman" w:hint="eastAsia"/>
          <w:sz w:val="24"/>
          <w:szCs w:val="24"/>
        </w:rPr>
        <w:t xml:space="preserve">ese 8 rules can be further split into more rules because each black square can represent </w:t>
      </w:r>
      <w:r w:rsidR="00114BF4">
        <w:rPr>
          <w:rFonts w:ascii="Times New Roman" w:hAnsi="Times New Roman" w:cs="Times New Roman" w:hint="eastAsia"/>
          <w:sz w:val="24"/>
          <w:szCs w:val="24"/>
        </w:rPr>
        <w:t xml:space="preserve">an </w:t>
      </w:r>
      <w:r>
        <w:rPr>
          <w:rFonts w:ascii="Times New Roman" w:hAnsi="Times New Roman" w:cs="Times New Roman"/>
          <w:sz w:val="24"/>
          <w:szCs w:val="24"/>
        </w:rPr>
        <w:t>obstacle</w:t>
      </w:r>
      <w:r>
        <w:rPr>
          <w:rFonts w:ascii="Times New Roman" w:hAnsi="Times New Roman" w:cs="Times New Roman" w:hint="eastAsia"/>
          <w:sz w:val="24"/>
          <w:szCs w:val="24"/>
        </w:rPr>
        <w:t xml:space="preserve"> or </w:t>
      </w:r>
      <w:r w:rsidR="00114BF4">
        <w:rPr>
          <w:rFonts w:ascii="Times New Roman" w:hAnsi="Times New Roman" w:cs="Times New Roman" w:hint="eastAsia"/>
          <w:sz w:val="24"/>
          <w:szCs w:val="24"/>
        </w:rPr>
        <w:t>a pedestrian of either</w:t>
      </w:r>
      <w:r>
        <w:rPr>
          <w:rFonts w:ascii="Times New Roman" w:hAnsi="Times New Roman" w:cs="Times New Roman" w:hint="eastAsia"/>
          <w:sz w:val="24"/>
          <w:szCs w:val="24"/>
        </w:rPr>
        <w:t xml:space="preserve"> </w:t>
      </w:r>
      <w:r w:rsidR="00D614BF">
        <w:rPr>
          <w:rFonts w:ascii="Times New Roman" w:hAnsi="Times New Roman" w:cs="Times New Roman"/>
          <w:sz w:val="24"/>
          <w:szCs w:val="24"/>
        </w:rPr>
        <w:t>direction</w:t>
      </w:r>
      <w:r>
        <w:rPr>
          <w:rFonts w:ascii="Times New Roman" w:hAnsi="Times New Roman" w:cs="Times New Roman" w:hint="eastAsia"/>
          <w:sz w:val="24"/>
          <w:szCs w:val="24"/>
        </w:rPr>
        <w:t xml:space="preserve">. </w:t>
      </w:r>
      <w:r w:rsidR="00D614BF">
        <w:rPr>
          <w:rFonts w:ascii="Times New Roman" w:hAnsi="Times New Roman" w:cs="Times New Roman" w:hint="eastAsia"/>
          <w:sz w:val="24"/>
          <w:szCs w:val="24"/>
        </w:rPr>
        <w:t xml:space="preserve">With the provided 8 rules and their expansions, there are a huge amount of different cases to be considered for the </w:t>
      </w:r>
      <w:r w:rsidR="003B1F9C">
        <w:rPr>
          <w:rFonts w:ascii="Times New Roman" w:hAnsi="Times New Roman" w:cs="Times New Roman" w:hint="eastAsia"/>
          <w:sz w:val="24"/>
          <w:szCs w:val="24"/>
        </w:rPr>
        <w:t>CELL-DEVS</w:t>
      </w:r>
      <w:r w:rsidR="00AF4953">
        <w:rPr>
          <w:rFonts w:ascii="Times New Roman" w:hAnsi="Times New Roman" w:cs="Times New Roman" w:hint="eastAsia"/>
          <w:sz w:val="24"/>
          <w:szCs w:val="24"/>
        </w:rPr>
        <w:t xml:space="preserve"> implementation</w:t>
      </w:r>
      <w:r w:rsidR="00D614BF">
        <w:rPr>
          <w:rFonts w:ascii="Times New Roman" w:hAnsi="Times New Roman" w:cs="Times New Roman" w:hint="eastAsia"/>
          <w:sz w:val="24"/>
          <w:szCs w:val="24"/>
        </w:rPr>
        <w:t>.</w:t>
      </w:r>
      <w:r w:rsidR="0053045A">
        <w:rPr>
          <w:rFonts w:ascii="Times New Roman" w:hAnsi="Times New Roman" w:cs="Times New Roman" w:hint="eastAsia"/>
          <w:sz w:val="24"/>
          <w:szCs w:val="24"/>
        </w:rPr>
        <w:t xml:space="preserve"> Thus the implementation of this </w:t>
      </w:r>
      <w:r w:rsidR="0053045A">
        <w:rPr>
          <w:rFonts w:ascii="Times New Roman" w:hAnsi="Times New Roman" w:cs="Times New Roman"/>
          <w:sz w:val="24"/>
          <w:szCs w:val="24"/>
        </w:rPr>
        <w:t>assignment</w:t>
      </w:r>
      <w:r w:rsidR="0053045A">
        <w:rPr>
          <w:rFonts w:ascii="Times New Roman" w:hAnsi="Times New Roman" w:cs="Times New Roman" w:hint="eastAsia"/>
          <w:sz w:val="24"/>
          <w:szCs w:val="24"/>
        </w:rPr>
        <w:t xml:space="preserve"> only </w:t>
      </w:r>
      <w:r w:rsidR="0053045A">
        <w:rPr>
          <w:rFonts w:ascii="Times New Roman" w:hAnsi="Times New Roman" w:cs="Times New Roman"/>
          <w:sz w:val="24"/>
          <w:szCs w:val="24"/>
        </w:rPr>
        <w:t>uses</w:t>
      </w:r>
      <w:r w:rsidR="0053045A">
        <w:rPr>
          <w:rFonts w:ascii="Times New Roman" w:hAnsi="Times New Roman" w:cs="Times New Roman" w:hint="eastAsia"/>
          <w:sz w:val="24"/>
          <w:szCs w:val="24"/>
        </w:rPr>
        <w:t xml:space="preserve"> </w:t>
      </w:r>
      <w:r w:rsidR="00AF4953">
        <w:rPr>
          <w:rFonts w:ascii="Times New Roman" w:hAnsi="Times New Roman" w:cs="Times New Roman" w:hint="eastAsia"/>
          <w:sz w:val="24"/>
          <w:szCs w:val="24"/>
        </w:rPr>
        <w:t>a few of the rules with some modification.</w:t>
      </w:r>
      <w:r w:rsidR="006920E9">
        <w:rPr>
          <w:rFonts w:ascii="Times New Roman" w:hAnsi="Times New Roman" w:cs="Times New Roman" w:hint="eastAsia"/>
          <w:sz w:val="24"/>
          <w:szCs w:val="24"/>
        </w:rPr>
        <w:t xml:space="preserve"> Please see next section for the conceptual model. </w:t>
      </w:r>
    </w:p>
    <w:p w:rsidR="004A745D" w:rsidRPr="00796549" w:rsidRDefault="00593B86" w:rsidP="00796549">
      <w:pPr>
        <w:pStyle w:val="Heading1"/>
        <w:rPr>
          <w:smallCaps/>
        </w:rPr>
      </w:pPr>
      <w:r w:rsidRPr="00796549">
        <w:rPr>
          <w:smallCaps/>
        </w:rPr>
        <w:t>Project Definition and Conceptual D</w:t>
      </w:r>
      <w:r w:rsidR="004A745D" w:rsidRPr="00796549">
        <w:rPr>
          <w:smallCaps/>
        </w:rPr>
        <w:t>esign:</w:t>
      </w:r>
    </w:p>
    <w:p w:rsidR="00662941" w:rsidRDefault="004D393F" w:rsidP="00662941">
      <w:pPr>
        <w:keepNext/>
        <w:jc w:val="center"/>
      </w:pPr>
      <w:r w:rsidRPr="004D393F">
        <w:rPr>
          <w:rFonts w:ascii="Times New Roman" w:hAnsi="Times New Roman" w:cs="Times New Roman"/>
          <w:noProof/>
          <w:sz w:val="24"/>
          <w:szCs w:val="24"/>
        </w:rPr>
        <w:drawing>
          <wp:inline distT="0" distB="0" distL="0" distR="0">
            <wp:extent cx="6400800" cy="14763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0800" cy="1476375"/>
                    </a:xfrm>
                    <a:prstGeom prst="rect">
                      <a:avLst/>
                    </a:prstGeom>
                    <a:noFill/>
                    <a:ln w="9525">
                      <a:noFill/>
                      <a:miter lim="800000"/>
                      <a:headEnd/>
                      <a:tailEnd/>
                    </a:ln>
                  </pic:spPr>
                </pic:pic>
              </a:graphicData>
            </a:graphic>
          </wp:inline>
        </w:drawing>
      </w:r>
    </w:p>
    <w:p w:rsidR="002F3DDE" w:rsidRDefault="00662941" w:rsidP="00662941">
      <w:pPr>
        <w:pStyle w:val="Caption"/>
        <w:jc w:val="center"/>
        <w:rPr>
          <w:rFonts w:ascii="Times New Roman" w:hAnsi="Times New Roman" w:cs="Times New Roman"/>
          <w:sz w:val="24"/>
          <w:szCs w:val="24"/>
        </w:rPr>
      </w:pPr>
      <w:r>
        <w:t xml:space="preserve">Figure </w:t>
      </w:r>
      <w:fldSimple w:instr=" SEQ Figure \* ARABIC ">
        <w:r w:rsidR="00A36729">
          <w:rPr>
            <w:noProof/>
          </w:rPr>
          <w:t>2</w:t>
        </w:r>
      </w:fldSimple>
      <w:r>
        <w:rPr>
          <w:rFonts w:hint="eastAsia"/>
        </w:rPr>
        <w:t>: Cell-DEVS coupled model for the project</w:t>
      </w:r>
    </w:p>
    <w:p w:rsidR="00922323" w:rsidRDefault="0046020C" w:rsidP="00CE628D">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Figure 2 shows the coupled model definition of the project. </w:t>
      </w: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w:t>
      </w:r>
      <w:r>
        <w:rPr>
          <w:rFonts w:ascii="Times New Roman" w:hAnsi="Times New Roman" w:cs="Times New Roman" w:hint="eastAsia"/>
          <w:sz w:val="24"/>
          <w:szCs w:val="24"/>
        </w:rPr>
        <w:t>Pedestrian Gen</w:t>
      </w:r>
      <w:r>
        <w:rPr>
          <w:rFonts w:ascii="Times New Roman" w:hAnsi="Times New Roman" w:cs="Times New Roman"/>
          <w:sz w:val="24"/>
          <w:szCs w:val="24"/>
        </w:rPr>
        <w:t>”</w:t>
      </w:r>
      <w:r>
        <w:rPr>
          <w:rFonts w:ascii="Times New Roman" w:hAnsi="Times New Roman" w:cs="Times New Roman" w:hint="eastAsia"/>
          <w:sz w:val="24"/>
          <w:szCs w:val="24"/>
        </w:rPr>
        <w:t xml:space="preserve"> blocks are CD++ built in random sequence generators. The </w:t>
      </w:r>
      <w:r>
        <w:rPr>
          <w:rFonts w:ascii="Times New Roman" w:hAnsi="Times New Roman" w:cs="Times New Roman"/>
          <w:sz w:val="24"/>
          <w:szCs w:val="24"/>
        </w:rPr>
        <w:t>“</w:t>
      </w:r>
      <w:r>
        <w:rPr>
          <w:rFonts w:ascii="Times New Roman" w:hAnsi="Times New Roman" w:cs="Times New Roman" w:hint="eastAsia"/>
          <w:sz w:val="24"/>
          <w:szCs w:val="24"/>
        </w:rPr>
        <w:t>Walkway</w:t>
      </w:r>
      <w:r>
        <w:rPr>
          <w:rFonts w:ascii="Times New Roman" w:hAnsi="Times New Roman" w:cs="Times New Roman"/>
          <w:sz w:val="24"/>
          <w:szCs w:val="24"/>
        </w:rPr>
        <w:t>”</w:t>
      </w:r>
      <w:r>
        <w:rPr>
          <w:rFonts w:ascii="Times New Roman" w:hAnsi="Times New Roman" w:cs="Times New Roman" w:hint="eastAsia"/>
          <w:sz w:val="24"/>
          <w:szCs w:val="24"/>
        </w:rPr>
        <w:t xml:space="preserve"> is a Cell-DEVS model of size (8*20) with the top most and the bottom most rows </w:t>
      </w:r>
      <w:r>
        <w:rPr>
          <w:rFonts w:ascii="Times New Roman" w:hAnsi="Times New Roman" w:cs="Times New Roman"/>
          <w:sz w:val="24"/>
          <w:szCs w:val="24"/>
        </w:rPr>
        <w:t>represent</w:t>
      </w:r>
      <w:r>
        <w:rPr>
          <w:rFonts w:ascii="Times New Roman" w:hAnsi="Times New Roman" w:cs="Times New Roman" w:hint="eastAsia"/>
          <w:sz w:val="24"/>
          <w:szCs w:val="24"/>
        </w:rPr>
        <w:t xml:space="preserve"> the walls of the walkway. </w:t>
      </w:r>
      <w:r w:rsidR="00203F31">
        <w:rPr>
          <w:rFonts w:ascii="Times New Roman" w:hAnsi="Times New Roman" w:cs="Times New Roman" w:hint="eastAsia"/>
          <w:sz w:val="24"/>
          <w:szCs w:val="24"/>
        </w:rPr>
        <w:t xml:space="preserve">Pedestrians are generated at the left and right ends of the walkway. </w:t>
      </w:r>
      <w:r w:rsidR="005046C4">
        <w:rPr>
          <w:rFonts w:ascii="Times New Roman" w:hAnsi="Times New Roman" w:cs="Times New Roman"/>
          <w:sz w:val="24"/>
          <w:szCs w:val="24"/>
        </w:rPr>
        <w:t>T</w:t>
      </w:r>
      <w:r w:rsidR="005046C4">
        <w:rPr>
          <w:rFonts w:ascii="Times New Roman" w:hAnsi="Times New Roman" w:cs="Times New Roman" w:hint="eastAsia"/>
          <w:sz w:val="24"/>
          <w:szCs w:val="24"/>
        </w:rPr>
        <w:t xml:space="preserve">he goal of the project is to program the </w:t>
      </w:r>
      <w:r w:rsidR="005046C4">
        <w:rPr>
          <w:rFonts w:ascii="Times New Roman" w:hAnsi="Times New Roman" w:cs="Times New Roman"/>
          <w:sz w:val="24"/>
          <w:szCs w:val="24"/>
        </w:rPr>
        <w:t>“</w:t>
      </w:r>
      <w:r w:rsidR="005046C4">
        <w:rPr>
          <w:rFonts w:ascii="Times New Roman" w:hAnsi="Times New Roman" w:cs="Times New Roman" w:hint="eastAsia"/>
          <w:sz w:val="24"/>
          <w:szCs w:val="24"/>
        </w:rPr>
        <w:t>pedestrians</w:t>
      </w:r>
      <w:r w:rsidR="005046C4">
        <w:rPr>
          <w:rFonts w:ascii="Times New Roman" w:hAnsi="Times New Roman" w:cs="Times New Roman"/>
          <w:sz w:val="24"/>
          <w:szCs w:val="24"/>
        </w:rPr>
        <w:t>”</w:t>
      </w:r>
      <w:r w:rsidR="005046C4">
        <w:rPr>
          <w:rFonts w:ascii="Times New Roman" w:hAnsi="Times New Roman" w:cs="Times New Roman" w:hint="eastAsia"/>
          <w:sz w:val="24"/>
          <w:szCs w:val="24"/>
        </w:rPr>
        <w:t xml:space="preserve"> to travel to the </w:t>
      </w:r>
      <w:r w:rsidR="005046C4">
        <w:rPr>
          <w:rFonts w:ascii="Times New Roman" w:hAnsi="Times New Roman" w:cs="Times New Roman"/>
          <w:sz w:val="24"/>
          <w:szCs w:val="24"/>
        </w:rPr>
        <w:t>opposite</w:t>
      </w:r>
      <w:r w:rsidR="005046C4">
        <w:rPr>
          <w:rFonts w:ascii="Times New Roman" w:hAnsi="Times New Roman" w:cs="Times New Roman" w:hint="eastAsia"/>
          <w:sz w:val="24"/>
          <w:szCs w:val="24"/>
        </w:rPr>
        <w:t xml:space="preserve"> end of the walkway without collision. </w:t>
      </w:r>
      <w:r w:rsidR="00B76C03">
        <w:rPr>
          <w:rFonts w:ascii="Times New Roman" w:hAnsi="Times New Roman" w:cs="Times New Roman" w:hint="eastAsia"/>
          <w:sz w:val="24"/>
          <w:szCs w:val="24"/>
        </w:rPr>
        <w:t xml:space="preserve">The </w:t>
      </w:r>
      <w:r w:rsidR="00925C01">
        <w:rPr>
          <w:rFonts w:ascii="Times New Roman" w:hAnsi="Times New Roman" w:cs="Times New Roman"/>
          <w:sz w:val="24"/>
          <w:szCs w:val="24"/>
        </w:rPr>
        <w:t>speeds of all “pedestrians” are</w:t>
      </w:r>
      <w:r w:rsidR="00B76C03">
        <w:rPr>
          <w:rFonts w:ascii="Times New Roman" w:hAnsi="Times New Roman" w:cs="Times New Roman" w:hint="eastAsia"/>
          <w:sz w:val="24"/>
          <w:szCs w:val="24"/>
        </w:rPr>
        <w:t xml:space="preserve"> modeled at a constant rate, and everyone travels at that same speed. </w:t>
      </w:r>
      <w:r w:rsidR="0079042E">
        <w:rPr>
          <w:rFonts w:ascii="Times New Roman" w:hAnsi="Times New Roman" w:cs="Times New Roman" w:hint="eastAsia"/>
          <w:sz w:val="24"/>
          <w:szCs w:val="24"/>
        </w:rPr>
        <w:t xml:space="preserve">To do this, some rules are used to regulate the </w:t>
      </w:r>
      <w:r w:rsidR="0079042E">
        <w:rPr>
          <w:rFonts w:ascii="Times New Roman" w:hAnsi="Times New Roman" w:cs="Times New Roman"/>
          <w:sz w:val="24"/>
          <w:szCs w:val="24"/>
        </w:rPr>
        <w:t>behaviour</w:t>
      </w:r>
      <w:r w:rsidR="00877C78">
        <w:rPr>
          <w:rFonts w:ascii="Times New Roman" w:hAnsi="Times New Roman" w:cs="Times New Roman" w:hint="eastAsia"/>
          <w:sz w:val="24"/>
          <w:szCs w:val="24"/>
        </w:rPr>
        <w:t>s</w:t>
      </w:r>
      <w:r w:rsidR="0079042E">
        <w:rPr>
          <w:rFonts w:ascii="Times New Roman" w:hAnsi="Times New Roman" w:cs="Times New Roman" w:hint="eastAsia"/>
          <w:sz w:val="24"/>
          <w:szCs w:val="24"/>
        </w:rPr>
        <w:t xml:space="preserve"> of the pedestrians as explain below in detail:</w:t>
      </w:r>
    </w:p>
    <w:p w:rsidR="0079042E" w:rsidRPr="00BB1600" w:rsidRDefault="00123DB2" w:rsidP="00CE628D">
      <w:pPr>
        <w:jc w:val="both"/>
        <w:rPr>
          <w:rFonts w:ascii="Times New Roman" w:hAnsi="Times New Roman" w:cs="Times New Roman"/>
          <w:b/>
          <w:sz w:val="24"/>
          <w:szCs w:val="24"/>
        </w:rPr>
      </w:pPr>
      <w:r w:rsidRPr="00BB1600">
        <w:rPr>
          <w:rFonts w:ascii="Times New Roman" w:hAnsi="Times New Roman" w:cs="Times New Roman" w:hint="eastAsia"/>
          <w:b/>
          <w:noProof/>
          <w:sz w:val="24"/>
          <w:szCs w:val="24"/>
        </w:rPr>
        <w:drawing>
          <wp:anchor distT="0" distB="0" distL="114300" distR="114300" simplePos="0" relativeHeight="251658240" behindDoc="0" locked="0" layoutInCell="1" allowOverlap="1">
            <wp:simplePos x="0" y="0"/>
            <wp:positionH relativeFrom="column">
              <wp:posOffset>5501005</wp:posOffset>
            </wp:positionH>
            <wp:positionV relativeFrom="paragraph">
              <wp:posOffset>139065</wp:posOffset>
            </wp:positionV>
            <wp:extent cx="920750" cy="90551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20750" cy="905510"/>
                    </a:xfrm>
                    <a:prstGeom prst="rect">
                      <a:avLst/>
                    </a:prstGeom>
                    <a:noFill/>
                    <a:ln w="9525">
                      <a:noFill/>
                      <a:miter lim="800000"/>
                      <a:headEnd/>
                      <a:tailEnd/>
                    </a:ln>
                  </pic:spPr>
                </pic:pic>
              </a:graphicData>
            </a:graphic>
          </wp:anchor>
        </w:drawing>
      </w:r>
      <w:r w:rsidR="00877C78" w:rsidRPr="00BB1600">
        <w:rPr>
          <w:rFonts w:ascii="Times New Roman" w:hAnsi="Times New Roman" w:cs="Times New Roman" w:hint="eastAsia"/>
          <w:b/>
          <w:sz w:val="24"/>
          <w:szCs w:val="24"/>
        </w:rPr>
        <w:t>Rule 1: Moving forward rule.</w:t>
      </w:r>
    </w:p>
    <w:p w:rsidR="00877C78" w:rsidRDefault="00307B48"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If the cell in front </w:t>
      </w:r>
      <w:r>
        <w:rPr>
          <w:rFonts w:ascii="Times New Roman" w:hAnsi="Times New Roman" w:cs="Times New Roman"/>
          <w:sz w:val="24"/>
          <w:szCs w:val="24"/>
        </w:rPr>
        <w:t>of a</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pedestrian</w:t>
      </w:r>
      <w:r>
        <w:rPr>
          <w:rFonts w:ascii="Times New Roman" w:hAnsi="Times New Roman" w:cs="Times New Roman"/>
          <w:sz w:val="24"/>
          <w:szCs w:val="24"/>
        </w:rPr>
        <w:t>”</w:t>
      </w:r>
      <w:r>
        <w:rPr>
          <w:rFonts w:ascii="Times New Roman" w:hAnsi="Times New Roman" w:cs="Times New Roman" w:hint="eastAsia"/>
          <w:sz w:val="24"/>
          <w:szCs w:val="24"/>
        </w:rPr>
        <w:t xml:space="preserve"> from either direction is empty, and no other </w:t>
      </w:r>
      <w:r>
        <w:rPr>
          <w:rFonts w:ascii="Times New Roman" w:hAnsi="Times New Roman" w:cs="Times New Roman"/>
          <w:sz w:val="24"/>
          <w:szCs w:val="24"/>
        </w:rPr>
        <w:t>“</w:t>
      </w:r>
      <w:r>
        <w:rPr>
          <w:rFonts w:ascii="Times New Roman" w:hAnsi="Times New Roman" w:cs="Times New Roman" w:hint="eastAsia"/>
          <w:sz w:val="24"/>
          <w:szCs w:val="24"/>
        </w:rPr>
        <w:t>pedestrian</w:t>
      </w:r>
      <w:r>
        <w:rPr>
          <w:rFonts w:ascii="Times New Roman" w:hAnsi="Times New Roman" w:cs="Times New Roman"/>
          <w:sz w:val="24"/>
          <w:szCs w:val="24"/>
        </w:rPr>
        <w:t>”</w:t>
      </w:r>
      <w:r>
        <w:rPr>
          <w:rFonts w:ascii="Times New Roman" w:hAnsi="Times New Roman" w:cs="Times New Roman" w:hint="eastAsia"/>
          <w:sz w:val="24"/>
          <w:szCs w:val="24"/>
        </w:rPr>
        <w:t xml:space="preserve"> from the opposite direction is located two cells ahead, move forward. This is the highest priority rule. No action from other rules can take the empty square of moving forward rule.</w:t>
      </w:r>
    </w:p>
    <w:p w:rsidR="00307B48" w:rsidRPr="00BB1600" w:rsidRDefault="0025087B" w:rsidP="00CE628D">
      <w:pPr>
        <w:jc w:val="both"/>
        <w:rPr>
          <w:rFonts w:ascii="Times New Roman" w:hAnsi="Times New Roman" w:cs="Times New Roman"/>
          <w:b/>
          <w:sz w:val="24"/>
          <w:szCs w:val="24"/>
        </w:rPr>
      </w:pPr>
      <w:r w:rsidRPr="00BB1600">
        <w:rPr>
          <w:rFonts w:ascii="Times New Roman" w:hAnsi="Times New Roman" w:cs="Times New Roman" w:hint="eastAsia"/>
          <w:b/>
          <w:noProof/>
          <w:sz w:val="24"/>
          <w:szCs w:val="24"/>
        </w:rPr>
        <w:drawing>
          <wp:anchor distT="0" distB="0" distL="114300" distR="114300" simplePos="0" relativeHeight="251659264" behindDoc="0" locked="0" layoutInCell="1" allowOverlap="1">
            <wp:simplePos x="0" y="0"/>
            <wp:positionH relativeFrom="column">
              <wp:posOffset>5452745</wp:posOffset>
            </wp:positionH>
            <wp:positionV relativeFrom="paragraph">
              <wp:posOffset>59055</wp:posOffset>
            </wp:positionV>
            <wp:extent cx="958215" cy="89662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958215" cy="896620"/>
                    </a:xfrm>
                    <a:prstGeom prst="rect">
                      <a:avLst/>
                    </a:prstGeom>
                    <a:noFill/>
                    <a:ln w="9525">
                      <a:noFill/>
                      <a:miter lim="800000"/>
                      <a:headEnd/>
                      <a:tailEnd/>
                    </a:ln>
                  </pic:spPr>
                </pic:pic>
              </a:graphicData>
            </a:graphic>
          </wp:anchor>
        </w:drawing>
      </w:r>
      <w:r w:rsidR="00123DB2" w:rsidRPr="00BB1600">
        <w:rPr>
          <w:rFonts w:ascii="Times New Roman" w:hAnsi="Times New Roman" w:cs="Times New Roman" w:hint="eastAsia"/>
          <w:b/>
          <w:sz w:val="24"/>
          <w:szCs w:val="24"/>
        </w:rPr>
        <w:t>Rule 2: Side stepping when straight movement is blocked.</w:t>
      </w:r>
    </w:p>
    <w:p w:rsidR="00123DB2" w:rsidRDefault="008C4D14"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If a </w:t>
      </w:r>
      <w:r>
        <w:rPr>
          <w:rFonts w:ascii="Times New Roman" w:hAnsi="Times New Roman" w:cs="Times New Roman"/>
          <w:sz w:val="24"/>
          <w:szCs w:val="24"/>
        </w:rPr>
        <w:t>“</w:t>
      </w:r>
      <w:r>
        <w:rPr>
          <w:rFonts w:ascii="Times New Roman" w:hAnsi="Times New Roman" w:cs="Times New Roman" w:hint="eastAsia"/>
          <w:sz w:val="24"/>
          <w:szCs w:val="24"/>
        </w:rPr>
        <w:t>pedestrian</w:t>
      </w:r>
      <w:r>
        <w:rPr>
          <w:rFonts w:ascii="Times New Roman" w:hAnsi="Times New Roman" w:cs="Times New Roman"/>
          <w:sz w:val="24"/>
          <w:szCs w:val="24"/>
        </w:rPr>
        <w:t>”</w:t>
      </w:r>
      <w:r>
        <w:rPr>
          <w:rFonts w:ascii="Times New Roman" w:hAnsi="Times New Roman" w:cs="Times New Roman" w:hint="eastAsia"/>
          <w:sz w:val="24"/>
          <w:szCs w:val="24"/>
        </w:rPr>
        <w:t xml:space="preserve"> is blocked by the opposite side </w:t>
      </w:r>
      <w:r>
        <w:rPr>
          <w:rFonts w:ascii="Times New Roman" w:hAnsi="Times New Roman" w:cs="Times New Roman"/>
          <w:sz w:val="24"/>
          <w:szCs w:val="24"/>
        </w:rPr>
        <w:t>“</w:t>
      </w:r>
      <w:r>
        <w:rPr>
          <w:rFonts w:ascii="Times New Roman" w:hAnsi="Times New Roman" w:cs="Times New Roman" w:hint="eastAsia"/>
          <w:sz w:val="24"/>
          <w:szCs w:val="24"/>
        </w:rPr>
        <w:t>pedestrian</w:t>
      </w:r>
      <w:r>
        <w:rPr>
          <w:rFonts w:ascii="Times New Roman" w:hAnsi="Times New Roman" w:cs="Times New Roman"/>
          <w:sz w:val="24"/>
          <w:szCs w:val="24"/>
        </w:rPr>
        <w:t>”</w:t>
      </w:r>
      <w:r>
        <w:rPr>
          <w:rFonts w:ascii="Times New Roman" w:hAnsi="Times New Roman" w:cs="Times New Roman" w:hint="eastAsia"/>
          <w:sz w:val="24"/>
          <w:szCs w:val="24"/>
        </w:rPr>
        <w:t xml:space="preserve">, both </w:t>
      </w:r>
      <w:r w:rsidR="00603DAF">
        <w:rPr>
          <w:rFonts w:ascii="Times New Roman" w:hAnsi="Times New Roman" w:cs="Times New Roman"/>
          <w:sz w:val="24"/>
          <w:szCs w:val="24"/>
        </w:rPr>
        <w:t>“</w:t>
      </w:r>
      <w:r w:rsidR="00603DAF">
        <w:rPr>
          <w:rFonts w:ascii="Times New Roman" w:hAnsi="Times New Roman" w:cs="Times New Roman" w:hint="eastAsia"/>
          <w:sz w:val="24"/>
          <w:szCs w:val="24"/>
        </w:rPr>
        <w:t>pedestrians</w:t>
      </w:r>
      <w:r w:rsidR="00603DAF">
        <w:rPr>
          <w:rFonts w:ascii="Times New Roman" w:hAnsi="Times New Roman" w:cs="Times New Roman"/>
          <w:sz w:val="24"/>
          <w:szCs w:val="24"/>
        </w:rPr>
        <w:t>”</w:t>
      </w:r>
      <w:r w:rsidR="00603DAF">
        <w:rPr>
          <w:rFonts w:ascii="Times New Roman" w:hAnsi="Times New Roman" w:cs="Times New Roman" w:hint="eastAsia"/>
          <w:sz w:val="24"/>
          <w:szCs w:val="24"/>
        </w:rPr>
        <w:t xml:space="preserve"> try to step to the right if that cell is empty. </w:t>
      </w:r>
      <w:r w:rsidR="00BD7174">
        <w:rPr>
          <w:rFonts w:ascii="Times New Roman" w:hAnsi="Times New Roman" w:cs="Times New Roman"/>
          <w:sz w:val="24"/>
          <w:szCs w:val="24"/>
        </w:rPr>
        <w:t>I</w:t>
      </w:r>
      <w:r w:rsidR="00BD7174">
        <w:rPr>
          <w:rFonts w:ascii="Times New Roman" w:hAnsi="Times New Roman" w:cs="Times New Roman" w:hint="eastAsia"/>
          <w:sz w:val="24"/>
          <w:szCs w:val="24"/>
        </w:rPr>
        <w:t xml:space="preserve">f the </w:t>
      </w:r>
      <w:r w:rsidR="00BD7174">
        <w:rPr>
          <w:rFonts w:ascii="Times New Roman" w:hAnsi="Times New Roman" w:cs="Times New Roman"/>
          <w:sz w:val="24"/>
          <w:szCs w:val="24"/>
        </w:rPr>
        <w:t>“</w:t>
      </w:r>
      <w:r w:rsidR="00BD7174">
        <w:rPr>
          <w:rFonts w:ascii="Times New Roman" w:hAnsi="Times New Roman" w:cs="Times New Roman" w:hint="eastAsia"/>
          <w:sz w:val="24"/>
          <w:szCs w:val="24"/>
        </w:rPr>
        <w:t>pedestrian</w:t>
      </w:r>
      <w:r w:rsidR="00BD7174">
        <w:rPr>
          <w:rFonts w:ascii="Times New Roman" w:hAnsi="Times New Roman" w:cs="Times New Roman"/>
          <w:sz w:val="24"/>
          <w:szCs w:val="24"/>
        </w:rPr>
        <w:t>”</w:t>
      </w:r>
      <w:r w:rsidR="00BD7174">
        <w:rPr>
          <w:rFonts w:ascii="Times New Roman" w:hAnsi="Times New Roman" w:cs="Times New Roman" w:hint="eastAsia"/>
          <w:sz w:val="24"/>
          <w:szCs w:val="24"/>
        </w:rPr>
        <w:t xml:space="preserve"> is blocked by another one traveling to the same direction, simply do nothing but wait the other one to move first. </w:t>
      </w:r>
      <w:r w:rsidR="00603DAF">
        <w:rPr>
          <w:rFonts w:ascii="Times New Roman" w:hAnsi="Times New Roman" w:cs="Times New Roman" w:hint="eastAsia"/>
          <w:sz w:val="24"/>
          <w:szCs w:val="24"/>
        </w:rPr>
        <w:t>This is the second highest priority rule.</w:t>
      </w:r>
    </w:p>
    <w:p w:rsidR="0025087B" w:rsidRPr="00BB1600" w:rsidRDefault="00775941" w:rsidP="00CE628D">
      <w:pPr>
        <w:jc w:val="both"/>
        <w:rPr>
          <w:rFonts w:ascii="Times New Roman" w:hAnsi="Times New Roman" w:cs="Times New Roman"/>
          <w:b/>
          <w:sz w:val="24"/>
          <w:szCs w:val="24"/>
        </w:rPr>
      </w:pPr>
      <w:r w:rsidRPr="00BB1600">
        <w:rPr>
          <w:rFonts w:ascii="Times New Roman" w:hAnsi="Times New Roman" w:cs="Times New Roman" w:hint="eastAsia"/>
          <w:b/>
          <w:noProof/>
          <w:sz w:val="24"/>
          <w:szCs w:val="24"/>
        </w:rPr>
        <w:drawing>
          <wp:anchor distT="0" distB="0" distL="114300" distR="114300" simplePos="0" relativeHeight="251660288" behindDoc="0" locked="0" layoutInCell="1" allowOverlap="1">
            <wp:simplePos x="0" y="0"/>
            <wp:positionH relativeFrom="column">
              <wp:posOffset>5437505</wp:posOffset>
            </wp:positionH>
            <wp:positionV relativeFrom="paragraph">
              <wp:posOffset>39370</wp:posOffset>
            </wp:positionV>
            <wp:extent cx="981075" cy="948690"/>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981075" cy="948690"/>
                    </a:xfrm>
                    <a:prstGeom prst="rect">
                      <a:avLst/>
                    </a:prstGeom>
                    <a:noFill/>
                    <a:ln w="9525">
                      <a:noFill/>
                      <a:miter lim="800000"/>
                      <a:headEnd/>
                      <a:tailEnd/>
                    </a:ln>
                  </pic:spPr>
                </pic:pic>
              </a:graphicData>
            </a:graphic>
          </wp:anchor>
        </w:drawing>
      </w:r>
      <w:r w:rsidR="0025087B" w:rsidRPr="00BB1600">
        <w:rPr>
          <w:rFonts w:ascii="Times New Roman" w:hAnsi="Times New Roman" w:cs="Times New Roman" w:hint="eastAsia"/>
          <w:b/>
          <w:sz w:val="24"/>
          <w:szCs w:val="24"/>
        </w:rPr>
        <w:t>Rule 3: Side stepping when trying to take the same cell for straight movement.</w:t>
      </w:r>
    </w:p>
    <w:p w:rsidR="00BD7174" w:rsidRDefault="00BD7174"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If two </w:t>
      </w:r>
      <w:r>
        <w:rPr>
          <w:rFonts w:ascii="Times New Roman" w:hAnsi="Times New Roman" w:cs="Times New Roman"/>
          <w:sz w:val="24"/>
          <w:szCs w:val="24"/>
        </w:rPr>
        <w:t>“</w:t>
      </w:r>
      <w:r>
        <w:rPr>
          <w:rFonts w:ascii="Times New Roman" w:hAnsi="Times New Roman" w:cs="Times New Roman" w:hint="eastAsia"/>
          <w:sz w:val="24"/>
          <w:szCs w:val="24"/>
        </w:rPr>
        <w:t>pedestrians</w:t>
      </w:r>
      <w:r>
        <w:rPr>
          <w:rFonts w:ascii="Times New Roman" w:hAnsi="Times New Roman" w:cs="Times New Roman"/>
          <w:sz w:val="24"/>
          <w:szCs w:val="24"/>
        </w:rPr>
        <w:t>”</w:t>
      </w:r>
      <w:r w:rsidR="0036141B">
        <w:rPr>
          <w:rFonts w:ascii="Times New Roman" w:hAnsi="Times New Roman" w:cs="Times New Roman" w:hint="eastAsia"/>
          <w:sz w:val="24"/>
          <w:szCs w:val="24"/>
        </w:rPr>
        <w:t xml:space="preserve"> from opposite side trying to take the same empty cell, both step to the right.</w:t>
      </w:r>
      <w:r w:rsidR="00B36623">
        <w:rPr>
          <w:rFonts w:ascii="Times New Roman" w:hAnsi="Times New Roman" w:cs="Times New Roman" w:hint="eastAsia"/>
          <w:sz w:val="24"/>
          <w:szCs w:val="24"/>
        </w:rPr>
        <w:t xml:space="preserve"> If they are travelling in the same direction, Rule 1 takes care of it. This is the third highest priority rule.</w:t>
      </w:r>
    </w:p>
    <w:p w:rsidR="0025087B" w:rsidRPr="00BB1600" w:rsidRDefault="00F62F6D" w:rsidP="00CE628D">
      <w:pPr>
        <w:jc w:val="both"/>
        <w:rPr>
          <w:rFonts w:ascii="Times New Roman" w:hAnsi="Times New Roman" w:cs="Times New Roman"/>
          <w:b/>
          <w:sz w:val="24"/>
          <w:szCs w:val="24"/>
        </w:rPr>
      </w:pPr>
      <w:r w:rsidRPr="00BB1600">
        <w:rPr>
          <w:rFonts w:ascii="Times New Roman" w:hAnsi="Times New Roman" w:cs="Times New Roman" w:hint="eastAsia"/>
          <w:b/>
          <w:sz w:val="24"/>
          <w:szCs w:val="24"/>
        </w:rPr>
        <w:t>Rule 4: Side step to the left if the right side is a wall.</w:t>
      </w:r>
    </w:p>
    <w:p w:rsidR="00F62F6D" w:rsidRDefault="00472D0D"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For the cases where side step to the right is impossible </w:t>
      </w:r>
      <w:r>
        <w:rPr>
          <w:rFonts w:ascii="Times New Roman" w:hAnsi="Times New Roman" w:cs="Times New Roman"/>
          <w:sz w:val="24"/>
          <w:szCs w:val="24"/>
        </w:rPr>
        <w:t>because</w:t>
      </w:r>
      <w:r>
        <w:rPr>
          <w:rFonts w:ascii="Times New Roman" w:hAnsi="Times New Roman" w:cs="Times New Roman" w:hint="eastAsia"/>
          <w:sz w:val="24"/>
          <w:szCs w:val="24"/>
        </w:rPr>
        <w:t xml:space="preserve"> they are by a wall, they the </w:t>
      </w:r>
      <w:r>
        <w:rPr>
          <w:rFonts w:ascii="Times New Roman" w:hAnsi="Times New Roman" w:cs="Times New Roman"/>
          <w:sz w:val="24"/>
          <w:szCs w:val="24"/>
        </w:rPr>
        <w:t>“</w:t>
      </w:r>
      <w:r>
        <w:rPr>
          <w:rFonts w:ascii="Times New Roman" w:hAnsi="Times New Roman" w:cs="Times New Roman" w:hint="eastAsia"/>
          <w:sz w:val="24"/>
          <w:szCs w:val="24"/>
        </w:rPr>
        <w:t>pedestrians</w:t>
      </w:r>
      <w:r>
        <w:rPr>
          <w:rFonts w:ascii="Times New Roman" w:hAnsi="Times New Roman" w:cs="Times New Roman"/>
          <w:sz w:val="24"/>
          <w:szCs w:val="24"/>
        </w:rPr>
        <w:t>”</w:t>
      </w:r>
      <w:r>
        <w:rPr>
          <w:rFonts w:ascii="Times New Roman" w:hAnsi="Times New Roman" w:cs="Times New Roman" w:hint="eastAsia"/>
          <w:sz w:val="24"/>
          <w:szCs w:val="24"/>
        </w:rPr>
        <w:t xml:space="preserve"> try to step to the left if there is an empty cell. </w:t>
      </w:r>
      <w:r w:rsidR="000D2B1D">
        <w:rPr>
          <w:rFonts w:ascii="Times New Roman" w:hAnsi="Times New Roman" w:cs="Times New Roman" w:hint="eastAsia"/>
          <w:sz w:val="24"/>
          <w:szCs w:val="24"/>
        </w:rPr>
        <w:t>This rule applies to both side-</w:t>
      </w:r>
      <w:r w:rsidR="00F52663">
        <w:rPr>
          <w:rFonts w:ascii="Times New Roman" w:hAnsi="Times New Roman" w:cs="Times New Roman" w:hint="eastAsia"/>
          <w:sz w:val="24"/>
          <w:szCs w:val="24"/>
        </w:rPr>
        <w:t xml:space="preserve">stepping when blocked or trying to take the same cell. </w:t>
      </w:r>
    </w:p>
    <w:p w:rsidR="004E439F" w:rsidRDefault="000D2B1D"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These rules are subset or a generalization of the 8 rules </w:t>
      </w:r>
      <w:r w:rsidR="00916ECB">
        <w:rPr>
          <w:rFonts w:ascii="Times New Roman" w:hAnsi="Times New Roman" w:cs="Times New Roman" w:hint="eastAsia"/>
          <w:sz w:val="24"/>
          <w:szCs w:val="24"/>
        </w:rPr>
        <w:t xml:space="preserve">provided in the literature [1] according to human </w:t>
      </w:r>
      <w:r w:rsidR="00916ECB">
        <w:rPr>
          <w:rFonts w:ascii="Times New Roman" w:hAnsi="Times New Roman" w:cs="Times New Roman"/>
          <w:sz w:val="24"/>
          <w:szCs w:val="24"/>
        </w:rPr>
        <w:t>natural</w:t>
      </w:r>
      <w:r w:rsidR="00916ECB">
        <w:rPr>
          <w:rFonts w:ascii="Times New Roman" w:hAnsi="Times New Roman" w:cs="Times New Roman" w:hint="eastAsia"/>
          <w:sz w:val="24"/>
          <w:szCs w:val="24"/>
        </w:rPr>
        <w:t xml:space="preserve"> way to walking. </w:t>
      </w:r>
      <w:r w:rsidR="00F2435B">
        <w:rPr>
          <w:rFonts w:ascii="Times New Roman" w:hAnsi="Times New Roman" w:cs="Times New Roman" w:hint="eastAsia"/>
          <w:sz w:val="24"/>
          <w:szCs w:val="24"/>
        </w:rPr>
        <w:t xml:space="preserve">Moving straight forward is the most </w:t>
      </w:r>
      <w:r w:rsidR="00F2435B">
        <w:rPr>
          <w:rFonts w:ascii="Times New Roman" w:hAnsi="Times New Roman" w:cs="Times New Roman"/>
          <w:sz w:val="24"/>
          <w:szCs w:val="24"/>
        </w:rPr>
        <w:t>fundamental</w:t>
      </w:r>
      <w:r w:rsidR="00F2435B">
        <w:rPr>
          <w:rFonts w:ascii="Times New Roman" w:hAnsi="Times New Roman" w:cs="Times New Roman" w:hint="eastAsia"/>
          <w:sz w:val="24"/>
          <w:szCs w:val="24"/>
        </w:rPr>
        <w:t xml:space="preserve"> and most important form o</w:t>
      </w:r>
      <w:r w:rsidR="00E31485">
        <w:rPr>
          <w:rFonts w:ascii="Times New Roman" w:hAnsi="Times New Roman" w:cs="Times New Roman" w:hint="eastAsia"/>
          <w:sz w:val="24"/>
          <w:szCs w:val="24"/>
        </w:rPr>
        <w:t>f traveling. Pedestrians change</w:t>
      </w:r>
      <w:r w:rsidR="00F2435B">
        <w:rPr>
          <w:rFonts w:ascii="Times New Roman" w:hAnsi="Times New Roman" w:cs="Times New Roman" w:hint="eastAsia"/>
          <w:sz w:val="24"/>
          <w:szCs w:val="24"/>
        </w:rPr>
        <w:t xml:space="preserve"> lane only when necessary. </w:t>
      </w:r>
      <w:r w:rsidR="00E31485">
        <w:rPr>
          <w:rFonts w:ascii="Times New Roman" w:hAnsi="Times New Roman" w:cs="Times New Roman" w:hint="eastAsia"/>
          <w:sz w:val="24"/>
          <w:szCs w:val="24"/>
        </w:rPr>
        <w:t xml:space="preserve">Also, people tend to step to the right when encounter another pedestrian traveling the opposite direction. </w:t>
      </w:r>
      <w:r w:rsidR="00B76C03">
        <w:rPr>
          <w:rFonts w:ascii="Times New Roman" w:hAnsi="Times New Roman" w:cs="Times New Roman" w:hint="eastAsia"/>
          <w:sz w:val="24"/>
          <w:szCs w:val="24"/>
        </w:rPr>
        <w:t xml:space="preserve">Given </w:t>
      </w:r>
      <w:r w:rsidR="00D402D7">
        <w:rPr>
          <w:rFonts w:ascii="Times New Roman" w:hAnsi="Times New Roman" w:cs="Times New Roman" w:hint="eastAsia"/>
          <w:sz w:val="24"/>
          <w:szCs w:val="24"/>
        </w:rPr>
        <w:t>everyone travel at same speed, it does not make sense to make a side step when encounter someone with the same direction as the pedestrian.</w:t>
      </w:r>
    </w:p>
    <w:p w:rsidR="00DC09DD" w:rsidRDefault="00DC09DD" w:rsidP="00CE628D">
      <w:pPr>
        <w:jc w:val="both"/>
        <w:rPr>
          <w:rFonts w:ascii="Times New Roman" w:hAnsi="Times New Roman" w:cs="Times New Roman"/>
          <w:sz w:val="24"/>
          <w:szCs w:val="24"/>
        </w:rPr>
      </w:pPr>
      <w:r>
        <w:rPr>
          <w:rFonts w:ascii="Times New Roman" w:hAnsi="Times New Roman" w:cs="Times New Roman" w:hint="eastAsia"/>
          <w:sz w:val="24"/>
          <w:szCs w:val="24"/>
        </w:rPr>
        <w:t>Having the project definition and rules of Cell-DEVS model understood, the next section gives a formal specification of the project.</w:t>
      </w:r>
    </w:p>
    <w:p w:rsidR="00BA77AE" w:rsidRDefault="005F4D75" w:rsidP="00BA77AE">
      <w:pPr>
        <w:pStyle w:val="Heading1"/>
        <w:rPr>
          <w:smallCaps/>
        </w:rPr>
      </w:pPr>
      <w:r>
        <w:rPr>
          <w:rFonts w:hint="eastAsia"/>
          <w:smallCaps/>
        </w:rPr>
        <w:lastRenderedPageBreak/>
        <w:t>CELL-</w:t>
      </w:r>
      <w:r w:rsidR="00BA77AE" w:rsidRPr="00796549">
        <w:rPr>
          <w:rFonts w:hint="eastAsia"/>
          <w:smallCaps/>
        </w:rPr>
        <w:t>DEVS Formal Specification:</w:t>
      </w:r>
    </w:p>
    <w:p w:rsidR="00420773" w:rsidRDefault="00A23AF8" w:rsidP="00420773">
      <w:pPr>
        <w:keepNext/>
        <w:jc w:val="center"/>
      </w:pPr>
      <w:r>
        <w:rPr>
          <w:noProof/>
        </w:rPr>
        <w:drawing>
          <wp:inline distT="0" distB="0" distL="0" distR="0">
            <wp:extent cx="2734310" cy="2441575"/>
            <wp:effectExtent l="19050" t="0" r="889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734310" cy="2441575"/>
                    </a:xfrm>
                    <a:prstGeom prst="rect">
                      <a:avLst/>
                    </a:prstGeom>
                    <a:noFill/>
                    <a:ln w="9525">
                      <a:noFill/>
                      <a:miter lim="800000"/>
                      <a:headEnd/>
                      <a:tailEnd/>
                    </a:ln>
                  </pic:spPr>
                </pic:pic>
              </a:graphicData>
            </a:graphic>
          </wp:inline>
        </w:drawing>
      </w:r>
    </w:p>
    <w:p w:rsidR="00483238" w:rsidRDefault="00420773" w:rsidP="00420773">
      <w:pPr>
        <w:pStyle w:val="Caption"/>
        <w:jc w:val="center"/>
        <w:rPr>
          <w:rFonts w:hint="eastAsia"/>
        </w:rPr>
      </w:pPr>
      <w:r>
        <w:t xml:space="preserve">Figure </w:t>
      </w:r>
      <w:fldSimple w:instr=" SEQ Figure \* ARABIC ">
        <w:r w:rsidR="00A36729">
          <w:rPr>
            <w:noProof/>
          </w:rPr>
          <w:t>3</w:t>
        </w:r>
      </w:fldSimple>
      <w:r>
        <w:rPr>
          <w:rFonts w:hint="eastAsia"/>
        </w:rPr>
        <w:t xml:space="preserve">: </w:t>
      </w:r>
      <w:r>
        <w:t>Neighbourhood</w:t>
      </w:r>
      <w:r>
        <w:rPr>
          <w:rFonts w:hint="eastAsia"/>
        </w:rPr>
        <w:t xml:space="preserve"> definition</w:t>
      </w:r>
    </w:p>
    <w:p w:rsidR="00BA765C" w:rsidRPr="00FA7C55" w:rsidRDefault="00BA765C" w:rsidP="00D73402">
      <w:pPr>
        <w:jc w:val="both"/>
        <w:rPr>
          <w:rFonts w:ascii="Times New Roman" w:hAnsi="Times New Roman" w:cs="Times New Roman"/>
          <w:b/>
          <w:sz w:val="24"/>
          <w:szCs w:val="24"/>
        </w:rPr>
      </w:pPr>
      <w:r w:rsidRPr="00FA7C55">
        <w:rPr>
          <w:rFonts w:ascii="Times New Roman" w:hAnsi="Times New Roman" w:cs="Times New Roman" w:hint="eastAsia"/>
          <w:b/>
          <w:sz w:val="24"/>
          <w:szCs w:val="24"/>
        </w:rPr>
        <w:t xml:space="preserve">M = &lt;Xlist, Ylist, I, X, Y, </w:t>
      </w:r>
      <w:r w:rsidRPr="00FA7C55">
        <w:rPr>
          <w:rFonts w:ascii="Times New Roman" w:hAnsi="Times New Roman" w:cs="Times New Roman"/>
          <w:b/>
          <w:sz w:val="24"/>
          <w:szCs w:val="24"/>
        </w:rPr>
        <w:t>ƞ</w:t>
      </w:r>
      <w:r w:rsidRPr="00FA7C55">
        <w:rPr>
          <w:rFonts w:ascii="Times New Roman" w:hAnsi="Times New Roman" w:cs="Times New Roman" w:hint="eastAsia"/>
          <w:b/>
          <w:sz w:val="24"/>
          <w:szCs w:val="24"/>
        </w:rPr>
        <w:t>, N, {r,c}, C, B, Z, select&gt;</w:t>
      </w:r>
    </w:p>
    <w:p w:rsidR="007F5FD4" w:rsidRPr="00FA7C55" w:rsidRDefault="0047525A" w:rsidP="00BA62C1">
      <w:pPr>
        <w:jc w:val="both"/>
        <w:rPr>
          <w:rFonts w:ascii="Times New Roman" w:hAnsi="Times New Roman" w:cs="Times New Roman" w:hint="eastAsia"/>
          <w:b/>
          <w:sz w:val="24"/>
          <w:szCs w:val="24"/>
        </w:rPr>
      </w:pPr>
      <w:r w:rsidRPr="00FA7C55">
        <w:rPr>
          <w:rFonts w:ascii="Times New Roman" w:hAnsi="Times New Roman" w:cs="Times New Roman" w:hint="eastAsia"/>
          <w:b/>
          <w:sz w:val="24"/>
          <w:szCs w:val="24"/>
        </w:rPr>
        <w:t>Xlist = {(-1,-2)</w:t>
      </w:r>
      <w:r w:rsidRPr="00FA7C55">
        <w:rPr>
          <w:rFonts w:ascii="Times New Roman" w:hAnsi="Times New Roman" w:cs="Times New Roman"/>
          <w:b/>
          <w:sz w:val="24"/>
          <w:szCs w:val="24"/>
        </w:rPr>
        <w:t>…</w:t>
      </w:r>
      <w:r w:rsidRPr="00FA7C55">
        <w:rPr>
          <w:rFonts w:ascii="Times New Roman" w:hAnsi="Times New Roman" w:cs="Times New Roman" w:hint="eastAsia"/>
          <w:b/>
          <w:sz w:val="24"/>
          <w:szCs w:val="24"/>
        </w:rPr>
        <w:t>(1,-2) (-1,2)</w:t>
      </w:r>
      <w:r w:rsidRPr="00FA7C55">
        <w:rPr>
          <w:rFonts w:ascii="Times New Roman" w:hAnsi="Times New Roman" w:cs="Times New Roman"/>
          <w:b/>
          <w:sz w:val="24"/>
          <w:szCs w:val="24"/>
        </w:rPr>
        <w:t>…</w:t>
      </w:r>
      <w:r w:rsidRPr="00FA7C55">
        <w:rPr>
          <w:rFonts w:ascii="Times New Roman" w:hAnsi="Times New Roman" w:cs="Times New Roman" w:hint="eastAsia"/>
          <w:b/>
          <w:sz w:val="24"/>
          <w:szCs w:val="24"/>
        </w:rPr>
        <w:t>(1,2)};</w:t>
      </w:r>
    </w:p>
    <w:p w:rsidR="0047525A" w:rsidRPr="00FA7C55" w:rsidRDefault="0047525A" w:rsidP="00BA62C1">
      <w:pPr>
        <w:jc w:val="both"/>
        <w:rPr>
          <w:rFonts w:ascii="Times New Roman" w:hAnsi="Times New Roman" w:cs="Times New Roman" w:hint="eastAsia"/>
          <w:b/>
          <w:sz w:val="24"/>
          <w:szCs w:val="24"/>
        </w:rPr>
      </w:pPr>
      <w:r w:rsidRPr="00FA7C55">
        <w:rPr>
          <w:rFonts w:ascii="Times New Roman" w:hAnsi="Times New Roman" w:cs="Times New Roman" w:hint="eastAsia"/>
          <w:b/>
          <w:sz w:val="24"/>
          <w:szCs w:val="24"/>
        </w:rPr>
        <w:t>Ylist = {</w:t>
      </w:r>
      <m:oMath>
        <m:r>
          <m:rPr>
            <m:sty m:val="b"/>
          </m:rPr>
          <w:rPr>
            <w:rFonts w:ascii="Cambria Math" w:hAnsi="Cambria Math" w:cs="Times New Roman"/>
            <w:sz w:val="24"/>
            <w:szCs w:val="24"/>
          </w:rPr>
          <m:t>∅</m:t>
        </m:r>
      </m:oMath>
      <w:r w:rsidRPr="00FA7C55">
        <w:rPr>
          <w:rFonts w:ascii="Times New Roman" w:hAnsi="Times New Roman" w:cs="Times New Roman" w:hint="eastAsia"/>
          <w:b/>
          <w:sz w:val="24"/>
          <w:szCs w:val="24"/>
        </w:rPr>
        <w:t>};</w:t>
      </w:r>
    </w:p>
    <w:p w:rsidR="0047525A" w:rsidRPr="00FA7C55" w:rsidRDefault="0047525A" w:rsidP="00BA62C1">
      <w:pPr>
        <w:jc w:val="both"/>
        <w:rPr>
          <w:rFonts w:ascii="Times New Roman" w:hAnsi="Times New Roman" w:cs="Times New Roman" w:hint="eastAsia"/>
          <w:b/>
          <w:sz w:val="24"/>
          <w:szCs w:val="24"/>
        </w:rPr>
      </w:pPr>
      <w:r w:rsidRPr="00FA7C55">
        <w:rPr>
          <w:rFonts w:ascii="Times New Roman" w:hAnsi="Times New Roman" w:cs="Times New Roman" w:hint="eastAsia"/>
          <w:b/>
          <w:sz w:val="24"/>
          <w:szCs w:val="24"/>
        </w:rPr>
        <w:t>I = &lt;Px, P</w:t>
      </w:r>
      <w:r w:rsidR="00BA62C1" w:rsidRPr="00FA7C55">
        <w:rPr>
          <w:rFonts w:ascii="Times New Roman" w:hAnsi="Times New Roman" w:cs="Times New Roman" w:hint="eastAsia"/>
          <w:b/>
          <w:sz w:val="24"/>
          <w:szCs w:val="24"/>
        </w:rPr>
        <w:t>y</w:t>
      </w:r>
      <w:r w:rsidRPr="00FA7C55">
        <w:rPr>
          <w:rFonts w:ascii="Times New Roman" w:hAnsi="Times New Roman" w:cs="Times New Roman" w:hint="eastAsia"/>
          <w:b/>
          <w:sz w:val="24"/>
          <w:szCs w:val="24"/>
        </w:rPr>
        <w:t>&gt;;</w:t>
      </w:r>
      <w:r w:rsidR="00BA62C1" w:rsidRPr="00FA7C55">
        <w:rPr>
          <w:rFonts w:ascii="Times New Roman" w:hAnsi="Times New Roman" w:cs="Times New Roman" w:hint="eastAsia"/>
          <w:b/>
          <w:sz w:val="24"/>
          <w:szCs w:val="24"/>
        </w:rPr>
        <w:t xml:space="preserve"> with Px = {&lt;X(-1,-2), binary&gt;</w:t>
      </w:r>
      <w:r w:rsidR="00BA62C1" w:rsidRPr="00FA7C55">
        <w:rPr>
          <w:rFonts w:ascii="Times New Roman" w:hAnsi="Times New Roman" w:cs="Times New Roman"/>
          <w:b/>
          <w:sz w:val="24"/>
          <w:szCs w:val="24"/>
        </w:rPr>
        <w:t>…</w:t>
      </w:r>
      <w:r w:rsidR="00BA62C1" w:rsidRPr="00FA7C55">
        <w:rPr>
          <w:rFonts w:ascii="Times New Roman" w:hAnsi="Times New Roman" w:cs="Times New Roman" w:hint="eastAsia"/>
          <w:b/>
          <w:sz w:val="24"/>
          <w:szCs w:val="24"/>
        </w:rPr>
        <w:t>&lt;X(1,2),binary&gt;}; Py={</w:t>
      </w:r>
      <m:oMath>
        <m:r>
          <m:rPr>
            <m:sty m:val="b"/>
          </m:rPr>
          <w:rPr>
            <w:rFonts w:ascii="Cambria Math" w:hAnsi="Cambria Math" w:cs="Times New Roman"/>
            <w:sz w:val="24"/>
            <w:szCs w:val="24"/>
          </w:rPr>
          <m:t>∅</m:t>
        </m:r>
      </m:oMath>
      <w:r w:rsidR="00BA62C1" w:rsidRPr="00FA7C55">
        <w:rPr>
          <w:rFonts w:ascii="Times New Roman" w:hAnsi="Times New Roman" w:cs="Times New Roman" w:hint="eastAsia"/>
          <w:b/>
          <w:sz w:val="24"/>
          <w:szCs w:val="24"/>
        </w:rPr>
        <w:t>};</w:t>
      </w:r>
    </w:p>
    <w:p w:rsidR="00BF482E" w:rsidRPr="00FA7C55" w:rsidRDefault="00BF482E" w:rsidP="00BA62C1">
      <w:pPr>
        <w:jc w:val="both"/>
        <w:rPr>
          <w:rFonts w:ascii="Times New Roman" w:hAnsi="Times New Roman" w:cs="Times New Roman" w:hint="eastAsia"/>
          <w:b/>
          <w:sz w:val="24"/>
          <w:szCs w:val="24"/>
        </w:rPr>
      </w:pPr>
      <w:r w:rsidRPr="00FA7C55">
        <w:rPr>
          <w:rFonts w:ascii="Times New Roman" w:hAnsi="Times New Roman" w:cs="Times New Roman" w:hint="eastAsia"/>
          <w:b/>
          <w:sz w:val="24"/>
          <w:szCs w:val="24"/>
        </w:rPr>
        <w:t>N = {</w:t>
      </w:r>
      <w:r w:rsidR="00D225B6" w:rsidRPr="00FA7C55">
        <w:rPr>
          <w:rFonts w:ascii="Times New Roman" w:hAnsi="Times New Roman" w:cs="Times New Roman" w:hint="eastAsia"/>
          <w:b/>
          <w:sz w:val="24"/>
          <w:szCs w:val="24"/>
        </w:rPr>
        <w:t>(-2,0), (-1,-2), (-1,-1), (-1,0), (-1,1), (-1,2), (0,-2), (0,-1), (0,0), (0,1), (0,2), (1,-2), (1,-1), (1,0), (1,1), (1,2), (2,0)</w:t>
      </w:r>
      <w:r w:rsidRPr="00FA7C55">
        <w:rPr>
          <w:rFonts w:ascii="Times New Roman" w:hAnsi="Times New Roman" w:cs="Times New Roman" w:hint="eastAsia"/>
          <w:b/>
          <w:sz w:val="24"/>
          <w:szCs w:val="24"/>
        </w:rPr>
        <w:t>};</w:t>
      </w:r>
    </w:p>
    <w:p w:rsidR="005D622C" w:rsidRPr="00FA7C55" w:rsidRDefault="00A75A34" w:rsidP="00BA62C1">
      <w:pPr>
        <w:jc w:val="both"/>
        <w:rPr>
          <w:rFonts w:ascii="Times New Roman" w:hAnsi="Times New Roman" w:cs="Times New Roman" w:hint="eastAsia"/>
          <w:b/>
          <w:sz w:val="24"/>
          <w:szCs w:val="24"/>
        </w:rPr>
      </w:pPr>
      <w:r w:rsidRPr="00FA7C55">
        <w:rPr>
          <w:rFonts w:ascii="Times New Roman" w:hAnsi="Times New Roman" w:cs="Times New Roman"/>
          <w:b/>
          <w:sz w:val="24"/>
          <w:szCs w:val="24"/>
        </w:rPr>
        <w:t>Ƞ</w:t>
      </w:r>
      <w:r w:rsidRPr="00FA7C55">
        <w:rPr>
          <w:rFonts w:ascii="Times New Roman" w:hAnsi="Times New Roman" w:cs="Times New Roman" w:hint="eastAsia"/>
          <w:b/>
          <w:sz w:val="24"/>
          <w:szCs w:val="24"/>
        </w:rPr>
        <w:t xml:space="preserve"> = </w:t>
      </w:r>
      <w:r w:rsidR="006715BD" w:rsidRPr="00FA7C55">
        <w:rPr>
          <w:rFonts w:ascii="Times New Roman" w:hAnsi="Times New Roman" w:cs="Times New Roman" w:hint="eastAsia"/>
          <w:b/>
          <w:sz w:val="24"/>
          <w:szCs w:val="24"/>
        </w:rPr>
        <w:t>17</w:t>
      </w:r>
      <w:r w:rsidR="00DD7CAB" w:rsidRPr="00FA7C55">
        <w:rPr>
          <w:rFonts w:ascii="Times New Roman" w:hAnsi="Times New Roman" w:cs="Times New Roman" w:hint="eastAsia"/>
          <w:b/>
          <w:sz w:val="24"/>
          <w:szCs w:val="24"/>
        </w:rPr>
        <w:t>;</w:t>
      </w:r>
    </w:p>
    <w:p w:rsidR="00DD7CAB" w:rsidRPr="00FA7C55" w:rsidRDefault="00DD7CAB" w:rsidP="00BA62C1">
      <w:pPr>
        <w:jc w:val="both"/>
        <w:rPr>
          <w:rFonts w:ascii="Times New Roman" w:hAnsi="Times New Roman" w:cs="Times New Roman" w:hint="eastAsia"/>
          <w:b/>
          <w:sz w:val="24"/>
          <w:szCs w:val="24"/>
        </w:rPr>
      </w:pPr>
      <w:r w:rsidRPr="00FA7C55">
        <w:rPr>
          <w:rFonts w:ascii="Times New Roman" w:hAnsi="Times New Roman" w:cs="Times New Roman" w:hint="eastAsia"/>
          <w:b/>
          <w:sz w:val="24"/>
          <w:szCs w:val="24"/>
        </w:rPr>
        <w:t>r = 8; c = 20;</w:t>
      </w:r>
    </w:p>
    <w:p w:rsidR="006715BD" w:rsidRPr="00FA7C55" w:rsidRDefault="00AD48C0" w:rsidP="00BA62C1">
      <w:pPr>
        <w:jc w:val="both"/>
        <w:rPr>
          <w:rFonts w:ascii="Times New Roman" w:hAnsi="Times New Roman" w:cs="Times New Roman" w:hint="eastAsia"/>
          <w:b/>
          <w:sz w:val="24"/>
          <w:szCs w:val="24"/>
        </w:rPr>
      </w:pPr>
      <w:r w:rsidRPr="00FA7C55">
        <w:rPr>
          <w:rFonts w:ascii="Times New Roman" w:hAnsi="Times New Roman" w:cs="Times New Roman" w:hint="eastAsia"/>
          <w:b/>
          <w:sz w:val="24"/>
          <w:szCs w:val="24"/>
        </w:rPr>
        <w:t>X=Y</w:t>
      </w:r>
      <w:r w:rsidR="006715BD" w:rsidRPr="00FA7C55">
        <w:rPr>
          <w:rFonts w:ascii="Times New Roman" w:hAnsi="Times New Roman" w:cs="Times New Roman" w:hint="eastAsia"/>
          <w:b/>
          <w:sz w:val="24"/>
          <w:szCs w:val="24"/>
        </w:rPr>
        <w:t>={</w:t>
      </w:r>
      <w:r w:rsidR="00A661D8" w:rsidRPr="00FA7C55">
        <w:rPr>
          <w:rFonts w:ascii="Times New Roman" w:hAnsi="Times New Roman" w:cs="Times New Roman" w:hint="eastAsia"/>
          <w:b/>
          <w:sz w:val="24"/>
          <w:szCs w:val="24"/>
        </w:rPr>
        <w:t>0,</w:t>
      </w:r>
      <w:r w:rsidR="001F1B53" w:rsidRPr="00FA7C55">
        <w:rPr>
          <w:rFonts w:ascii="Times New Roman" w:hAnsi="Times New Roman" w:cs="Times New Roman" w:hint="eastAsia"/>
          <w:b/>
          <w:sz w:val="24"/>
          <w:szCs w:val="24"/>
        </w:rPr>
        <w:t xml:space="preserve"> </w:t>
      </w:r>
      <w:r w:rsidR="00A661D8" w:rsidRPr="00FA7C55">
        <w:rPr>
          <w:rFonts w:ascii="Times New Roman" w:hAnsi="Times New Roman" w:cs="Times New Roman" w:hint="eastAsia"/>
          <w:b/>
          <w:sz w:val="24"/>
          <w:szCs w:val="24"/>
        </w:rPr>
        <w:t>1</w:t>
      </w:r>
      <w:r w:rsidR="00EB2BA1" w:rsidRPr="00FA7C55">
        <w:rPr>
          <w:rFonts w:ascii="Times New Roman" w:hAnsi="Times New Roman" w:cs="Times New Roman" w:hint="eastAsia"/>
          <w:b/>
          <w:sz w:val="24"/>
          <w:szCs w:val="24"/>
        </w:rPr>
        <w:t>,</w:t>
      </w:r>
      <w:r w:rsidR="001F1B53" w:rsidRPr="00FA7C55">
        <w:rPr>
          <w:rFonts w:ascii="Times New Roman" w:hAnsi="Times New Roman" w:cs="Times New Roman" w:hint="eastAsia"/>
          <w:b/>
          <w:sz w:val="24"/>
          <w:szCs w:val="24"/>
        </w:rPr>
        <w:t xml:space="preserve"> </w:t>
      </w:r>
      <w:r w:rsidR="00EB2BA1" w:rsidRPr="00FA7C55">
        <w:rPr>
          <w:rFonts w:ascii="Times New Roman" w:hAnsi="Times New Roman" w:cs="Times New Roman" w:hint="eastAsia"/>
          <w:b/>
          <w:sz w:val="24"/>
          <w:szCs w:val="24"/>
        </w:rPr>
        <w:t>2</w:t>
      </w:r>
      <w:r w:rsidR="006715BD" w:rsidRPr="00FA7C55">
        <w:rPr>
          <w:rFonts w:ascii="Times New Roman" w:hAnsi="Times New Roman" w:cs="Times New Roman" w:hint="eastAsia"/>
          <w:b/>
          <w:sz w:val="24"/>
          <w:szCs w:val="24"/>
        </w:rPr>
        <w:t>}:</w:t>
      </w:r>
    </w:p>
    <w:p w:rsidR="00AD48C0" w:rsidRPr="00FA7C55" w:rsidRDefault="00AD48C0" w:rsidP="00BA62C1">
      <w:pPr>
        <w:jc w:val="both"/>
        <w:rPr>
          <w:rFonts w:ascii="Times New Roman" w:hAnsi="Times New Roman" w:cs="Times New Roman" w:hint="eastAsia"/>
          <w:b/>
          <w:sz w:val="24"/>
          <w:szCs w:val="24"/>
        </w:rPr>
      </w:pPr>
      <w:r w:rsidRPr="00FA7C55">
        <w:rPr>
          <w:rFonts w:ascii="Times New Roman" w:hAnsi="Times New Roman" w:cs="Times New Roman" w:hint="eastAsia"/>
          <w:b/>
          <w:sz w:val="24"/>
          <w:szCs w:val="24"/>
        </w:rPr>
        <w:t>B = not-wrapped</w:t>
      </w:r>
    </w:p>
    <w:p w:rsidR="00627495" w:rsidRPr="00FA7C55" w:rsidRDefault="00627495" w:rsidP="00BA62C1">
      <w:pPr>
        <w:jc w:val="both"/>
        <w:rPr>
          <w:rFonts w:ascii="Times New Roman" w:hAnsi="Times New Roman" w:cs="Times New Roman" w:hint="eastAsia"/>
          <w:b/>
          <w:sz w:val="24"/>
          <w:szCs w:val="24"/>
        </w:rPr>
      </w:pPr>
      <w:r w:rsidRPr="00FA7C55">
        <w:rPr>
          <w:rFonts w:ascii="Times New Roman" w:hAnsi="Times New Roman" w:cs="Times New Roman" w:hint="eastAsia"/>
          <w:b/>
          <w:sz w:val="24"/>
          <w:szCs w:val="24"/>
        </w:rPr>
        <w:t>C = {C</w:t>
      </w:r>
      <w:r w:rsidRPr="00FA7C55">
        <w:rPr>
          <w:rFonts w:ascii="Times New Roman" w:hAnsi="Times New Roman" w:cs="Times New Roman" w:hint="eastAsia"/>
          <w:b/>
          <w:sz w:val="24"/>
          <w:szCs w:val="24"/>
          <w:vertAlign w:val="subscript"/>
        </w:rPr>
        <w:t>ij</w:t>
      </w:r>
      <w:r w:rsidRPr="00FA7C55">
        <w:rPr>
          <w:rFonts w:ascii="Times New Roman" w:hAnsi="Times New Roman" w:cs="Times New Roman" w:hint="eastAsia"/>
          <w:b/>
          <w:sz w:val="24"/>
          <w:szCs w:val="24"/>
        </w:rPr>
        <w:t xml:space="preserve"> | </w:t>
      </w:r>
      <w:r w:rsidRPr="00FA7C55">
        <w:rPr>
          <w:rFonts w:ascii="Times New Roman" w:hAnsi="Times New Roman" w:cs="Times New Roman"/>
          <w:b/>
          <w:sz w:val="24"/>
          <w:szCs w:val="24"/>
        </w:rPr>
        <w:t>i ϵ</w:t>
      </w:r>
      <w:r w:rsidRPr="00FA7C55">
        <w:rPr>
          <w:rFonts w:ascii="Times New Roman" w:hAnsi="Times New Roman" w:cs="Times New Roman" w:hint="eastAsia"/>
          <w:b/>
          <w:sz w:val="24"/>
          <w:szCs w:val="24"/>
        </w:rPr>
        <w:t xml:space="preserve"> [1, 6], j </w:t>
      </w:r>
      <w:r w:rsidRPr="00FA7C55">
        <w:rPr>
          <w:rFonts w:ascii="Times New Roman" w:hAnsi="Times New Roman" w:cs="Times New Roman"/>
          <w:b/>
          <w:sz w:val="24"/>
          <w:szCs w:val="24"/>
        </w:rPr>
        <w:t>ϵ</w:t>
      </w:r>
      <w:r w:rsidRPr="00FA7C55">
        <w:rPr>
          <w:rFonts w:ascii="Times New Roman" w:hAnsi="Times New Roman" w:cs="Times New Roman" w:hint="eastAsia"/>
          <w:b/>
          <w:sz w:val="24"/>
          <w:szCs w:val="24"/>
        </w:rPr>
        <w:t xml:space="preserve"> [0, 19]};</w:t>
      </w:r>
    </w:p>
    <w:p w:rsidR="00A40F4D" w:rsidRPr="00FA7C55" w:rsidRDefault="00E81D99" w:rsidP="00BA62C1">
      <w:pPr>
        <w:jc w:val="both"/>
        <w:rPr>
          <w:rFonts w:ascii="Times New Roman" w:hAnsi="Times New Roman" w:cs="Times New Roman" w:hint="eastAsia"/>
          <w:b/>
          <w:sz w:val="24"/>
          <w:szCs w:val="24"/>
        </w:rPr>
      </w:pPr>
      <w:r w:rsidRPr="00FA7C55">
        <w:rPr>
          <w:rFonts w:ascii="Times New Roman" w:hAnsi="Times New Roman" w:cs="Times New Roman" w:hint="eastAsia"/>
          <w:b/>
          <w:sz w:val="24"/>
          <w:szCs w:val="24"/>
        </w:rPr>
        <w:t>Z:</w:t>
      </w:r>
      <w:r w:rsidR="00886EA6" w:rsidRPr="00FA7C55">
        <w:rPr>
          <w:rFonts w:ascii="Times New Roman" w:hAnsi="Times New Roman" w:cs="Times New Roman" w:hint="eastAsia"/>
          <w:b/>
          <w:sz w:val="24"/>
          <w:szCs w:val="24"/>
        </w:rPr>
        <w:t xml:space="preserve"> Inverse </w:t>
      </w:r>
      <w:r w:rsidR="00886EA6" w:rsidRPr="00FA7C55">
        <w:rPr>
          <w:rFonts w:ascii="Times New Roman" w:hAnsi="Times New Roman" w:cs="Times New Roman"/>
          <w:b/>
          <w:sz w:val="24"/>
          <w:szCs w:val="24"/>
        </w:rPr>
        <w:t>neighbourhood</w:t>
      </w:r>
      <w:r w:rsidR="00886EA6" w:rsidRPr="00FA7C55">
        <w:rPr>
          <w:rFonts w:ascii="Times New Roman" w:hAnsi="Times New Roman" w:cs="Times New Roman" w:hint="eastAsia"/>
          <w:b/>
          <w:sz w:val="24"/>
          <w:szCs w:val="24"/>
        </w:rPr>
        <w:t xml:space="preserve"> of N</w:t>
      </w:r>
    </w:p>
    <w:p w:rsidR="00CE6866" w:rsidRPr="00FA7C55" w:rsidRDefault="00CE6866" w:rsidP="00BA62C1">
      <w:pPr>
        <w:jc w:val="both"/>
        <w:rPr>
          <w:rFonts w:ascii="Times New Roman" w:hAnsi="Times New Roman" w:cs="Times New Roman" w:hint="eastAsia"/>
          <w:b/>
          <w:sz w:val="24"/>
          <w:szCs w:val="24"/>
        </w:rPr>
      </w:pPr>
      <w:r w:rsidRPr="00FA7C55">
        <w:rPr>
          <w:rFonts w:ascii="Times New Roman" w:hAnsi="Times New Roman" w:cs="Times New Roman"/>
          <w:b/>
          <w:sz w:val="24"/>
          <w:szCs w:val="24"/>
        </w:rPr>
        <w:t>S</w:t>
      </w:r>
      <w:r w:rsidRPr="00FA7C55">
        <w:rPr>
          <w:rFonts w:ascii="Times New Roman" w:hAnsi="Times New Roman" w:cs="Times New Roman" w:hint="eastAsia"/>
          <w:b/>
          <w:sz w:val="24"/>
          <w:szCs w:val="24"/>
        </w:rPr>
        <w:t>elect = {</w:t>
      </w:r>
      <w:r w:rsidR="0083243C" w:rsidRPr="00FA7C55">
        <w:rPr>
          <w:rFonts w:ascii="Times New Roman" w:hAnsi="Times New Roman" w:cs="Times New Roman" w:hint="eastAsia"/>
          <w:b/>
          <w:sz w:val="24"/>
          <w:szCs w:val="24"/>
        </w:rPr>
        <w:t>(0,1), (0,-1), (-1,0), (1,0)</w:t>
      </w:r>
      <w:r w:rsidRPr="00FA7C55">
        <w:rPr>
          <w:rFonts w:ascii="Times New Roman" w:hAnsi="Times New Roman" w:cs="Times New Roman" w:hint="eastAsia"/>
          <w:b/>
          <w:sz w:val="24"/>
          <w:szCs w:val="24"/>
        </w:rPr>
        <w:t>};</w:t>
      </w:r>
    </w:p>
    <w:p w:rsidR="00886EA6" w:rsidRDefault="00886EA6" w:rsidP="00BA62C1">
      <w:pPr>
        <w:jc w:val="both"/>
        <w:rPr>
          <w:rFonts w:ascii="Times New Roman" w:hAnsi="Times New Roman" w:cs="Times New Roman" w:hint="eastAsia"/>
          <w:sz w:val="24"/>
          <w:szCs w:val="24"/>
        </w:rPr>
      </w:pPr>
    </w:p>
    <w:p w:rsidR="005B5993" w:rsidRDefault="005B5993" w:rsidP="005B5993">
      <w:pPr>
        <w:pStyle w:val="Heading1"/>
        <w:rPr>
          <w:rFonts w:hint="eastAsia"/>
          <w:smallCaps/>
        </w:rPr>
      </w:pPr>
      <w:r w:rsidRPr="005B5993">
        <w:rPr>
          <w:rFonts w:hint="eastAsia"/>
          <w:smallCaps/>
        </w:rPr>
        <w:lastRenderedPageBreak/>
        <w:t>Project Implementation</w:t>
      </w:r>
    </w:p>
    <w:p w:rsidR="0084555B" w:rsidRDefault="00D63C0B" w:rsidP="00D63C0B">
      <w:pPr>
        <w:jc w:val="both"/>
        <w:rPr>
          <w:rFonts w:ascii="Times New Roman" w:hAnsi="Times New Roman" w:cs="Times New Roman" w:hint="eastAsia"/>
          <w:sz w:val="24"/>
          <w:szCs w:val="24"/>
        </w:rPr>
      </w:pPr>
      <w:r w:rsidRPr="00D63C0B">
        <w:rPr>
          <w:rFonts w:ascii="Times New Roman" w:hAnsi="Times New Roman" w:cs="Times New Roman" w:hint="eastAsia"/>
          <w:sz w:val="24"/>
          <w:szCs w:val="24"/>
        </w:rPr>
        <w:t xml:space="preserve">This section will present the </w:t>
      </w:r>
      <w:r>
        <w:rPr>
          <w:rFonts w:ascii="Times New Roman" w:hAnsi="Times New Roman" w:cs="Times New Roman"/>
          <w:sz w:val="24"/>
          <w:szCs w:val="24"/>
        </w:rPr>
        <w:t>pseudo</w:t>
      </w:r>
      <w:r>
        <w:rPr>
          <w:rFonts w:ascii="Times New Roman" w:hAnsi="Times New Roman" w:cs="Times New Roman" w:hint="eastAsia"/>
          <w:sz w:val="24"/>
          <w:szCs w:val="24"/>
        </w:rPr>
        <w:t xml:space="preserve"> code implementation of the rules of the cellular automata. Also the </w:t>
      </w:r>
      <w:r>
        <w:rPr>
          <w:rFonts w:ascii="Times New Roman" w:hAnsi="Times New Roman" w:cs="Times New Roman"/>
          <w:sz w:val="24"/>
          <w:szCs w:val="24"/>
        </w:rPr>
        <w:t>expected</w:t>
      </w:r>
      <w:r>
        <w:rPr>
          <w:rFonts w:ascii="Times New Roman" w:hAnsi="Times New Roman" w:cs="Times New Roman" w:hint="eastAsia"/>
          <w:sz w:val="24"/>
          <w:szCs w:val="24"/>
        </w:rPr>
        <w:t xml:space="preserve"> </w:t>
      </w:r>
      <w:r>
        <w:rPr>
          <w:rFonts w:ascii="Times New Roman" w:hAnsi="Times New Roman" w:cs="Times New Roman"/>
          <w:sz w:val="24"/>
          <w:szCs w:val="24"/>
        </w:rPr>
        <w:t>behaviour</w:t>
      </w:r>
      <w:r>
        <w:rPr>
          <w:rFonts w:ascii="Times New Roman" w:hAnsi="Times New Roman" w:cs="Times New Roman" w:hint="eastAsia"/>
          <w:sz w:val="24"/>
          <w:szCs w:val="24"/>
        </w:rPr>
        <w:t>s of the rules will be explained.</w:t>
      </w:r>
    </w:p>
    <w:p w:rsidR="00DC3044" w:rsidRPr="00B17408" w:rsidRDefault="004107BA" w:rsidP="004107BA">
      <w:pPr>
        <w:pStyle w:val="ListParagraph"/>
        <w:ind w:left="0"/>
        <w:jc w:val="both"/>
        <w:rPr>
          <w:rFonts w:ascii="Times New Roman" w:hAnsi="Times New Roman" w:cs="Times New Roman" w:hint="eastAsia"/>
          <w:b/>
          <w:sz w:val="24"/>
          <w:szCs w:val="24"/>
        </w:rPr>
      </w:pPr>
      <w:r w:rsidRPr="00B17408">
        <w:rPr>
          <w:rFonts w:ascii="Times New Roman" w:hAnsi="Times New Roman" w:cs="Times New Roman" w:hint="eastAsia"/>
          <w:b/>
          <w:sz w:val="24"/>
          <w:szCs w:val="24"/>
        </w:rPr>
        <w:t xml:space="preserve">Entrance rule: </w:t>
      </w:r>
    </w:p>
    <w:p w:rsidR="004107BA" w:rsidRDefault="00DC3044" w:rsidP="00DC3044">
      <w:pPr>
        <w:jc w:val="both"/>
        <w:rPr>
          <w:rFonts w:ascii="Times New Roman" w:hAnsi="Times New Roman" w:cs="Times New Roman" w:hint="eastAsia"/>
          <w:sz w:val="24"/>
          <w:szCs w:val="24"/>
        </w:rPr>
      </w:pPr>
      <w:r>
        <w:rPr>
          <w:rFonts w:ascii="Times New Roman" w:hAnsi="Times New Roman" w:cs="Times New Roman"/>
          <w:sz w:val="24"/>
          <w:szCs w:val="24"/>
        </w:rPr>
        <w:t>Assign</w:t>
      </w:r>
      <w:r w:rsidRPr="00DC3044">
        <w:rPr>
          <w:rFonts w:ascii="Times New Roman" w:hAnsi="Times New Roman" w:cs="Times New Roman"/>
          <w:sz w:val="24"/>
          <w:szCs w:val="24"/>
        </w:rPr>
        <w:t xml:space="preserve"> a value of 2 to the pedestr</w:t>
      </w:r>
      <w:r>
        <w:rPr>
          <w:rFonts w:ascii="Times New Roman" w:hAnsi="Times New Roman" w:cs="Times New Roman"/>
          <w:sz w:val="24"/>
          <w:szCs w:val="24"/>
        </w:rPr>
        <w:t>ians who are walking towards</w:t>
      </w:r>
      <w:r w:rsidRPr="00DC3044">
        <w:rPr>
          <w:rFonts w:ascii="Times New Roman" w:hAnsi="Times New Roman" w:cs="Times New Roman"/>
          <w:sz w:val="24"/>
          <w:szCs w:val="24"/>
        </w:rPr>
        <w:t xml:space="preserve"> left</w:t>
      </w:r>
      <w:r>
        <w:rPr>
          <w:rFonts w:ascii="Times New Roman" w:hAnsi="Times New Roman" w:cs="Times New Roman" w:hint="eastAsia"/>
          <w:sz w:val="24"/>
          <w:szCs w:val="24"/>
        </w:rPr>
        <w:t xml:space="preserve"> if the right most cells receive external inputs, and their own values are either 0 or 1.</w:t>
      </w:r>
    </w:p>
    <w:p w:rsidR="00DC3044" w:rsidRDefault="00DC3044" w:rsidP="00DC3044">
      <w:pPr>
        <w:jc w:val="both"/>
        <w:rPr>
          <w:rFonts w:ascii="Times New Roman" w:hAnsi="Times New Roman" w:cs="Times New Roman" w:hint="eastAsia"/>
          <w:sz w:val="24"/>
          <w:szCs w:val="24"/>
        </w:rPr>
      </w:pPr>
      <w:r>
        <w:rPr>
          <w:rFonts w:ascii="Times New Roman" w:hAnsi="Times New Roman" w:cs="Times New Roman"/>
          <w:sz w:val="24"/>
          <w:szCs w:val="24"/>
        </w:rPr>
        <w:t xml:space="preserve">Assign a value of </w:t>
      </w:r>
      <w:r>
        <w:rPr>
          <w:rFonts w:ascii="Times New Roman" w:hAnsi="Times New Roman" w:cs="Times New Roman" w:hint="eastAsia"/>
          <w:sz w:val="24"/>
          <w:szCs w:val="24"/>
        </w:rPr>
        <w:t>1</w:t>
      </w:r>
      <w:r w:rsidRPr="00DC3044">
        <w:rPr>
          <w:rFonts w:ascii="Times New Roman" w:hAnsi="Times New Roman" w:cs="Times New Roman"/>
          <w:sz w:val="24"/>
          <w:szCs w:val="24"/>
        </w:rPr>
        <w:t xml:space="preserve"> to the pedestr</w:t>
      </w:r>
      <w:r>
        <w:rPr>
          <w:rFonts w:ascii="Times New Roman" w:hAnsi="Times New Roman" w:cs="Times New Roman"/>
          <w:sz w:val="24"/>
          <w:szCs w:val="24"/>
        </w:rPr>
        <w:t xml:space="preserve">ians who are walking towards </w:t>
      </w:r>
      <w:r>
        <w:rPr>
          <w:rFonts w:ascii="Times New Roman" w:hAnsi="Times New Roman" w:cs="Times New Roman" w:hint="eastAsia"/>
          <w:sz w:val="24"/>
          <w:szCs w:val="24"/>
        </w:rPr>
        <w:t>right if the left most cells receive external inputs, and their own values are either 0 or 2.</w:t>
      </w:r>
    </w:p>
    <w:p w:rsidR="00D63C0B" w:rsidRPr="00B17408" w:rsidRDefault="004107BA" w:rsidP="00DC3044">
      <w:pPr>
        <w:jc w:val="both"/>
        <w:rPr>
          <w:rFonts w:ascii="Times New Roman" w:hAnsi="Times New Roman" w:cs="Times New Roman" w:hint="eastAsia"/>
          <w:b/>
          <w:sz w:val="24"/>
          <w:szCs w:val="24"/>
        </w:rPr>
      </w:pPr>
      <w:r w:rsidRPr="00B17408">
        <w:rPr>
          <w:rFonts w:ascii="Times New Roman" w:hAnsi="Times New Roman" w:cs="Times New Roman" w:hint="eastAsia"/>
          <w:b/>
          <w:sz w:val="24"/>
          <w:szCs w:val="24"/>
        </w:rPr>
        <w:t>E</w:t>
      </w:r>
      <w:r w:rsidR="008A66C5" w:rsidRPr="00B17408">
        <w:rPr>
          <w:rFonts w:ascii="Times New Roman" w:hAnsi="Times New Roman" w:cs="Times New Roman" w:hint="eastAsia"/>
          <w:b/>
          <w:sz w:val="24"/>
          <w:szCs w:val="24"/>
        </w:rPr>
        <w:t>xit rule</w:t>
      </w:r>
      <w:r w:rsidRPr="00B17408">
        <w:rPr>
          <w:rFonts w:ascii="Times New Roman" w:hAnsi="Times New Roman" w:cs="Times New Roman" w:hint="eastAsia"/>
          <w:b/>
          <w:sz w:val="24"/>
          <w:szCs w:val="24"/>
        </w:rPr>
        <w:t xml:space="preserve">: </w:t>
      </w:r>
    </w:p>
    <w:p w:rsidR="008A66C5" w:rsidRDefault="005D4063" w:rsidP="00B17408">
      <w:pPr>
        <w:jc w:val="both"/>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w:t>
      </w:r>
      <w:r>
        <w:rPr>
          <w:rFonts w:ascii="Times New Roman" w:hAnsi="Times New Roman" w:cs="Times New Roman"/>
          <w:sz w:val="24"/>
          <w:szCs w:val="24"/>
        </w:rPr>
        <w:t>cells with value of 1 reach</w:t>
      </w:r>
      <w:r>
        <w:rPr>
          <w:rFonts w:ascii="Times New Roman" w:hAnsi="Times New Roman" w:cs="Times New Roman" w:hint="eastAsia"/>
          <w:sz w:val="24"/>
          <w:szCs w:val="24"/>
        </w:rPr>
        <w:t xml:space="preserve"> the left most cells, exit.</w:t>
      </w:r>
    </w:p>
    <w:p w:rsidR="005D4063" w:rsidRDefault="005D4063" w:rsidP="005D4063">
      <w:pPr>
        <w:jc w:val="both"/>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w:t>
      </w:r>
      <w:r>
        <w:rPr>
          <w:rFonts w:ascii="Times New Roman" w:hAnsi="Times New Roman" w:cs="Times New Roman"/>
          <w:sz w:val="24"/>
          <w:szCs w:val="24"/>
        </w:rPr>
        <w:t xml:space="preserve">cells with value of </w:t>
      </w:r>
      <w:r>
        <w:rPr>
          <w:rFonts w:ascii="Times New Roman" w:hAnsi="Times New Roman" w:cs="Times New Roman" w:hint="eastAsia"/>
          <w:sz w:val="24"/>
          <w:szCs w:val="24"/>
        </w:rPr>
        <w:t>2</w:t>
      </w:r>
      <w:r>
        <w:rPr>
          <w:rFonts w:ascii="Times New Roman" w:hAnsi="Times New Roman" w:cs="Times New Roman"/>
          <w:sz w:val="24"/>
          <w:szCs w:val="24"/>
        </w:rPr>
        <w:t xml:space="preserve"> reach</w:t>
      </w:r>
      <w:r>
        <w:rPr>
          <w:rFonts w:ascii="Times New Roman" w:hAnsi="Times New Roman" w:cs="Times New Roman" w:hint="eastAsia"/>
          <w:sz w:val="24"/>
          <w:szCs w:val="24"/>
        </w:rPr>
        <w:t xml:space="preserve"> the right most cells, exit.</w:t>
      </w:r>
    </w:p>
    <w:p w:rsidR="005D4063" w:rsidRPr="008B3B60" w:rsidRDefault="008B3B60" w:rsidP="00B17408">
      <w:pPr>
        <w:jc w:val="both"/>
        <w:rPr>
          <w:rFonts w:ascii="Times New Roman" w:hAnsi="Times New Roman" w:cs="Times New Roman" w:hint="eastAsia"/>
          <w:b/>
          <w:sz w:val="24"/>
          <w:szCs w:val="24"/>
        </w:rPr>
      </w:pPr>
      <w:r w:rsidRPr="008B3B60">
        <w:rPr>
          <w:rFonts w:ascii="Times New Roman" w:hAnsi="Times New Roman" w:cs="Times New Roman" w:hint="eastAsia"/>
          <w:b/>
          <w:sz w:val="24"/>
          <w:szCs w:val="24"/>
        </w:rPr>
        <w:t>Straight movement rule:</w:t>
      </w:r>
    </w:p>
    <w:p w:rsidR="008B3B60" w:rsidRDefault="009E04FC" w:rsidP="00B17408">
      <w:pPr>
        <w:jc w:val="both"/>
        <w:rPr>
          <w:rFonts w:ascii="Times New Roman" w:hAnsi="Times New Roman" w:cs="Times New Roman" w:hint="eastAsia"/>
          <w:sz w:val="24"/>
          <w:szCs w:val="24"/>
        </w:rPr>
      </w:pPr>
      <w:r>
        <w:rPr>
          <w:rFonts w:ascii="Times New Roman" w:hAnsi="Times New Roman" w:cs="Times New Roman"/>
          <w:sz w:val="24"/>
          <w:szCs w:val="24"/>
        </w:rPr>
        <w:t>M</w:t>
      </w:r>
      <w:r>
        <w:rPr>
          <w:rFonts w:ascii="Times New Roman" w:hAnsi="Times New Roman" w:cs="Times New Roman" w:hint="eastAsia"/>
          <w:sz w:val="24"/>
          <w:szCs w:val="24"/>
        </w:rPr>
        <w:t>ove forward (left or right) if the cell in front of the current cell is empty, and two cells ahead does not have a cell moving in the opposite direction.</w:t>
      </w:r>
    </w:p>
    <w:p w:rsidR="00E5144B" w:rsidRPr="00E5144B" w:rsidRDefault="00E5144B" w:rsidP="00B17408">
      <w:pPr>
        <w:jc w:val="both"/>
        <w:rPr>
          <w:rFonts w:ascii="Times New Roman" w:hAnsi="Times New Roman" w:cs="Times New Roman" w:hint="eastAsia"/>
          <w:b/>
          <w:sz w:val="24"/>
          <w:szCs w:val="24"/>
        </w:rPr>
      </w:pPr>
      <w:r w:rsidRPr="00E5144B">
        <w:rPr>
          <w:rFonts w:ascii="Times New Roman" w:hAnsi="Times New Roman" w:cs="Times New Roman" w:hint="eastAsia"/>
          <w:b/>
          <w:sz w:val="24"/>
          <w:szCs w:val="24"/>
        </w:rPr>
        <w:t>Side step rule when a cell is blocked:</w:t>
      </w:r>
    </w:p>
    <w:p w:rsidR="00E5144B" w:rsidRDefault="00E90D38" w:rsidP="00B17408">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For cells with value of 1, move to the cell below; for cells with value of 2, move to the cell above. </w:t>
      </w:r>
      <w:r>
        <w:rPr>
          <w:rFonts w:ascii="Times New Roman" w:hAnsi="Times New Roman" w:cs="Times New Roman"/>
          <w:sz w:val="24"/>
          <w:szCs w:val="24"/>
        </w:rPr>
        <w:t>P</w:t>
      </w:r>
      <w:r>
        <w:rPr>
          <w:rFonts w:ascii="Times New Roman" w:hAnsi="Times New Roman" w:cs="Times New Roman" w:hint="eastAsia"/>
          <w:sz w:val="24"/>
          <w:szCs w:val="24"/>
        </w:rPr>
        <w:t>erform the moving action only when the cells they attempt to go to is empty, and there is no straight movement into the cell.</w:t>
      </w:r>
    </w:p>
    <w:p w:rsidR="007445F9" w:rsidRPr="007445F9" w:rsidRDefault="007445F9" w:rsidP="00B17408">
      <w:pPr>
        <w:jc w:val="both"/>
        <w:rPr>
          <w:rFonts w:ascii="Times New Roman" w:hAnsi="Times New Roman" w:cs="Times New Roman" w:hint="eastAsia"/>
          <w:b/>
          <w:sz w:val="24"/>
          <w:szCs w:val="24"/>
        </w:rPr>
      </w:pPr>
      <w:r w:rsidRPr="007445F9">
        <w:rPr>
          <w:rFonts w:ascii="Times New Roman" w:hAnsi="Times New Roman" w:cs="Times New Roman" w:hint="eastAsia"/>
          <w:b/>
          <w:sz w:val="24"/>
          <w:szCs w:val="24"/>
        </w:rPr>
        <w:t xml:space="preserve">Side step rule when two cells </w:t>
      </w:r>
      <w:r w:rsidRPr="007445F9">
        <w:rPr>
          <w:rFonts w:ascii="Times New Roman" w:hAnsi="Times New Roman" w:cs="Times New Roman"/>
          <w:b/>
          <w:sz w:val="24"/>
          <w:szCs w:val="24"/>
        </w:rPr>
        <w:t>attempts</w:t>
      </w:r>
      <w:r w:rsidRPr="007445F9">
        <w:rPr>
          <w:rFonts w:ascii="Times New Roman" w:hAnsi="Times New Roman" w:cs="Times New Roman" w:hint="eastAsia"/>
          <w:b/>
          <w:sz w:val="24"/>
          <w:szCs w:val="24"/>
        </w:rPr>
        <w:t xml:space="preserve"> to occupy the same cell as a result of straight movement:</w:t>
      </w:r>
    </w:p>
    <w:p w:rsidR="007445F9" w:rsidRDefault="003A0662" w:rsidP="00B17408">
      <w:pPr>
        <w:jc w:val="both"/>
        <w:rPr>
          <w:rFonts w:ascii="Times New Roman" w:hAnsi="Times New Roman" w:cs="Times New Roman" w:hint="eastAsia"/>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ame strategy as the </w:t>
      </w:r>
      <w:r>
        <w:rPr>
          <w:rFonts w:ascii="Times New Roman" w:hAnsi="Times New Roman" w:cs="Times New Roman"/>
          <w:sz w:val="24"/>
          <w:szCs w:val="24"/>
        </w:rPr>
        <w:t>“</w:t>
      </w:r>
      <w:r>
        <w:rPr>
          <w:rFonts w:ascii="Times New Roman" w:hAnsi="Times New Roman" w:cs="Times New Roman" w:hint="eastAsia"/>
          <w:sz w:val="24"/>
          <w:szCs w:val="24"/>
        </w:rPr>
        <w:t>Side step rule when a cell is blocked</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D5AAE">
        <w:rPr>
          <w:rFonts w:ascii="Times New Roman" w:hAnsi="Times New Roman" w:cs="Times New Roman" w:hint="eastAsia"/>
          <w:sz w:val="24"/>
          <w:szCs w:val="24"/>
        </w:rPr>
        <w:t xml:space="preserve">rule, </w:t>
      </w:r>
      <w:r>
        <w:rPr>
          <w:rFonts w:ascii="Times New Roman" w:hAnsi="Times New Roman" w:cs="Times New Roman" w:hint="eastAsia"/>
          <w:sz w:val="24"/>
          <w:szCs w:val="24"/>
        </w:rPr>
        <w:t xml:space="preserve">but with different </w:t>
      </w:r>
      <w:r>
        <w:rPr>
          <w:rFonts w:ascii="Times New Roman" w:hAnsi="Times New Roman" w:cs="Times New Roman"/>
          <w:sz w:val="24"/>
          <w:szCs w:val="24"/>
        </w:rPr>
        <w:t>neighbours</w:t>
      </w:r>
      <w:r>
        <w:rPr>
          <w:rFonts w:ascii="Times New Roman" w:hAnsi="Times New Roman" w:cs="Times New Roman" w:hint="eastAsia"/>
          <w:sz w:val="24"/>
          <w:szCs w:val="24"/>
        </w:rPr>
        <w:t xml:space="preserve"> to check.</w:t>
      </w:r>
    </w:p>
    <w:p w:rsidR="007D5AAE" w:rsidRPr="007D5AAE" w:rsidRDefault="007D5AAE" w:rsidP="00B17408">
      <w:pPr>
        <w:jc w:val="both"/>
        <w:rPr>
          <w:rFonts w:ascii="Times New Roman" w:hAnsi="Times New Roman" w:cs="Times New Roman" w:hint="eastAsia"/>
          <w:b/>
          <w:sz w:val="24"/>
          <w:szCs w:val="24"/>
        </w:rPr>
      </w:pPr>
      <w:r w:rsidRPr="007D5AAE">
        <w:rPr>
          <w:rFonts w:ascii="Times New Roman" w:hAnsi="Times New Roman" w:cs="Times New Roman" w:hint="eastAsia"/>
          <w:b/>
          <w:sz w:val="24"/>
          <w:szCs w:val="24"/>
        </w:rPr>
        <w:t>Rule for boarder behaviour:</w:t>
      </w:r>
    </w:p>
    <w:p w:rsidR="007D5AAE" w:rsidRDefault="00B10E79" w:rsidP="00B17408">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If </w:t>
      </w:r>
      <w:r w:rsidR="0085791C">
        <w:rPr>
          <w:rFonts w:ascii="Times New Roman" w:hAnsi="Times New Roman" w:cs="Times New Roman" w:hint="eastAsia"/>
          <w:sz w:val="24"/>
          <w:szCs w:val="24"/>
        </w:rPr>
        <w:t>cells with value of 2</w:t>
      </w:r>
      <w:r w:rsidR="003F171A">
        <w:rPr>
          <w:rFonts w:ascii="Times New Roman" w:hAnsi="Times New Roman" w:cs="Times New Roman" w:hint="eastAsia"/>
          <w:sz w:val="24"/>
          <w:szCs w:val="24"/>
        </w:rPr>
        <w:t xml:space="preserve"> attempt to step to the cell above and found out the above row is the </w:t>
      </w:r>
      <w:r w:rsidR="003F171A">
        <w:rPr>
          <w:rFonts w:ascii="Times New Roman" w:hAnsi="Times New Roman" w:cs="Times New Roman"/>
          <w:sz w:val="24"/>
          <w:szCs w:val="24"/>
        </w:rPr>
        <w:t>“</w:t>
      </w:r>
      <w:r w:rsidR="003F171A">
        <w:rPr>
          <w:rFonts w:ascii="Times New Roman" w:hAnsi="Times New Roman" w:cs="Times New Roman" w:hint="eastAsia"/>
          <w:sz w:val="24"/>
          <w:szCs w:val="24"/>
        </w:rPr>
        <w:t>wall</w:t>
      </w:r>
      <w:r w:rsidR="003F171A">
        <w:rPr>
          <w:rFonts w:ascii="Times New Roman" w:hAnsi="Times New Roman" w:cs="Times New Roman"/>
          <w:sz w:val="24"/>
          <w:szCs w:val="24"/>
        </w:rPr>
        <w:t>”</w:t>
      </w:r>
      <w:r w:rsidR="0085791C">
        <w:rPr>
          <w:rFonts w:ascii="Times New Roman" w:hAnsi="Times New Roman" w:cs="Times New Roman" w:hint="eastAsia"/>
          <w:sz w:val="24"/>
          <w:szCs w:val="24"/>
        </w:rPr>
        <w:t>, the cell then try to move to the cell below. The opposite</w:t>
      </w:r>
      <w:r w:rsidR="00CB5CD0">
        <w:rPr>
          <w:rFonts w:ascii="Times New Roman" w:hAnsi="Times New Roman" w:cs="Times New Roman" w:hint="eastAsia"/>
          <w:sz w:val="24"/>
          <w:szCs w:val="24"/>
        </w:rPr>
        <w:t xml:space="preserve"> rule</w:t>
      </w:r>
      <w:r w:rsidR="0085791C">
        <w:rPr>
          <w:rFonts w:ascii="Times New Roman" w:hAnsi="Times New Roman" w:cs="Times New Roman" w:hint="eastAsia"/>
          <w:sz w:val="24"/>
          <w:szCs w:val="24"/>
        </w:rPr>
        <w:t xml:space="preserve"> applies to the cells with value of 1. </w:t>
      </w:r>
    </w:p>
    <w:p w:rsidR="006D6560" w:rsidRPr="00B17408" w:rsidRDefault="008B3421" w:rsidP="00B17408">
      <w:pPr>
        <w:jc w:val="both"/>
        <w:rPr>
          <w:rFonts w:ascii="Times New Roman" w:hAnsi="Times New Roman" w:cs="Times New Roman"/>
          <w:sz w:val="24"/>
          <w:szCs w:val="24"/>
        </w:rPr>
      </w:pPr>
      <w:r>
        <w:rPr>
          <w:rFonts w:ascii="Times New Roman" w:hAnsi="Times New Roman" w:cs="Times New Roman" w:hint="eastAsia"/>
          <w:sz w:val="24"/>
          <w:szCs w:val="24"/>
        </w:rPr>
        <w:t xml:space="preserve">A careful reader </w:t>
      </w:r>
      <w:r w:rsidR="00593E97">
        <w:rPr>
          <w:rFonts w:ascii="Times New Roman" w:hAnsi="Times New Roman" w:cs="Times New Roman" w:hint="eastAsia"/>
          <w:sz w:val="24"/>
          <w:szCs w:val="24"/>
        </w:rPr>
        <w:t xml:space="preserve">would notice that the above rule set does not check for possible collision due to various side stepping. </w:t>
      </w:r>
      <w:r w:rsidR="00066EFD">
        <w:rPr>
          <w:rFonts w:ascii="Times New Roman" w:hAnsi="Times New Roman" w:cs="Times New Roman" w:hint="eastAsia"/>
          <w:sz w:val="24"/>
          <w:szCs w:val="24"/>
        </w:rPr>
        <w:t xml:space="preserve">The reason of this is mainly due to the complexity of the program. </w:t>
      </w:r>
      <w:r w:rsidR="00DD2857">
        <w:rPr>
          <w:rFonts w:ascii="Times New Roman" w:hAnsi="Times New Roman" w:cs="Times New Roman" w:hint="eastAsia"/>
          <w:sz w:val="24"/>
          <w:szCs w:val="24"/>
        </w:rPr>
        <w:t>If taking into the consideration of side stepping, then for every rule there is a need to check the rest of all possible collisions with two directions</w:t>
      </w:r>
      <w:r w:rsidR="00C07954">
        <w:rPr>
          <w:rFonts w:ascii="Times New Roman" w:hAnsi="Times New Roman" w:cs="Times New Roman" w:hint="eastAsia"/>
          <w:sz w:val="24"/>
          <w:szCs w:val="24"/>
        </w:rPr>
        <w:t xml:space="preserve"> of travelling</w:t>
      </w:r>
      <w:r w:rsidR="00DD2857">
        <w:rPr>
          <w:rFonts w:ascii="Times New Roman" w:hAnsi="Times New Roman" w:cs="Times New Roman" w:hint="eastAsia"/>
          <w:sz w:val="24"/>
          <w:szCs w:val="24"/>
        </w:rPr>
        <w:t xml:space="preserve">. </w:t>
      </w:r>
      <w:r w:rsidR="006A3B5A">
        <w:rPr>
          <w:rFonts w:ascii="Times New Roman" w:hAnsi="Times New Roman" w:cs="Times New Roman" w:hint="eastAsia"/>
          <w:sz w:val="24"/>
          <w:szCs w:val="24"/>
        </w:rPr>
        <w:t>The neighbourhood in this case will become a 6*7</w:t>
      </w:r>
      <w:r w:rsidR="001F5F1C">
        <w:rPr>
          <w:rFonts w:ascii="Times New Roman" w:hAnsi="Times New Roman" w:cs="Times New Roman" w:hint="eastAsia"/>
          <w:sz w:val="24"/>
          <w:szCs w:val="24"/>
        </w:rPr>
        <w:t xml:space="preserve"> space</w:t>
      </w:r>
      <w:r w:rsidR="006A3B5A">
        <w:rPr>
          <w:rFonts w:ascii="Times New Roman" w:hAnsi="Times New Roman" w:cs="Times New Roman" w:hint="eastAsia"/>
          <w:sz w:val="24"/>
          <w:szCs w:val="24"/>
        </w:rPr>
        <w:t xml:space="preserve">, which almost equivalent to half of defined model area. </w:t>
      </w:r>
      <w:r w:rsidR="00B919EB">
        <w:rPr>
          <w:rFonts w:ascii="Times New Roman" w:hAnsi="Times New Roman" w:cs="Times New Roman"/>
          <w:sz w:val="24"/>
          <w:szCs w:val="24"/>
        </w:rPr>
        <w:t>I</w:t>
      </w:r>
      <w:r w:rsidR="00B919EB">
        <w:rPr>
          <w:rFonts w:ascii="Times New Roman" w:hAnsi="Times New Roman" w:cs="Times New Roman" w:hint="eastAsia"/>
          <w:sz w:val="24"/>
          <w:szCs w:val="24"/>
        </w:rPr>
        <w:t xml:space="preserve">t also does not make sense in reality that a pedestrian attempts to change lane needs to check half of all peoples on that path. </w:t>
      </w:r>
      <w:r w:rsidR="00C65423">
        <w:rPr>
          <w:rFonts w:ascii="Times New Roman" w:hAnsi="Times New Roman" w:cs="Times New Roman" w:hint="eastAsia"/>
          <w:sz w:val="24"/>
          <w:szCs w:val="24"/>
        </w:rPr>
        <w:t>Most importantly, a possible solution will be implemented in a</w:t>
      </w:r>
      <w:r w:rsidR="00F97CD8">
        <w:rPr>
          <w:rFonts w:ascii="Times New Roman" w:hAnsi="Times New Roman" w:cs="Times New Roman" w:hint="eastAsia"/>
          <w:sz w:val="24"/>
          <w:szCs w:val="24"/>
        </w:rPr>
        <w:t>n</w:t>
      </w:r>
      <w:r w:rsidR="00C65423">
        <w:rPr>
          <w:rFonts w:ascii="Times New Roman" w:hAnsi="Times New Roman" w:cs="Times New Roman" w:hint="eastAsia"/>
          <w:sz w:val="24"/>
          <w:szCs w:val="24"/>
        </w:rPr>
        <w:t xml:space="preserve"> update of this version with introducing of another plane.</w:t>
      </w:r>
    </w:p>
    <w:p w:rsidR="005579BD" w:rsidRDefault="005579BD" w:rsidP="005579BD">
      <w:pPr>
        <w:pStyle w:val="Heading1"/>
        <w:rPr>
          <w:rFonts w:hint="eastAsia"/>
          <w:smallCaps/>
        </w:rPr>
      </w:pPr>
      <w:r w:rsidRPr="00FE0FA5">
        <w:rPr>
          <w:rFonts w:hint="eastAsia"/>
          <w:smallCaps/>
        </w:rPr>
        <w:lastRenderedPageBreak/>
        <w:t>Testing of the project implementation</w:t>
      </w:r>
    </w:p>
    <w:p w:rsidR="00372370" w:rsidRDefault="00521979" w:rsidP="0098648B">
      <w:pPr>
        <w:jc w:val="both"/>
        <w:rPr>
          <w:rFonts w:ascii="Times New Roman" w:hAnsi="Times New Roman" w:cs="Times New Roman" w:hint="eastAsia"/>
          <w:sz w:val="24"/>
          <w:szCs w:val="24"/>
        </w:rPr>
      </w:pPr>
      <w:r>
        <w:rPr>
          <w:rFonts w:ascii="Times New Roman" w:hAnsi="Times New Roman" w:cs="Times New Roman" w:hint="eastAsia"/>
          <w:sz w:val="24"/>
          <w:szCs w:val="24"/>
        </w:rPr>
        <w:t>This section will present the testing results of the project. The Cell-DEVS animation tool will be used to demonstrate the results.</w:t>
      </w:r>
      <w:r w:rsidR="00162D7C">
        <w:rPr>
          <w:rFonts w:ascii="Times New Roman" w:hAnsi="Times New Roman" w:cs="Times New Roman" w:hint="eastAsia"/>
          <w:sz w:val="24"/>
          <w:szCs w:val="24"/>
        </w:rPr>
        <w:t xml:space="preserve"> A</w:t>
      </w:r>
      <w:r w:rsidR="00C35F1D">
        <w:rPr>
          <w:rFonts w:ascii="Times New Roman" w:hAnsi="Times New Roman" w:cs="Times New Roman" w:hint="eastAsia"/>
          <w:sz w:val="24"/>
          <w:szCs w:val="24"/>
        </w:rPr>
        <w:t xml:space="preserve"> simulation video can </w:t>
      </w:r>
      <w:r w:rsidR="00A17088">
        <w:rPr>
          <w:rFonts w:ascii="Times New Roman" w:hAnsi="Times New Roman" w:cs="Times New Roman" w:hint="eastAsia"/>
          <w:sz w:val="24"/>
          <w:szCs w:val="24"/>
        </w:rPr>
        <w:t>be found at the following link:</w:t>
      </w:r>
    </w:p>
    <w:p w:rsidR="0098648B" w:rsidRDefault="00372370" w:rsidP="0098648B">
      <w:pPr>
        <w:jc w:val="both"/>
        <w:rPr>
          <w:rFonts w:ascii="Times New Roman" w:hAnsi="Times New Roman" w:cs="Times New Roman" w:hint="eastAsia"/>
          <w:sz w:val="24"/>
          <w:szCs w:val="24"/>
        </w:rPr>
      </w:pPr>
      <w:r w:rsidRPr="00372370">
        <w:rPr>
          <w:rFonts w:ascii="Times New Roman" w:hAnsi="Times New Roman" w:cs="Times New Roman"/>
          <w:sz w:val="24"/>
          <w:szCs w:val="24"/>
        </w:rPr>
        <w:t>http://www.youtube.com/watch?v=6xvDVrhgNMM</w:t>
      </w:r>
    </w:p>
    <w:p w:rsidR="00D05D21" w:rsidRPr="001F3CD9" w:rsidRDefault="001F3CD9" w:rsidP="0098648B">
      <w:pPr>
        <w:jc w:val="both"/>
        <w:rPr>
          <w:rFonts w:ascii="Times New Roman" w:hAnsi="Times New Roman" w:cs="Times New Roman" w:hint="eastAsia"/>
          <w:b/>
          <w:sz w:val="24"/>
          <w:szCs w:val="24"/>
        </w:rPr>
      </w:pPr>
      <w:r w:rsidRPr="001F3CD9">
        <w:rPr>
          <w:rFonts w:ascii="Times New Roman" w:hAnsi="Times New Roman" w:cs="Times New Roman" w:hint="eastAsia"/>
          <w:b/>
          <w:sz w:val="24"/>
          <w:szCs w:val="24"/>
        </w:rPr>
        <w:t>Entrance rule testing:</w:t>
      </w:r>
    </w:p>
    <w:p w:rsidR="00472E5B" w:rsidRDefault="00472E5B" w:rsidP="00472E5B">
      <w:pPr>
        <w:keepNext/>
        <w:jc w:val="center"/>
      </w:pPr>
      <w:r>
        <w:rPr>
          <w:rFonts w:ascii="Times New Roman" w:hAnsi="Times New Roman" w:cs="Times New Roman"/>
          <w:noProof/>
          <w:sz w:val="24"/>
          <w:szCs w:val="24"/>
        </w:rPr>
        <w:drawing>
          <wp:inline distT="0" distB="0" distL="0" distR="0">
            <wp:extent cx="6400800" cy="235521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1F3CD9" w:rsidRDefault="00472E5B" w:rsidP="00472E5B">
      <w:pPr>
        <w:pStyle w:val="Caption"/>
        <w:jc w:val="center"/>
        <w:rPr>
          <w:rFonts w:ascii="Times New Roman" w:hAnsi="Times New Roman" w:cs="Times New Roman" w:hint="eastAsia"/>
          <w:sz w:val="24"/>
          <w:szCs w:val="24"/>
        </w:rPr>
      </w:pPr>
      <w:r>
        <w:t xml:space="preserve">Figure </w:t>
      </w:r>
      <w:fldSimple w:instr=" SEQ Figure \* ARABIC ">
        <w:r w:rsidR="00A36729">
          <w:rPr>
            <w:noProof/>
          </w:rPr>
          <w:t>4</w:t>
        </w:r>
      </w:fldSimple>
      <w:r>
        <w:rPr>
          <w:rFonts w:hint="eastAsia"/>
        </w:rPr>
        <w:t>: Entrance rule testing 1</w:t>
      </w:r>
    </w:p>
    <w:p w:rsidR="00472E5B" w:rsidRDefault="00FB0BCE" w:rsidP="0098648B">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most basic </w:t>
      </w:r>
      <w:r>
        <w:rPr>
          <w:rFonts w:ascii="Times New Roman" w:hAnsi="Times New Roman" w:cs="Times New Roman"/>
          <w:sz w:val="24"/>
          <w:szCs w:val="24"/>
        </w:rPr>
        <w:t>entrance</w:t>
      </w:r>
      <w:r>
        <w:rPr>
          <w:rFonts w:ascii="Times New Roman" w:hAnsi="Times New Roman" w:cs="Times New Roman" w:hint="eastAsia"/>
          <w:sz w:val="24"/>
          <w:szCs w:val="24"/>
        </w:rPr>
        <w:t xml:space="preserve"> rule, when there is no one on the edge of the walkway, enter freely.</w:t>
      </w:r>
    </w:p>
    <w:p w:rsidR="005C509A" w:rsidRDefault="00066D40" w:rsidP="005C509A">
      <w:pPr>
        <w:keepNext/>
        <w:jc w:val="center"/>
      </w:pPr>
      <w:r>
        <w:rPr>
          <w:rFonts w:ascii="Times New Roman" w:hAnsi="Times New Roman" w:cs="Times New Roman"/>
          <w:noProof/>
          <w:sz w:val="24"/>
          <w:szCs w:val="24"/>
        </w:rPr>
        <w:drawing>
          <wp:inline distT="0" distB="0" distL="0" distR="0">
            <wp:extent cx="6400800" cy="235521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066D40" w:rsidRDefault="005C509A" w:rsidP="005C509A">
      <w:pPr>
        <w:pStyle w:val="Caption"/>
        <w:jc w:val="center"/>
        <w:rPr>
          <w:rFonts w:ascii="Times New Roman" w:hAnsi="Times New Roman" w:cs="Times New Roman" w:hint="eastAsia"/>
          <w:sz w:val="24"/>
          <w:szCs w:val="24"/>
        </w:rPr>
      </w:pPr>
      <w:r>
        <w:t xml:space="preserve">Figure </w:t>
      </w:r>
      <w:fldSimple w:instr=" SEQ Figure \* ARABIC ">
        <w:r w:rsidR="00A36729">
          <w:rPr>
            <w:noProof/>
          </w:rPr>
          <w:t>5</w:t>
        </w:r>
      </w:fldSimple>
      <w:r>
        <w:rPr>
          <w:rFonts w:hint="eastAsia"/>
        </w:rPr>
        <w:t>: Entrance rule testing 2</w:t>
      </w:r>
    </w:p>
    <w:p w:rsidR="004B162F" w:rsidRDefault="004B162F" w:rsidP="0098648B">
      <w:pPr>
        <w:jc w:val="both"/>
        <w:rPr>
          <w:rFonts w:ascii="Times New Roman" w:hAnsi="Times New Roman" w:cs="Times New Roman" w:hint="eastAsia"/>
          <w:sz w:val="24"/>
          <w:szCs w:val="24"/>
        </w:rPr>
      </w:pPr>
      <w:r>
        <w:rPr>
          <w:rFonts w:ascii="Times New Roman" w:hAnsi="Times New Roman" w:cs="Times New Roman" w:hint="eastAsia"/>
          <w:sz w:val="24"/>
          <w:szCs w:val="24"/>
        </w:rPr>
        <w:t>While the pedestrian from the right (two cells with value of 2) leaves the modeled space, new entrance from left (cells with value of 1) enters the space.</w:t>
      </w:r>
    </w:p>
    <w:p w:rsidR="00BF5BE5" w:rsidRDefault="00BF5BE5" w:rsidP="0098648B">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As shown in the course of simulation, entrance behaves as expected, no collision happens, nor any sight of </w:t>
      </w:r>
      <w:r>
        <w:rPr>
          <w:rFonts w:ascii="Times New Roman" w:hAnsi="Times New Roman" w:cs="Times New Roman"/>
          <w:sz w:val="24"/>
          <w:szCs w:val="24"/>
        </w:rPr>
        <w:t>losing</w:t>
      </w:r>
      <w:r>
        <w:rPr>
          <w:rFonts w:ascii="Times New Roman" w:hAnsi="Times New Roman" w:cs="Times New Roman" w:hint="eastAsia"/>
          <w:sz w:val="24"/>
          <w:szCs w:val="24"/>
        </w:rPr>
        <w:t xml:space="preserve"> of a cell.</w:t>
      </w:r>
    </w:p>
    <w:p w:rsidR="007465BA" w:rsidRPr="00402C88" w:rsidRDefault="00FC623A" w:rsidP="0098648B">
      <w:pPr>
        <w:jc w:val="both"/>
        <w:rPr>
          <w:rFonts w:ascii="Times New Roman" w:hAnsi="Times New Roman" w:cs="Times New Roman" w:hint="eastAsia"/>
          <w:b/>
          <w:sz w:val="24"/>
          <w:szCs w:val="24"/>
        </w:rPr>
      </w:pPr>
      <w:r w:rsidRPr="00402C88">
        <w:rPr>
          <w:rFonts w:ascii="Times New Roman" w:hAnsi="Times New Roman" w:cs="Times New Roman" w:hint="eastAsia"/>
          <w:b/>
          <w:sz w:val="24"/>
          <w:szCs w:val="24"/>
        </w:rPr>
        <w:lastRenderedPageBreak/>
        <w:t>Exit rule testing:</w:t>
      </w:r>
    </w:p>
    <w:p w:rsidR="00FC623A" w:rsidRDefault="0077167F" w:rsidP="0098648B">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Please refer to Figure 5 to see the illustration of the cells leaving the modeled space. Over the course of the </w:t>
      </w:r>
      <w:r>
        <w:rPr>
          <w:rFonts w:ascii="Times New Roman" w:hAnsi="Times New Roman" w:cs="Times New Roman"/>
          <w:sz w:val="24"/>
          <w:szCs w:val="24"/>
        </w:rPr>
        <w:t>simulation</w:t>
      </w:r>
      <w:r>
        <w:rPr>
          <w:rFonts w:ascii="Times New Roman" w:hAnsi="Times New Roman" w:cs="Times New Roman" w:hint="eastAsia"/>
          <w:sz w:val="24"/>
          <w:szCs w:val="24"/>
        </w:rPr>
        <w:t>, the behaviour of the rule functions well.</w:t>
      </w:r>
    </w:p>
    <w:p w:rsidR="003016A4" w:rsidRDefault="003016A4" w:rsidP="0098648B">
      <w:pPr>
        <w:jc w:val="both"/>
        <w:rPr>
          <w:rFonts w:ascii="Times New Roman" w:hAnsi="Times New Roman" w:cs="Times New Roman" w:hint="eastAsia"/>
          <w:b/>
          <w:sz w:val="24"/>
          <w:szCs w:val="24"/>
        </w:rPr>
      </w:pPr>
      <w:r w:rsidRPr="003016A4">
        <w:rPr>
          <w:rFonts w:ascii="Times New Roman" w:hAnsi="Times New Roman" w:cs="Times New Roman" w:hint="eastAsia"/>
          <w:b/>
          <w:sz w:val="24"/>
          <w:szCs w:val="24"/>
        </w:rPr>
        <w:t>Straight movement rule testing:</w:t>
      </w:r>
    </w:p>
    <w:p w:rsidR="00D24E41" w:rsidRDefault="00A40EA0" w:rsidP="00D24E41">
      <w:pPr>
        <w:keepNext/>
        <w:jc w:val="both"/>
      </w:pPr>
      <w:r>
        <w:rPr>
          <w:rFonts w:ascii="Times New Roman" w:hAnsi="Times New Roman" w:cs="Times New Roman"/>
          <w:noProof/>
          <w:sz w:val="24"/>
          <w:szCs w:val="24"/>
        </w:rPr>
        <w:drawing>
          <wp:inline distT="0" distB="0" distL="0" distR="0">
            <wp:extent cx="6400800" cy="235521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FE2E7A" w:rsidRDefault="00D24E41" w:rsidP="00D24E41">
      <w:pPr>
        <w:pStyle w:val="Caption"/>
        <w:jc w:val="center"/>
        <w:rPr>
          <w:rFonts w:ascii="Times New Roman" w:hAnsi="Times New Roman" w:cs="Times New Roman" w:hint="eastAsia"/>
          <w:sz w:val="24"/>
          <w:szCs w:val="24"/>
        </w:rPr>
      </w:pPr>
      <w:r>
        <w:t xml:space="preserve">Figure </w:t>
      </w:r>
      <w:fldSimple w:instr=" SEQ Figure \* ARABIC ">
        <w:r w:rsidR="00A36729">
          <w:rPr>
            <w:noProof/>
          </w:rPr>
          <w:t>6</w:t>
        </w:r>
      </w:fldSimple>
      <w:r>
        <w:rPr>
          <w:rFonts w:hint="eastAsia"/>
        </w:rPr>
        <w:t>: Straight movement rule testing 1</w:t>
      </w:r>
    </w:p>
    <w:p w:rsidR="007B5F7F" w:rsidRDefault="007B5F7F" w:rsidP="0098648B">
      <w:pPr>
        <w:jc w:val="both"/>
        <w:rPr>
          <w:rFonts w:ascii="Times New Roman" w:hAnsi="Times New Roman" w:cs="Times New Roman" w:hint="eastAsia"/>
          <w:sz w:val="24"/>
          <w:szCs w:val="24"/>
        </w:rPr>
      </w:pPr>
      <w:r>
        <w:rPr>
          <w:rFonts w:ascii="Times New Roman" w:hAnsi="Times New Roman" w:cs="Times New Roman" w:hint="eastAsia"/>
          <w:sz w:val="24"/>
          <w:szCs w:val="24"/>
        </w:rPr>
        <w:t>For each of the 5 cells traveling toward left, since there is nothing in front of them they move forward together.</w:t>
      </w:r>
    </w:p>
    <w:p w:rsidR="0023755D" w:rsidRDefault="004E6794" w:rsidP="0023755D">
      <w:pPr>
        <w:keepNext/>
        <w:jc w:val="center"/>
      </w:pPr>
      <w:r>
        <w:rPr>
          <w:noProof/>
        </w:rPr>
        <w:drawing>
          <wp:inline distT="0" distB="0" distL="0" distR="0">
            <wp:extent cx="6400800" cy="235521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443844" w:rsidRDefault="0023755D" w:rsidP="0023755D">
      <w:pPr>
        <w:pStyle w:val="Caption"/>
        <w:jc w:val="center"/>
        <w:rPr>
          <w:rFonts w:ascii="Times New Roman" w:hAnsi="Times New Roman" w:cs="Times New Roman" w:hint="eastAsia"/>
          <w:sz w:val="24"/>
          <w:szCs w:val="24"/>
        </w:rPr>
      </w:pPr>
      <w:r>
        <w:t xml:space="preserve">Figure </w:t>
      </w:r>
      <w:fldSimple w:instr=" SEQ Figure \* ARABIC ">
        <w:r w:rsidR="00A36729">
          <w:rPr>
            <w:noProof/>
          </w:rPr>
          <w:t>7</w:t>
        </w:r>
      </w:fldSimple>
      <w:r>
        <w:rPr>
          <w:rFonts w:hint="eastAsia"/>
        </w:rPr>
        <w:t>: Straight movement rule testing 2</w:t>
      </w:r>
    </w:p>
    <w:p w:rsidR="00B25E77" w:rsidRDefault="00C9049F" w:rsidP="0098648B">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Cells from both </w:t>
      </w:r>
      <w:r w:rsidR="00047CFA">
        <w:rPr>
          <w:rFonts w:ascii="Times New Roman" w:hAnsi="Times New Roman" w:cs="Times New Roman"/>
          <w:sz w:val="24"/>
          <w:szCs w:val="24"/>
        </w:rPr>
        <w:t>directions</w:t>
      </w:r>
      <w:r w:rsidR="00047CFA">
        <w:rPr>
          <w:rFonts w:ascii="Times New Roman" w:hAnsi="Times New Roman" w:cs="Times New Roman" w:hint="eastAsia"/>
          <w:sz w:val="24"/>
          <w:szCs w:val="24"/>
        </w:rPr>
        <w:t xml:space="preserve"> travel</w:t>
      </w:r>
      <w:r>
        <w:rPr>
          <w:rFonts w:ascii="Times New Roman" w:hAnsi="Times New Roman" w:cs="Times New Roman" w:hint="eastAsia"/>
          <w:sz w:val="24"/>
          <w:szCs w:val="24"/>
        </w:rPr>
        <w:t xml:space="preserve"> forward together.</w:t>
      </w:r>
      <w:r w:rsidR="00047CFA">
        <w:rPr>
          <w:rFonts w:ascii="Times New Roman" w:hAnsi="Times New Roman" w:cs="Times New Roman" w:hint="eastAsia"/>
          <w:sz w:val="24"/>
          <w:szCs w:val="24"/>
        </w:rPr>
        <w:t xml:space="preserve"> </w:t>
      </w:r>
      <w:r w:rsidR="0056040D">
        <w:rPr>
          <w:rFonts w:ascii="Times New Roman" w:hAnsi="Times New Roman" w:cs="Times New Roman" w:hint="eastAsia"/>
          <w:sz w:val="24"/>
          <w:szCs w:val="24"/>
        </w:rPr>
        <w:t>The blocked ones dose not perform side step in this case because there is no empty space above or below, or there is a cell moving straight into the empty cell.</w:t>
      </w:r>
      <w:r w:rsidR="00515AA8">
        <w:rPr>
          <w:rFonts w:ascii="Times New Roman" w:hAnsi="Times New Roman" w:cs="Times New Roman" w:hint="eastAsia"/>
          <w:sz w:val="24"/>
          <w:szCs w:val="24"/>
        </w:rPr>
        <w:t xml:space="preserve"> Overall, straight movement behaves as expected and no collision observed. </w:t>
      </w:r>
    </w:p>
    <w:p w:rsidR="0065008D" w:rsidRDefault="0065008D" w:rsidP="0098648B">
      <w:pPr>
        <w:jc w:val="both"/>
        <w:rPr>
          <w:rFonts w:ascii="Times New Roman" w:hAnsi="Times New Roman" w:cs="Times New Roman" w:hint="eastAsia"/>
          <w:b/>
          <w:sz w:val="24"/>
          <w:szCs w:val="24"/>
        </w:rPr>
      </w:pPr>
    </w:p>
    <w:p w:rsidR="0019320D" w:rsidRPr="00A348C8" w:rsidRDefault="0019320D" w:rsidP="0098648B">
      <w:pPr>
        <w:jc w:val="both"/>
        <w:rPr>
          <w:rFonts w:ascii="Times New Roman" w:hAnsi="Times New Roman" w:cs="Times New Roman" w:hint="eastAsia"/>
          <w:b/>
          <w:sz w:val="24"/>
          <w:szCs w:val="24"/>
        </w:rPr>
      </w:pPr>
      <w:r w:rsidRPr="00A348C8">
        <w:rPr>
          <w:rFonts w:ascii="Times New Roman" w:hAnsi="Times New Roman" w:cs="Times New Roman" w:hint="eastAsia"/>
          <w:b/>
          <w:sz w:val="24"/>
          <w:szCs w:val="24"/>
        </w:rPr>
        <w:lastRenderedPageBreak/>
        <w:t>Side stepping when block rule testing:</w:t>
      </w:r>
    </w:p>
    <w:p w:rsidR="00261EA0" w:rsidRDefault="0017508E" w:rsidP="00261EA0">
      <w:pPr>
        <w:keepNext/>
        <w:jc w:val="center"/>
      </w:pPr>
      <w:r>
        <w:rPr>
          <w:rFonts w:ascii="Times New Roman" w:hAnsi="Times New Roman" w:cs="Times New Roman"/>
          <w:noProof/>
          <w:sz w:val="24"/>
          <w:szCs w:val="24"/>
        </w:rPr>
        <w:drawing>
          <wp:inline distT="0" distB="0" distL="0" distR="0">
            <wp:extent cx="6400800" cy="235521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19320D" w:rsidRDefault="00261EA0" w:rsidP="00261EA0">
      <w:pPr>
        <w:pStyle w:val="Caption"/>
        <w:jc w:val="center"/>
        <w:rPr>
          <w:rFonts w:hint="eastAsia"/>
        </w:rPr>
      </w:pPr>
      <w:r>
        <w:t xml:space="preserve">Figure </w:t>
      </w:r>
      <w:fldSimple w:instr=" SEQ Figure \* ARABIC ">
        <w:r w:rsidR="00A36729">
          <w:rPr>
            <w:noProof/>
          </w:rPr>
          <w:t>8</w:t>
        </w:r>
      </w:fldSimple>
      <w:r>
        <w:rPr>
          <w:rFonts w:hint="eastAsia"/>
        </w:rPr>
        <w:t>: Side stepping rule when blocked testing 1</w:t>
      </w:r>
    </w:p>
    <w:p w:rsidR="00E14A86" w:rsidRDefault="00E14A86" w:rsidP="00B62426">
      <w:pPr>
        <w:keepNext/>
        <w:rPr>
          <w:rFonts w:hint="eastAsia"/>
        </w:rPr>
      </w:pPr>
    </w:p>
    <w:p w:rsidR="00B62426" w:rsidRDefault="00144492" w:rsidP="00B62426">
      <w:pPr>
        <w:keepNext/>
      </w:pPr>
      <w:r>
        <w:rPr>
          <w:rFonts w:hint="eastAsia"/>
          <w:noProof/>
        </w:rPr>
        <w:drawing>
          <wp:inline distT="0" distB="0" distL="0" distR="0">
            <wp:extent cx="6400800" cy="235521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144492" w:rsidRPr="00144492" w:rsidRDefault="00B62426" w:rsidP="00B62426">
      <w:pPr>
        <w:pStyle w:val="Caption"/>
        <w:jc w:val="center"/>
        <w:rPr>
          <w:rFonts w:hint="eastAsia"/>
        </w:rPr>
      </w:pPr>
      <w:r>
        <w:t xml:space="preserve">Figure </w:t>
      </w:r>
      <w:fldSimple w:instr=" SEQ Figure \* ARABIC ">
        <w:r w:rsidR="00A36729">
          <w:rPr>
            <w:noProof/>
          </w:rPr>
          <w:t>9</w:t>
        </w:r>
      </w:fldSimple>
      <w:r>
        <w:rPr>
          <w:rFonts w:hint="eastAsia"/>
        </w:rPr>
        <w:t>: Side stepping rule when blocked testing 2</w:t>
      </w:r>
    </w:p>
    <w:p w:rsidR="00851916" w:rsidRDefault="00851916" w:rsidP="00616E7C">
      <w:pPr>
        <w:rPr>
          <w:rFonts w:ascii="Times New Roman" w:hAnsi="Times New Roman" w:cs="Times New Roman" w:hint="eastAsia"/>
          <w:sz w:val="24"/>
          <w:szCs w:val="24"/>
        </w:rPr>
      </w:pPr>
    </w:p>
    <w:p w:rsidR="00616E7C" w:rsidRDefault="00616E7C" w:rsidP="00CF2CD7">
      <w:pPr>
        <w:jc w:val="both"/>
        <w:rPr>
          <w:rFonts w:ascii="Times New Roman" w:hAnsi="Times New Roman" w:cs="Times New Roman" w:hint="eastAsia"/>
          <w:sz w:val="24"/>
          <w:szCs w:val="24"/>
        </w:rPr>
      </w:pPr>
      <w:r>
        <w:rPr>
          <w:rFonts w:ascii="Times New Roman" w:hAnsi="Times New Roman" w:cs="Times New Roman" w:hint="eastAsia"/>
          <w:sz w:val="24"/>
          <w:szCs w:val="24"/>
        </w:rPr>
        <w:t>As illustrated with the arrows, the side stepping rule behaves well.</w:t>
      </w:r>
      <w:r w:rsidR="00546E44">
        <w:rPr>
          <w:rFonts w:ascii="Times New Roman" w:hAnsi="Times New Roman" w:cs="Times New Roman" w:hint="eastAsia"/>
          <w:sz w:val="24"/>
          <w:szCs w:val="24"/>
        </w:rPr>
        <w:t xml:space="preserve"> </w:t>
      </w:r>
      <w:r w:rsidR="00910104">
        <w:rPr>
          <w:rFonts w:ascii="Times New Roman" w:hAnsi="Times New Roman" w:cs="Times New Roman" w:hint="eastAsia"/>
          <w:sz w:val="24"/>
          <w:szCs w:val="24"/>
        </w:rPr>
        <w:t>Over the course of this particular simulation, there is no collision detected due to this side stepping.</w:t>
      </w:r>
      <w:r w:rsidR="00CF2CD7">
        <w:rPr>
          <w:rFonts w:ascii="Times New Roman" w:hAnsi="Times New Roman" w:cs="Times New Roman" w:hint="eastAsia"/>
          <w:sz w:val="24"/>
          <w:szCs w:val="24"/>
        </w:rPr>
        <w:t xml:space="preserve"> </w:t>
      </w:r>
      <w:r w:rsidR="00CF2CD7">
        <w:rPr>
          <w:rFonts w:ascii="Times New Roman" w:hAnsi="Times New Roman" w:cs="Times New Roman"/>
          <w:sz w:val="24"/>
          <w:szCs w:val="24"/>
        </w:rPr>
        <w:t>H</w:t>
      </w:r>
      <w:r w:rsidR="00CF2CD7">
        <w:rPr>
          <w:rFonts w:ascii="Times New Roman" w:hAnsi="Times New Roman" w:cs="Times New Roman" w:hint="eastAsia"/>
          <w:sz w:val="24"/>
          <w:szCs w:val="24"/>
        </w:rPr>
        <w:t xml:space="preserve">owever it is seen in other simulations. The result is a </w:t>
      </w:r>
      <w:r w:rsidR="00CF2CD7">
        <w:rPr>
          <w:rFonts w:ascii="Times New Roman" w:hAnsi="Times New Roman" w:cs="Times New Roman"/>
          <w:sz w:val="24"/>
          <w:szCs w:val="24"/>
        </w:rPr>
        <w:t>losing</w:t>
      </w:r>
      <w:r w:rsidR="00CF2CD7">
        <w:rPr>
          <w:rFonts w:ascii="Times New Roman" w:hAnsi="Times New Roman" w:cs="Times New Roman" w:hint="eastAsia"/>
          <w:sz w:val="24"/>
          <w:szCs w:val="24"/>
        </w:rPr>
        <w:t xml:space="preserve"> of a cell which analogy to losing a pedestrian upon collision. This is not very good. Therefore, the next version of this implementation can hopefully solve this problem.</w:t>
      </w:r>
    </w:p>
    <w:p w:rsidR="00EC7D01" w:rsidRDefault="00EC7D01" w:rsidP="00CF2CD7">
      <w:pPr>
        <w:jc w:val="both"/>
        <w:rPr>
          <w:rFonts w:ascii="Times New Roman" w:hAnsi="Times New Roman" w:cs="Times New Roman" w:hint="eastAsia"/>
          <w:b/>
          <w:sz w:val="24"/>
          <w:szCs w:val="24"/>
        </w:rPr>
      </w:pPr>
    </w:p>
    <w:p w:rsidR="00EC7D01" w:rsidRDefault="00EC7D01" w:rsidP="00CF2CD7">
      <w:pPr>
        <w:jc w:val="both"/>
        <w:rPr>
          <w:rFonts w:ascii="Times New Roman" w:hAnsi="Times New Roman" w:cs="Times New Roman" w:hint="eastAsia"/>
          <w:b/>
          <w:sz w:val="24"/>
          <w:szCs w:val="24"/>
        </w:rPr>
      </w:pPr>
    </w:p>
    <w:p w:rsidR="00DE15C4" w:rsidRPr="00EC7D01" w:rsidRDefault="00DE15C4" w:rsidP="00CF2CD7">
      <w:pPr>
        <w:jc w:val="both"/>
        <w:rPr>
          <w:rFonts w:ascii="Times New Roman" w:hAnsi="Times New Roman" w:cs="Times New Roman" w:hint="eastAsia"/>
          <w:b/>
          <w:sz w:val="24"/>
          <w:szCs w:val="24"/>
        </w:rPr>
      </w:pPr>
      <w:r w:rsidRPr="00EC7D01">
        <w:rPr>
          <w:rFonts w:ascii="Times New Roman" w:hAnsi="Times New Roman" w:cs="Times New Roman" w:hint="eastAsia"/>
          <w:b/>
          <w:sz w:val="24"/>
          <w:szCs w:val="24"/>
        </w:rPr>
        <w:lastRenderedPageBreak/>
        <w:t>Side stepping due to heading to same cell testing:</w:t>
      </w:r>
    </w:p>
    <w:p w:rsidR="00201531" w:rsidRDefault="0031516F" w:rsidP="00201531">
      <w:pPr>
        <w:keepNext/>
        <w:jc w:val="both"/>
      </w:pPr>
      <w:r>
        <w:rPr>
          <w:rFonts w:ascii="Times New Roman" w:hAnsi="Times New Roman" w:cs="Times New Roman" w:hint="eastAsia"/>
          <w:noProof/>
          <w:sz w:val="24"/>
          <w:szCs w:val="24"/>
        </w:rPr>
        <w:drawing>
          <wp:inline distT="0" distB="0" distL="0" distR="0">
            <wp:extent cx="6400800" cy="2355215"/>
            <wp:effectExtent l="1905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DE15C4" w:rsidRDefault="00201531" w:rsidP="00201531">
      <w:pPr>
        <w:pStyle w:val="Caption"/>
        <w:jc w:val="center"/>
        <w:rPr>
          <w:rFonts w:ascii="Times New Roman" w:hAnsi="Times New Roman" w:cs="Times New Roman" w:hint="eastAsia"/>
          <w:sz w:val="24"/>
          <w:szCs w:val="24"/>
        </w:rPr>
      </w:pPr>
      <w:r>
        <w:t xml:space="preserve">Figure </w:t>
      </w:r>
      <w:fldSimple w:instr=" SEQ Figure \* ARABIC ">
        <w:r w:rsidR="00A36729">
          <w:rPr>
            <w:noProof/>
          </w:rPr>
          <w:t>10</w:t>
        </w:r>
      </w:fldSimple>
      <w:r>
        <w:rPr>
          <w:rFonts w:hint="eastAsia"/>
        </w:rPr>
        <w:t>: Side stepping due t</w:t>
      </w:r>
      <w:r w:rsidR="005B64A2">
        <w:rPr>
          <w:rFonts w:hint="eastAsia"/>
        </w:rPr>
        <w:t xml:space="preserve">o heading to same cell testing </w:t>
      </w:r>
    </w:p>
    <w:p w:rsidR="0065008D" w:rsidRDefault="005B64A2" w:rsidP="00616E7C">
      <w:pPr>
        <w:rPr>
          <w:rFonts w:ascii="Times New Roman" w:hAnsi="Times New Roman" w:cs="Times New Roman" w:hint="eastAsia"/>
          <w:sz w:val="24"/>
          <w:szCs w:val="24"/>
        </w:rPr>
      </w:pPr>
      <w:r>
        <w:rPr>
          <w:rFonts w:ascii="Times New Roman" w:hAnsi="Times New Roman" w:cs="Times New Roman" w:hint="eastAsia"/>
          <w:sz w:val="24"/>
          <w:szCs w:val="24"/>
        </w:rPr>
        <w:t xml:space="preserve">Same as the </w:t>
      </w:r>
      <w:r>
        <w:rPr>
          <w:rFonts w:ascii="Times New Roman" w:hAnsi="Times New Roman" w:cs="Times New Roman"/>
          <w:sz w:val="24"/>
          <w:szCs w:val="24"/>
        </w:rPr>
        <w:t>“</w:t>
      </w:r>
      <w:r>
        <w:rPr>
          <w:rFonts w:ascii="Times New Roman" w:hAnsi="Times New Roman" w:cs="Times New Roman" w:hint="eastAsia"/>
          <w:sz w:val="24"/>
          <w:szCs w:val="24"/>
        </w:rPr>
        <w:t>side stepping when blocked</w:t>
      </w:r>
      <w:r>
        <w:rPr>
          <w:rFonts w:ascii="Times New Roman" w:hAnsi="Times New Roman" w:cs="Times New Roman"/>
          <w:sz w:val="24"/>
          <w:szCs w:val="24"/>
        </w:rPr>
        <w:t>”</w:t>
      </w:r>
      <w:r>
        <w:rPr>
          <w:rFonts w:ascii="Times New Roman" w:hAnsi="Times New Roman" w:cs="Times New Roman" w:hint="eastAsia"/>
          <w:sz w:val="24"/>
          <w:szCs w:val="24"/>
        </w:rPr>
        <w:t xml:space="preserve"> rule, over the course of this </w:t>
      </w:r>
      <w:r>
        <w:rPr>
          <w:rFonts w:ascii="Times New Roman" w:hAnsi="Times New Roman" w:cs="Times New Roman"/>
          <w:sz w:val="24"/>
          <w:szCs w:val="24"/>
        </w:rPr>
        <w:t>simulation</w:t>
      </w:r>
      <w:r>
        <w:rPr>
          <w:rFonts w:ascii="Times New Roman" w:hAnsi="Times New Roman" w:cs="Times New Roman" w:hint="eastAsia"/>
          <w:sz w:val="24"/>
          <w:szCs w:val="24"/>
        </w:rPr>
        <w:t xml:space="preserve">, the </w:t>
      </w:r>
      <w:r>
        <w:rPr>
          <w:rFonts w:ascii="Times New Roman" w:hAnsi="Times New Roman" w:cs="Times New Roman"/>
          <w:sz w:val="24"/>
          <w:szCs w:val="24"/>
        </w:rPr>
        <w:t>“</w:t>
      </w:r>
      <w:r>
        <w:rPr>
          <w:rFonts w:ascii="Times New Roman" w:hAnsi="Times New Roman" w:cs="Times New Roman" w:hint="eastAsia"/>
          <w:sz w:val="24"/>
          <w:szCs w:val="24"/>
        </w:rPr>
        <w:t>side stepping due to heading to same cell</w:t>
      </w:r>
      <w:r>
        <w:rPr>
          <w:rFonts w:ascii="Times New Roman" w:hAnsi="Times New Roman" w:cs="Times New Roman"/>
          <w:sz w:val="24"/>
          <w:szCs w:val="24"/>
        </w:rPr>
        <w:t>”</w:t>
      </w:r>
      <w:r>
        <w:rPr>
          <w:rFonts w:ascii="Times New Roman" w:hAnsi="Times New Roman" w:cs="Times New Roman" w:hint="eastAsia"/>
          <w:sz w:val="24"/>
          <w:szCs w:val="24"/>
        </w:rPr>
        <w:t xml:space="preserve"> rule behaves very well too. No collision is detected. </w:t>
      </w:r>
    </w:p>
    <w:p w:rsidR="00D5745F" w:rsidRPr="00D5745F" w:rsidRDefault="00D5745F" w:rsidP="00616E7C">
      <w:pPr>
        <w:rPr>
          <w:rFonts w:ascii="Times New Roman" w:hAnsi="Times New Roman" w:cs="Times New Roman" w:hint="eastAsia"/>
          <w:b/>
          <w:sz w:val="24"/>
          <w:szCs w:val="24"/>
        </w:rPr>
      </w:pPr>
      <w:r w:rsidRPr="00D5745F">
        <w:rPr>
          <w:rFonts w:ascii="Times New Roman" w:hAnsi="Times New Roman" w:cs="Times New Roman" w:hint="eastAsia"/>
          <w:b/>
          <w:sz w:val="24"/>
          <w:szCs w:val="24"/>
        </w:rPr>
        <w:t>Boarder behaviour rule testing:</w:t>
      </w:r>
    </w:p>
    <w:p w:rsidR="00730613" w:rsidRDefault="00350BF3" w:rsidP="00730613">
      <w:pPr>
        <w:keepNext/>
        <w:jc w:val="center"/>
      </w:pPr>
      <w:r>
        <w:rPr>
          <w:rFonts w:ascii="Times New Roman" w:hAnsi="Times New Roman" w:cs="Times New Roman"/>
          <w:noProof/>
          <w:sz w:val="24"/>
          <w:szCs w:val="24"/>
        </w:rPr>
        <w:drawing>
          <wp:inline distT="0" distB="0" distL="0" distR="0">
            <wp:extent cx="6400800" cy="2355215"/>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424DA7" w:rsidRDefault="00730613" w:rsidP="00424DA7">
      <w:pPr>
        <w:pStyle w:val="Caption"/>
        <w:jc w:val="center"/>
        <w:rPr>
          <w:rFonts w:hint="eastAsia"/>
        </w:rPr>
      </w:pPr>
      <w:r>
        <w:t xml:space="preserve">Figure </w:t>
      </w:r>
      <w:fldSimple w:instr=" SEQ Figure \* ARABIC ">
        <w:r w:rsidR="00A36729">
          <w:rPr>
            <w:noProof/>
          </w:rPr>
          <w:t>11</w:t>
        </w:r>
      </w:fldSimple>
      <w:r>
        <w:rPr>
          <w:rFonts w:hint="eastAsia"/>
        </w:rPr>
        <w:t>: boarder behaviour rule testing 1</w:t>
      </w:r>
    </w:p>
    <w:p w:rsidR="00424DA7" w:rsidRDefault="00463A37" w:rsidP="00424DA7">
      <w:pPr>
        <w:rPr>
          <w:rFonts w:ascii="Times New Roman" w:hAnsi="Times New Roman" w:cs="Times New Roman" w:hint="eastAsia"/>
          <w:sz w:val="24"/>
          <w:szCs w:val="24"/>
        </w:rPr>
      </w:pPr>
      <w:r w:rsidRPr="00463A37">
        <w:rPr>
          <w:rFonts w:ascii="Times New Roman" w:hAnsi="Times New Roman" w:cs="Times New Roman"/>
          <w:sz w:val="24"/>
          <w:szCs w:val="24"/>
        </w:rPr>
        <w:t>A</w:t>
      </w:r>
      <w:r w:rsidRPr="00463A37">
        <w:rPr>
          <w:rFonts w:ascii="Times New Roman" w:hAnsi="Times New Roman" w:cs="Times New Roman" w:hint="eastAsia"/>
          <w:sz w:val="24"/>
          <w:szCs w:val="24"/>
        </w:rPr>
        <w:t xml:space="preserve">s </w:t>
      </w:r>
      <w:r>
        <w:rPr>
          <w:rFonts w:ascii="Times New Roman" w:hAnsi="Times New Roman" w:cs="Times New Roman" w:hint="eastAsia"/>
          <w:sz w:val="24"/>
          <w:szCs w:val="24"/>
        </w:rPr>
        <w:t xml:space="preserve">shown with the green circle, two pedestrians attempts to move into the same cell and thus need to perform side step. </w:t>
      </w:r>
      <w:r w:rsidR="00997FD3">
        <w:rPr>
          <w:rFonts w:ascii="Times New Roman" w:hAnsi="Times New Roman" w:cs="Times New Roman" w:hint="eastAsia"/>
          <w:sz w:val="24"/>
          <w:szCs w:val="24"/>
        </w:rPr>
        <w:t xml:space="preserve">Originally, they both should step to the right of their walking direction, but the red cell is not able to because there is a wall at its right, so it stepped to the left. </w:t>
      </w:r>
    </w:p>
    <w:p w:rsidR="000F3E79" w:rsidRDefault="00B3775B" w:rsidP="000F3E79">
      <w:pPr>
        <w:keepNext/>
        <w:jc w:val="center"/>
      </w:pPr>
      <w:r>
        <w:rPr>
          <w:rFonts w:ascii="Times New Roman" w:hAnsi="Times New Roman" w:cs="Times New Roman"/>
          <w:noProof/>
          <w:sz w:val="24"/>
          <w:szCs w:val="24"/>
        </w:rPr>
        <w:lastRenderedPageBreak/>
        <w:drawing>
          <wp:inline distT="0" distB="0" distL="0" distR="0">
            <wp:extent cx="6400800" cy="2355215"/>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B3775B" w:rsidRDefault="000F3E79" w:rsidP="000F3E79">
      <w:pPr>
        <w:pStyle w:val="Caption"/>
        <w:jc w:val="center"/>
        <w:rPr>
          <w:rFonts w:ascii="Times New Roman" w:hAnsi="Times New Roman" w:cs="Times New Roman" w:hint="eastAsia"/>
          <w:sz w:val="24"/>
          <w:szCs w:val="24"/>
        </w:rPr>
      </w:pPr>
      <w:r>
        <w:t xml:space="preserve">Figure </w:t>
      </w:r>
      <w:fldSimple w:instr=" SEQ Figure \* ARABIC ">
        <w:r w:rsidR="00A36729">
          <w:rPr>
            <w:noProof/>
          </w:rPr>
          <w:t>12</w:t>
        </w:r>
      </w:fldSimple>
      <w:r>
        <w:rPr>
          <w:rFonts w:hint="eastAsia"/>
        </w:rPr>
        <w:t>: Boarder behaviour rules testing 2</w:t>
      </w:r>
    </w:p>
    <w:p w:rsidR="005B79AC" w:rsidRDefault="005B79AC" w:rsidP="00424DA7">
      <w:pPr>
        <w:rPr>
          <w:rFonts w:ascii="Times New Roman" w:hAnsi="Times New Roman" w:cs="Times New Roman" w:hint="eastAsia"/>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fter the movement illustrated in Figure 11, </w:t>
      </w:r>
      <w:r w:rsidR="00B550E7">
        <w:rPr>
          <w:rFonts w:ascii="Times New Roman" w:hAnsi="Times New Roman" w:cs="Times New Roman" w:hint="eastAsia"/>
          <w:sz w:val="24"/>
          <w:szCs w:val="24"/>
        </w:rPr>
        <w:t>this figure shows the next action of the cells.</w:t>
      </w:r>
    </w:p>
    <w:p w:rsidR="00A36729" w:rsidRDefault="0083519C" w:rsidP="00A36729">
      <w:pPr>
        <w:keepNext/>
      </w:pPr>
      <w:r>
        <w:rPr>
          <w:rFonts w:ascii="Times New Roman" w:hAnsi="Times New Roman" w:cs="Times New Roman"/>
          <w:noProof/>
          <w:sz w:val="24"/>
          <w:szCs w:val="24"/>
        </w:rPr>
        <w:drawing>
          <wp:inline distT="0" distB="0" distL="0" distR="0">
            <wp:extent cx="6400800" cy="2355215"/>
            <wp:effectExtent l="1905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6400800" cy="2355215"/>
                    </a:xfrm>
                    <a:prstGeom prst="rect">
                      <a:avLst/>
                    </a:prstGeom>
                    <a:noFill/>
                    <a:ln w="9525">
                      <a:noFill/>
                      <a:miter lim="800000"/>
                      <a:headEnd/>
                      <a:tailEnd/>
                    </a:ln>
                  </pic:spPr>
                </pic:pic>
              </a:graphicData>
            </a:graphic>
          </wp:inline>
        </w:drawing>
      </w:r>
    </w:p>
    <w:p w:rsidR="0083519C" w:rsidRDefault="00A36729" w:rsidP="00A36729">
      <w:pPr>
        <w:pStyle w:val="Caption"/>
        <w:jc w:val="center"/>
        <w:rPr>
          <w:rFonts w:hint="eastAsia"/>
        </w:rPr>
      </w:pPr>
      <w:r>
        <w:t xml:space="preserve">Figure </w:t>
      </w:r>
      <w:fldSimple w:instr=" SEQ Figure \* ARABIC ">
        <w:r>
          <w:rPr>
            <w:noProof/>
          </w:rPr>
          <w:t>13</w:t>
        </w:r>
      </w:fldSimple>
      <w:r>
        <w:rPr>
          <w:rFonts w:hint="eastAsia"/>
        </w:rPr>
        <w:t>: Boarder behaviour rules testing 3</w:t>
      </w:r>
    </w:p>
    <w:p w:rsidR="0015473F" w:rsidRDefault="0015473F" w:rsidP="001B0E8E">
      <w:pPr>
        <w:jc w:val="both"/>
        <w:rPr>
          <w:rFonts w:hint="eastAsia"/>
        </w:rPr>
      </w:pPr>
      <w:r>
        <w:rPr>
          <w:rFonts w:hint="eastAsia"/>
        </w:rPr>
        <w:t>Figure 11 shows the boarder behaviour with two cells heading to the same cell. Figure 13 shows the boarder behaviour when blocked.</w:t>
      </w:r>
      <w:r w:rsidR="008F5904">
        <w:rPr>
          <w:rFonts w:hint="eastAsia"/>
        </w:rPr>
        <w:t xml:space="preserve"> </w:t>
      </w:r>
    </w:p>
    <w:p w:rsidR="005A34B5" w:rsidRPr="00D97FE3" w:rsidRDefault="005A34B5" w:rsidP="005A34B5">
      <w:pPr>
        <w:pStyle w:val="Heading1"/>
        <w:rPr>
          <w:smallCaps/>
        </w:rPr>
      </w:pPr>
      <w:r w:rsidRPr="00D97FE3">
        <w:rPr>
          <w:smallCaps/>
        </w:rPr>
        <w:t>C</w:t>
      </w:r>
      <w:r w:rsidRPr="00D97FE3">
        <w:rPr>
          <w:rFonts w:hint="eastAsia"/>
          <w:smallCaps/>
        </w:rPr>
        <w:t>onclusion:</w:t>
      </w:r>
    </w:p>
    <w:p w:rsidR="0023516C" w:rsidRDefault="0023516C" w:rsidP="0023516C">
      <w:pPr>
        <w:jc w:val="both"/>
        <w:rPr>
          <w:rFonts w:hint="eastAsia"/>
        </w:rPr>
      </w:pPr>
      <w:r>
        <w:rPr>
          <w:rFonts w:hint="eastAsia"/>
        </w:rPr>
        <w:t xml:space="preserve">To conclude, this rule set behaves very well. For all simulations performed, there was no traffic gem observed. Pedestrians flow very </w:t>
      </w:r>
      <w:r>
        <w:t>naturally</w:t>
      </w:r>
      <w:r>
        <w:rPr>
          <w:rFonts w:hint="eastAsia"/>
        </w:rPr>
        <w:t>. In this particular simulation, there is no collision detected at all. However, since the verification of possible collision due to side stepping is not implemented in this project, there are certain rare cases where two cells merge into one</w:t>
      </w:r>
      <w:r w:rsidR="00915FDE">
        <w:rPr>
          <w:rFonts w:hint="eastAsia"/>
        </w:rPr>
        <w:t xml:space="preserve"> observed in some other </w:t>
      </w:r>
      <w:r w:rsidR="00915FDE">
        <w:t>simulations</w:t>
      </w:r>
      <w:r w:rsidR="00915FDE">
        <w:rPr>
          <w:rFonts w:hint="eastAsia"/>
        </w:rPr>
        <w:t xml:space="preserve">. </w:t>
      </w:r>
    </w:p>
    <w:p w:rsidR="009615F4" w:rsidRDefault="009615F4" w:rsidP="0023516C">
      <w:pPr>
        <w:jc w:val="both"/>
        <w:rPr>
          <w:rFonts w:hint="eastAsia"/>
        </w:rPr>
      </w:pPr>
      <w:r>
        <w:rPr>
          <w:rFonts w:hint="eastAsia"/>
        </w:rPr>
        <w:lastRenderedPageBreak/>
        <w:t>One proposed way to fix the problem is to assign priority to the rules, and introduce another plane that records which rule has already been applied to the cells. Hopefully this can prevent multiple rules been used on the same cell, and hopefully can simplify the implementation.</w:t>
      </w:r>
    </w:p>
    <w:p w:rsidR="009615F4" w:rsidRDefault="009615F4" w:rsidP="0023516C">
      <w:pPr>
        <w:jc w:val="both"/>
        <w:rPr>
          <w:rFonts w:hint="eastAsia"/>
        </w:rPr>
      </w:pPr>
    </w:p>
    <w:p w:rsidR="00252C97" w:rsidRDefault="00270306" w:rsidP="00D97FE3">
      <w:pPr>
        <w:pStyle w:val="Heading1"/>
        <w:rPr>
          <w:rFonts w:hint="eastAsia"/>
          <w:smallCaps/>
        </w:rPr>
      </w:pPr>
      <w:r w:rsidRPr="00D97FE3">
        <w:rPr>
          <w:rFonts w:hint="eastAsia"/>
          <w:smallCaps/>
        </w:rPr>
        <w:t>Reference:</w:t>
      </w:r>
    </w:p>
    <w:p w:rsidR="00B9537D" w:rsidRPr="00B9537D" w:rsidRDefault="00B9537D" w:rsidP="00B9537D">
      <w:pPr>
        <w:rPr>
          <w:rFonts w:hint="eastAsia"/>
        </w:rPr>
      </w:pPr>
      <w:r>
        <w:rPr>
          <w:rFonts w:hint="eastAsia"/>
        </w:rPr>
        <w:t xml:space="preserve">[1] </w:t>
      </w:r>
      <w:r w:rsidR="001628D5">
        <w:rPr>
          <w:rFonts w:hint="eastAsia"/>
        </w:rPr>
        <w:t>T. Wang, J. Chen. An Improved Cellular Automation Model for Urban Walkway Bi-di</w:t>
      </w:r>
      <w:r w:rsidR="003252E0">
        <w:rPr>
          <w:rFonts w:hint="eastAsia"/>
        </w:rPr>
        <w:t xml:space="preserve">rectional Pedestrian Flow: </w:t>
      </w:r>
      <w:r w:rsidR="001628D5">
        <w:rPr>
          <w:rFonts w:hint="eastAsia"/>
        </w:rPr>
        <w:t xml:space="preserve">International Conference on </w:t>
      </w:r>
      <w:r w:rsidR="001628D5">
        <w:t>Measuring</w:t>
      </w:r>
      <w:r w:rsidR="001628D5">
        <w:rPr>
          <w:rFonts w:hint="eastAsia"/>
        </w:rPr>
        <w:t xml:space="preserve"> Technology and Mechatronics Automation</w:t>
      </w:r>
      <w:r w:rsidR="003252E0">
        <w:rPr>
          <w:rFonts w:hint="eastAsia"/>
        </w:rPr>
        <w:t>, 2009.</w:t>
      </w:r>
    </w:p>
    <w:p w:rsidR="005A34B5" w:rsidRPr="00AE2FFF" w:rsidRDefault="005A34B5" w:rsidP="0023516C">
      <w:pPr>
        <w:jc w:val="both"/>
        <w:rPr>
          <w:rFonts w:ascii="Times New Roman" w:hAnsi="Times New Roman" w:cs="Times New Roman"/>
          <w:sz w:val="24"/>
          <w:szCs w:val="24"/>
        </w:rPr>
      </w:pPr>
    </w:p>
    <w:sectPr w:rsidR="005A34B5" w:rsidRPr="00AE2FFF" w:rsidSect="005A4B08">
      <w:type w:val="continuous"/>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96ABF"/>
    <w:multiLevelType w:val="hybridMultilevel"/>
    <w:tmpl w:val="CDC0DA3E"/>
    <w:lvl w:ilvl="0" w:tplc="0298F7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4F2D3147"/>
    <w:multiLevelType w:val="hybridMultilevel"/>
    <w:tmpl w:val="41A01402"/>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55806A2A"/>
    <w:multiLevelType w:val="hybridMultilevel"/>
    <w:tmpl w:val="123E20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FCE56A9"/>
    <w:multiLevelType w:val="hybridMultilevel"/>
    <w:tmpl w:val="44C6CA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AE6AA4"/>
    <w:rsid w:val="00004B9A"/>
    <w:rsid w:val="00010F2C"/>
    <w:rsid w:val="00020522"/>
    <w:rsid w:val="0002375A"/>
    <w:rsid w:val="00035194"/>
    <w:rsid w:val="00046576"/>
    <w:rsid w:val="00047CFA"/>
    <w:rsid w:val="000503FC"/>
    <w:rsid w:val="00050E61"/>
    <w:rsid w:val="00050EC9"/>
    <w:rsid w:val="00053726"/>
    <w:rsid w:val="00066D40"/>
    <w:rsid w:val="00066EFD"/>
    <w:rsid w:val="00074B01"/>
    <w:rsid w:val="0008150E"/>
    <w:rsid w:val="00081B0A"/>
    <w:rsid w:val="00082EDA"/>
    <w:rsid w:val="000872D9"/>
    <w:rsid w:val="00087AFB"/>
    <w:rsid w:val="00097D29"/>
    <w:rsid w:val="000C3E25"/>
    <w:rsid w:val="000D2B1D"/>
    <w:rsid w:val="000D32E6"/>
    <w:rsid w:val="000E4A99"/>
    <w:rsid w:val="000F2FE8"/>
    <w:rsid w:val="000F3E79"/>
    <w:rsid w:val="00110E21"/>
    <w:rsid w:val="0011240D"/>
    <w:rsid w:val="0011440B"/>
    <w:rsid w:val="00114BF4"/>
    <w:rsid w:val="001159B1"/>
    <w:rsid w:val="001171D2"/>
    <w:rsid w:val="00123C5D"/>
    <w:rsid w:val="00123DB2"/>
    <w:rsid w:val="001249E4"/>
    <w:rsid w:val="001356F9"/>
    <w:rsid w:val="001359D9"/>
    <w:rsid w:val="00144492"/>
    <w:rsid w:val="00144C21"/>
    <w:rsid w:val="001506F3"/>
    <w:rsid w:val="0015473F"/>
    <w:rsid w:val="00156FD2"/>
    <w:rsid w:val="001628D5"/>
    <w:rsid w:val="00162D7C"/>
    <w:rsid w:val="00174251"/>
    <w:rsid w:val="0017508E"/>
    <w:rsid w:val="00176EC9"/>
    <w:rsid w:val="00181ABA"/>
    <w:rsid w:val="00182CEA"/>
    <w:rsid w:val="001843E0"/>
    <w:rsid w:val="00185296"/>
    <w:rsid w:val="0019320D"/>
    <w:rsid w:val="001A63C6"/>
    <w:rsid w:val="001A7AD7"/>
    <w:rsid w:val="001B0E8E"/>
    <w:rsid w:val="001B6AD9"/>
    <w:rsid w:val="001C1CEC"/>
    <w:rsid w:val="001C4E2B"/>
    <w:rsid w:val="001D0D47"/>
    <w:rsid w:val="001D3308"/>
    <w:rsid w:val="001D56E6"/>
    <w:rsid w:val="001D6296"/>
    <w:rsid w:val="001E1350"/>
    <w:rsid w:val="001E5753"/>
    <w:rsid w:val="001F1B53"/>
    <w:rsid w:val="001F3CD9"/>
    <w:rsid w:val="001F5F1C"/>
    <w:rsid w:val="00201531"/>
    <w:rsid w:val="00201B27"/>
    <w:rsid w:val="00203F31"/>
    <w:rsid w:val="00211E00"/>
    <w:rsid w:val="00215D91"/>
    <w:rsid w:val="002202C7"/>
    <w:rsid w:val="002331D7"/>
    <w:rsid w:val="0023516C"/>
    <w:rsid w:val="0023755D"/>
    <w:rsid w:val="0025087B"/>
    <w:rsid w:val="00252C97"/>
    <w:rsid w:val="00261AA5"/>
    <w:rsid w:val="00261EA0"/>
    <w:rsid w:val="00263F4C"/>
    <w:rsid w:val="00270306"/>
    <w:rsid w:val="00272039"/>
    <w:rsid w:val="002762F7"/>
    <w:rsid w:val="00277827"/>
    <w:rsid w:val="00294FE3"/>
    <w:rsid w:val="00297AB4"/>
    <w:rsid w:val="00297B43"/>
    <w:rsid w:val="002A4350"/>
    <w:rsid w:val="002B0478"/>
    <w:rsid w:val="002B2304"/>
    <w:rsid w:val="002B312A"/>
    <w:rsid w:val="002B4D48"/>
    <w:rsid w:val="002B7DBC"/>
    <w:rsid w:val="002C0D57"/>
    <w:rsid w:val="002C4F66"/>
    <w:rsid w:val="002C5046"/>
    <w:rsid w:val="002D1B8B"/>
    <w:rsid w:val="002D60EA"/>
    <w:rsid w:val="002E2024"/>
    <w:rsid w:val="002E4536"/>
    <w:rsid w:val="002F3DDE"/>
    <w:rsid w:val="00300D69"/>
    <w:rsid w:val="003016A4"/>
    <w:rsid w:val="00307B48"/>
    <w:rsid w:val="00312C1F"/>
    <w:rsid w:val="00312C8D"/>
    <w:rsid w:val="00313E5A"/>
    <w:rsid w:val="0031516F"/>
    <w:rsid w:val="003252E0"/>
    <w:rsid w:val="00330904"/>
    <w:rsid w:val="00331C89"/>
    <w:rsid w:val="00333D86"/>
    <w:rsid w:val="00345B61"/>
    <w:rsid w:val="00350BF3"/>
    <w:rsid w:val="0036141B"/>
    <w:rsid w:val="00372370"/>
    <w:rsid w:val="0037725A"/>
    <w:rsid w:val="00382FB4"/>
    <w:rsid w:val="0038695D"/>
    <w:rsid w:val="003964D3"/>
    <w:rsid w:val="003A0662"/>
    <w:rsid w:val="003B1F9C"/>
    <w:rsid w:val="003B4213"/>
    <w:rsid w:val="003B6B6D"/>
    <w:rsid w:val="003B75FE"/>
    <w:rsid w:val="003C14B2"/>
    <w:rsid w:val="003C78E2"/>
    <w:rsid w:val="003D019E"/>
    <w:rsid w:val="003D1ED5"/>
    <w:rsid w:val="003D51DB"/>
    <w:rsid w:val="003E3275"/>
    <w:rsid w:val="003F171A"/>
    <w:rsid w:val="003F58F9"/>
    <w:rsid w:val="00402C88"/>
    <w:rsid w:val="00405132"/>
    <w:rsid w:val="004107BA"/>
    <w:rsid w:val="00420773"/>
    <w:rsid w:val="00424DA7"/>
    <w:rsid w:val="00426B97"/>
    <w:rsid w:val="00432053"/>
    <w:rsid w:val="00443844"/>
    <w:rsid w:val="0046020C"/>
    <w:rsid w:val="00462F7A"/>
    <w:rsid w:val="00463A37"/>
    <w:rsid w:val="00472C3F"/>
    <w:rsid w:val="00472D0D"/>
    <w:rsid w:val="00472E5B"/>
    <w:rsid w:val="0047525A"/>
    <w:rsid w:val="00482EBB"/>
    <w:rsid w:val="00483238"/>
    <w:rsid w:val="00484318"/>
    <w:rsid w:val="00484F6A"/>
    <w:rsid w:val="004950FE"/>
    <w:rsid w:val="004A003F"/>
    <w:rsid w:val="004A0BA4"/>
    <w:rsid w:val="004A745D"/>
    <w:rsid w:val="004A791D"/>
    <w:rsid w:val="004A7BBC"/>
    <w:rsid w:val="004B162F"/>
    <w:rsid w:val="004B23E0"/>
    <w:rsid w:val="004B280D"/>
    <w:rsid w:val="004C0965"/>
    <w:rsid w:val="004D393F"/>
    <w:rsid w:val="004E217D"/>
    <w:rsid w:val="004E439F"/>
    <w:rsid w:val="004E470A"/>
    <w:rsid w:val="004E6794"/>
    <w:rsid w:val="004F1575"/>
    <w:rsid w:val="004F4A0A"/>
    <w:rsid w:val="00504283"/>
    <w:rsid w:val="00504535"/>
    <w:rsid w:val="005046C4"/>
    <w:rsid w:val="00513E92"/>
    <w:rsid w:val="00515AA8"/>
    <w:rsid w:val="00521979"/>
    <w:rsid w:val="005249D0"/>
    <w:rsid w:val="0053045A"/>
    <w:rsid w:val="005348C8"/>
    <w:rsid w:val="005400A4"/>
    <w:rsid w:val="00540EDD"/>
    <w:rsid w:val="005440CD"/>
    <w:rsid w:val="00546E44"/>
    <w:rsid w:val="00550694"/>
    <w:rsid w:val="005555F2"/>
    <w:rsid w:val="005579BD"/>
    <w:rsid w:val="0056040D"/>
    <w:rsid w:val="00562CD9"/>
    <w:rsid w:val="00577A9E"/>
    <w:rsid w:val="00580159"/>
    <w:rsid w:val="005805AD"/>
    <w:rsid w:val="00582B55"/>
    <w:rsid w:val="00583C03"/>
    <w:rsid w:val="0058796C"/>
    <w:rsid w:val="00587E52"/>
    <w:rsid w:val="005909A7"/>
    <w:rsid w:val="00593B86"/>
    <w:rsid w:val="00593E97"/>
    <w:rsid w:val="005A04C1"/>
    <w:rsid w:val="005A34B5"/>
    <w:rsid w:val="005A4B08"/>
    <w:rsid w:val="005B5993"/>
    <w:rsid w:val="005B64A2"/>
    <w:rsid w:val="005B79AC"/>
    <w:rsid w:val="005C509A"/>
    <w:rsid w:val="005D4063"/>
    <w:rsid w:val="005D622C"/>
    <w:rsid w:val="005D63F6"/>
    <w:rsid w:val="005E08B8"/>
    <w:rsid w:val="005E3AEC"/>
    <w:rsid w:val="005E6F02"/>
    <w:rsid w:val="005E793D"/>
    <w:rsid w:val="005F2BC5"/>
    <w:rsid w:val="005F4D75"/>
    <w:rsid w:val="005F7BC2"/>
    <w:rsid w:val="00603DAF"/>
    <w:rsid w:val="006057FB"/>
    <w:rsid w:val="00607470"/>
    <w:rsid w:val="00616E7C"/>
    <w:rsid w:val="00620332"/>
    <w:rsid w:val="0062680F"/>
    <w:rsid w:val="00627495"/>
    <w:rsid w:val="00647C45"/>
    <w:rsid w:val="00647E3C"/>
    <w:rsid w:val="0065008D"/>
    <w:rsid w:val="0065215D"/>
    <w:rsid w:val="006618C7"/>
    <w:rsid w:val="00662941"/>
    <w:rsid w:val="00663CAA"/>
    <w:rsid w:val="00664471"/>
    <w:rsid w:val="006675DD"/>
    <w:rsid w:val="0067054E"/>
    <w:rsid w:val="00671072"/>
    <w:rsid w:val="006715BD"/>
    <w:rsid w:val="00677847"/>
    <w:rsid w:val="00682BCF"/>
    <w:rsid w:val="00691BF3"/>
    <w:rsid w:val="006920E9"/>
    <w:rsid w:val="006943FE"/>
    <w:rsid w:val="006A3B5A"/>
    <w:rsid w:val="006B1FEA"/>
    <w:rsid w:val="006B39AC"/>
    <w:rsid w:val="006C1A51"/>
    <w:rsid w:val="006C33F3"/>
    <w:rsid w:val="006D6313"/>
    <w:rsid w:val="006D6560"/>
    <w:rsid w:val="006D7210"/>
    <w:rsid w:val="006E7BE1"/>
    <w:rsid w:val="006F090D"/>
    <w:rsid w:val="00704060"/>
    <w:rsid w:val="00706B9B"/>
    <w:rsid w:val="00714184"/>
    <w:rsid w:val="00715F40"/>
    <w:rsid w:val="00723F4C"/>
    <w:rsid w:val="007240C9"/>
    <w:rsid w:val="00730613"/>
    <w:rsid w:val="00733639"/>
    <w:rsid w:val="0074430C"/>
    <w:rsid w:val="007445F9"/>
    <w:rsid w:val="007465BA"/>
    <w:rsid w:val="007504FD"/>
    <w:rsid w:val="00756443"/>
    <w:rsid w:val="00756EDC"/>
    <w:rsid w:val="00760E9F"/>
    <w:rsid w:val="00763463"/>
    <w:rsid w:val="00765D26"/>
    <w:rsid w:val="0077167F"/>
    <w:rsid w:val="0077270B"/>
    <w:rsid w:val="00773EF3"/>
    <w:rsid w:val="00774168"/>
    <w:rsid w:val="00775941"/>
    <w:rsid w:val="007903BE"/>
    <w:rsid w:val="0079042E"/>
    <w:rsid w:val="007956B8"/>
    <w:rsid w:val="00796549"/>
    <w:rsid w:val="007B219B"/>
    <w:rsid w:val="007B43A0"/>
    <w:rsid w:val="007B56FE"/>
    <w:rsid w:val="007B5F7F"/>
    <w:rsid w:val="007C11E1"/>
    <w:rsid w:val="007C2758"/>
    <w:rsid w:val="007C30EB"/>
    <w:rsid w:val="007C60D5"/>
    <w:rsid w:val="007D5AAE"/>
    <w:rsid w:val="007E0E3D"/>
    <w:rsid w:val="007F11E2"/>
    <w:rsid w:val="007F5FD4"/>
    <w:rsid w:val="007F7D75"/>
    <w:rsid w:val="00800790"/>
    <w:rsid w:val="0083243C"/>
    <w:rsid w:val="00834C83"/>
    <w:rsid w:val="0083519C"/>
    <w:rsid w:val="0084335F"/>
    <w:rsid w:val="0084555B"/>
    <w:rsid w:val="00851916"/>
    <w:rsid w:val="008522B4"/>
    <w:rsid w:val="008544F9"/>
    <w:rsid w:val="0085791C"/>
    <w:rsid w:val="00866FC9"/>
    <w:rsid w:val="008702B4"/>
    <w:rsid w:val="00873207"/>
    <w:rsid w:val="00877AE3"/>
    <w:rsid w:val="00877C78"/>
    <w:rsid w:val="00885E46"/>
    <w:rsid w:val="00886EA6"/>
    <w:rsid w:val="00892B24"/>
    <w:rsid w:val="008A66C5"/>
    <w:rsid w:val="008B3421"/>
    <w:rsid w:val="008B3B60"/>
    <w:rsid w:val="008C468C"/>
    <w:rsid w:val="008C4D14"/>
    <w:rsid w:val="008D66BB"/>
    <w:rsid w:val="008E4968"/>
    <w:rsid w:val="008E4A90"/>
    <w:rsid w:val="008F4360"/>
    <w:rsid w:val="008F5904"/>
    <w:rsid w:val="00910104"/>
    <w:rsid w:val="009104CC"/>
    <w:rsid w:val="00915FDE"/>
    <w:rsid w:val="009162F6"/>
    <w:rsid w:val="00916ECB"/>
    <w:rsid w:val="00917057"/>
    <w:rsid w:val="0092220F"/>
    <w:rsid w:val="00922323"/>
    <w:rsid w:val="00925C01"/>
    <w:rsid w:val="00931089"/>
    <w:rsid w:val="009404D8"/>
    <w:rsid w:val="00943B31"/>
    <w:rsid w:val="009538E5"/>
    <w:rsid w:val="00957E42"/>
    <w:rsid w:val="009615F4"/>
    <w:rsid w:val="00982870"/>
    <w:rsid w:val="0098326B"/>
    <w:rsid w:val="0098648B"/>
    <w:rsid w:val="00993AE5"/>
    <w:rsid w:val="00994FA7"/>
    <w:rsid w:val="00995CD8"/>
    <w:rsid w:val="00997FD3"/>
    <w:rsid w:val="009A15A5"/>
    <w:rsid w:val="009A419A"/>
    <w:rsid w:val="009A612E"/>
    <w:rsid w:val="009B4679"/>
    <w:rsid w:val="009C19E8"/>
    <w:rsid w:val="009C2F3B"/>
    <w:rsid w:val="009D01AA"/>
    <w:rsid w:val="009D088F"/>
    <w:rsid w:val="009D61E3"/>
    <w:rsid w:val="009E04FC"/>
    <w:rsid w:val="009E3113"/>
    <w:rsid w:val="009E4BA5"/>
    <w:rsid w:val="00A03296"/>
    <w:rsid w:val="00A10CE3"/>
    <w:rsid w:val="00A15717"/>
    <w:rsid w:val="00A16B7A"/>
    <w:rsid w:val="00A17088"/>
    <w:rsid w:val="00A20CF7"/>
    <w:rsid w:val="00A23AF8"/>
    <w:rsid w:val="00A26CAA"/>
    <w:rsid w:val="00A31FEE"/>
    <w:rsid w:val="00A348C8"/>
    <w:rsid w:val="00A34F0D"/>
    <w:rsid w:val="00A36729"/>
    <w:rsid w:val="00A40EA0"/>
    <w:rsid w:val="00A40F4D"/>
    <w:rsid w:val="00A422C9"/>
    <w:rsid w:val="00A5502E"/>
    <w:rsid w:val="00A61424"/>
    <w:rsid w:val="00A64B46"/>
    <w:rsid w:val="00A661D8"/>
    <w:rsid w:val="00A73CC9"/>
    <w:rsid w:val="00A75A34"/>
    <w:rsid w:val="00A76DAD"/>
    <w:rsid w:val="00A81D14"/>
    <w:rsid w:val="00A8386B"/>
    <w:rsid w:val="00A83909"/>
    <w:rsid w:val="00A87003"/>
    <w:rsid w:val="00A97DDF"/>
    <w:rsid w:val="00AB1E91"/>
    <w:rsid w:val="00AC7E3D"/>
    <w:rsid w:val="00AD48C0"/>
    <w:rsid w:val="00AE2FFF"/>
    <w:rsid w:val="00AE6AA4"/>
    <w:rsid w:val="00AF0EBA"/>
    <w:rsid w:val="00AF22FD"/>
    <w:rsid w:val="00AF4953"/>
    <w:rsid w:val="00B038F1"/>
    <w:rsid w:val="00B03BFB"/>
    <w:rsid w:val="00B10E79"/>
    <w:rsid w:val="00B12964"/>
    <w:rsid w:val="00B1363E"/>
    <w:rsid w:val="00B15F50"/>
    <w:rsid w:val="00B17408"/>
    <w:rsid w:val="00B25E77"/>
    <w:rsid w:val="00B33966"/>
    <w:rsid w:val="00B36623"/>
    <w:rsid w:val="00B370FF"/>
    <w:rsid w:val="00B3775B"/>
    <w:rsid w:val="00B511DA"/>
    <w:rsid w:val="00B550E7"/>
    <w:rsid w:val="00B60881"/>
    <w:rsid w:val="00B6109E"/>
    <w:rsid w:val="00B62426"/>
    <w:rsid w:val="00B66FBB"/>
    <w:rsid w:val="00B76198"/>
    <w:rsid w:val="00B769DF"/>
    <w:rsid w:val="00B76C03"/>
    <w:rsid w:val="00B7778B"/>
    <w:rsid w:val="00B919EB"/>
    <w:rsid w:val="00B9537D"/>
    <w:rsid w:val="00BA160F"/>
    <w:rsid w:val="00BA2F28"/>
    <w:rsid w:val="00BA4DC2"/>
    <w:rsid w:val="00BA55D5"/>
    <w:rsid w:val="00BA62C1"/>
    <w:rsid w:val="00BA765C"/>
    <w:rsid w:val="00BA77AE"/>
    <w:rsid w:val="00BB1600"/>
    <w:rsid w:val="00BB21C9"/>
    <w:rsid w:val="00BB5B3B"/>
    <w:rsid w:val="00BB6519"/>
    <w:rsid w:val="00BB697F"/>
    <w:rsid w:val="00BC6AC0"/>
    <w:rsid w:val="00BD5884"/>
    <w:rsid w:val="00BD7174"/>
    <w:rsid w:val="00BF01D4"/>
    <w:rsid w:val="00BF482E"/>
    <w:rsid w:val="00BF5BE5"/>
    <w:rsid w:val="00C02735"/>
    <w:rsid w:val="00C07954"/>
    <w:rsid w:val="00C15FAB"/>
    <w:rsid w:val="00C20998"/>
    <w:rsid w:val="00C21C3D"/>
    <w:rsid w:val="00C32D16"/>
    <w:rsid w:val="00C32D3C"/>
    <w:rsid w:val="00C35F1D"/>
    <w:rsid w:val="00C42BA0"/>
    <w:rsid w:val="00C52CD4"/>
    <w:rsid w:val="00C615C4"/>
    <w:rsid w:val="00C62C96"/>
    <w:rsid w:val="00C63121"/>
    <w:rsid w:val="00C65423"/>
    <w:rsid w:val="00C71000"/>
    <w:rsid w:val="00C727E0"/>
    <w:rsid w:val="00C7581C"/>
    <w:rsid w:val="00C75B5C"/>
    <w:rsid w:val="00C806CC"/>
    <w:rsid w:val="00C9049F"/>
    <w:rsid w:val="00CB2EB0"/>
    <w:rsid w:val="00CB5CD0"/>
    <w:rsid w:val="00CC2D1F"/>
    <w:rsid w:val="00CD0007"/>
    <w:rsid w:val="00CD0F0A"/>
    <w:rsid w:val="00CD53B7"/>
    <w:rsid w:val="00CD60AC"/>
    <w:rsid w:val="00CD62CE"/>
    <w:rsid w:val="00CD6761"/>
    <w:rsid w:val="00CE3574"/>
    <w:rsid w:val="00CE3981"/>
    <w:rsid w:val="00CE3D96"/>
    <w:rsid w:val="00CE628D"/>
    <w:rsid w:val="00CE671F"/>
    <w:rsid w:val="00CE6866"/>
    <w:rsid w:val="00CE73CF"/>
    <w:rsid w:val="00CF2CD7"/>
    <w:rsid w:val="00D00D18"/>
    <w:rsid w:val="00D05A8C"/>
    <w:rsid w:val="00D05D21"/>
    <w:rsid w:val="00D225B6"/>
    <w:rsid w:val="00D24E41"/>
    <w:rsid w:val="00D3382A"/>
    <w:rsid w:val="00D402D7"/>
    <w:rsid w:val="00D55CEB"/>
    <w:rsid w:val="00D56F64"/>
    <w:rsid w:val="00D5745F"/>
    <w:rsid w:val="00D57602"/>
    <w:rsid w:val="00D614BF"/>
    <w:rsid w:val="00D61B5F"/>
    <w:rsid w:val="00D63C0B"/>
    <w:rsid w:val="00D73402"/>
    <w:rsid w:val="00D75B3F"/>
    <w:rsid w:val="00D853D4"/>
    <w:rsid w:val="00D97A8B"/>
    <w:rsid w:val="00D97FE3"/>
    <w:rsid w:val="00DA4C8F"/>
    <w:rsid w:val="00DA6774"/>
    <w:rsid w:val="00DC09DD"/>
    <w:rsid w:val="00DC3044"/>
    <w:rsid w:val="00DD1BF8"/>
    <w:rsid w:val="00DD1DCF"/>
    <w:rsid w:val="00DD2857"/>
    <w:rsid w:val="00DD6BD1"/>
    <w:rsid w:val="00DD7CAB"/>
    <w:rsid w:val="00DE11E1"/>
    <w:rsid w:val="00DE15C4"/>
    <w:rsid w:val="00DE1F83"/>
    <w:rsid w:val="00DF3B1B"/>
    <w:rsid w:val="00DF6056"/>
    <w:rsid w:val="00E01951"/>
    <w:rsid w:val="00E11490"/>
    <w:rsid w:val="00E13F2B"/>
    <w:rsid w:val="00E14A86"/>
    <w:rsid w:val="00E27A79"/>
    <w:rsid w:val="00E31485"/>
    <w:rsid w:val="00E31BD3"/>
    <w:rsid w:val="00E353C5"/>
    <w:rsid w:val="00E35FFD"/>
    <w:rsid w:val="00E43344"/>
    <w:rsid w:val="00E46ACC"/>
    <w:rsid w:val="00E5144B"/>
    <w:rsid w:val="00E51489"/>
    <w:rsid w:val="00E54137"/>
    <w:rsid w:val="00E5653F"/>
    <w:rsid w:val="00E57F81"/>
    <w:rsid w:val="00E60E7E"/>
    <w:rsid w:val="00E612B6"/>
    <w:rsid w:val="00E65BC5"/>
    <w:rsid w:val="00E76A4C"/>
    <w:rsid w:val="00E81D99"/>
    <w:rsid w:val="00E85115"/>
    <w:rsid w:val="00E8776F"/>
    <w:rsid w:val="00E90D38"/>
    <w:rsid w:val="00EA1CCD"/>
    <w:rsid w:val="00EA1DE7"/>
    <w:rsid w:val="00EA43B6"/>
    <w:rsid w:val="00EB24BE"/>
    <w:rsid w:val="00EB2BA1"/>
    <w:rsid w:val="00EB7F2F"/>
    <w:rsid w:val="00EC185D"/>
    <w:rsid w:val="00EC7D01"/>
    <w:rsid w:val="00ED447D"/>
    <w:rsid w:val="00ED5FF3"/>
    <w:rsid w:val="00ED6EEE"/>
    <w:rsid w:val="00ED77D3"/>
    <w:rsid w:val="00EE61C0"/>
    <w:rsid w:val="00EF3C58"/>
    <w:rsid w:val="00F00B06"/>
    <w:rsid w:val="00F06CA2"/>
    <w:rsid w:val="00F12CB8"/>
    <w:rsid w:val="00F14B53"/>
    <w:rsid w:val="00F16133"/>
    <w:rsid w:val="00F16C59"/>
    <w:rsid w:val="00F2435B"/>
    <w:rsid w:val="00F25BEB"/>
    <w:rsid w:val="00F41599"/>
    <w:rsid w:val="00F458A2"/>
    <w:rsid w:val="00F51FA0"/>
    <w:rsid w:val="00F52663"/>
    <w:rsid w:val="00F62F6D"/>
    <w:rsid w:val="00F84568"/>
    <w:rsid w:val="00F950A9"/>
    <w:rsid w:val="00F97CD8"/>
    <w:rsid w:val="00FA7C55"/>
    <w:rsid w:val="00FA7F63"/>
    <w:rsid w:val="00FB0BCE"/>
    <w:rsid w:val="00FB1A9A"/>
    <w:rsid w:val="00FB46A7"/>
    <w:rsid w:val="00FB7414"/>
    <w:rsid w:val="00FC1E4D"/>
    <w:rsid w:val="00FC421F"/>
    <w:rsid w:val="00FC623A"/>
    <w:rsid w:val="00FD71A2"/>
    <w:rsid w:val="00FE0FA5"/>
    <w:rsid w:val="00FE2E7A"/>
    <w:rsid w:val="00FE49BE"/>
    <w:rsid w:val="00FF5E20"/>
    <w:rsid w:val="00FF75CE"/>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AA4"/>
    <w:rPr>
      <w:lang w:val="en-CA"/>
    </w:rPr>
  </w:style>
  <w:style w:type="paragraph" w:styleId="Heading1">
    <w:name w:val="heading 1"/>
    <w:basedOn w:val="Normal"/>
    <w:next w:val="Normal"/>
    <w:link w:val="Heading1Char"/>
    <w:uiPriority w:val="9"/>
    <w:qFormat/>
    <w:rsid w:val="00577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5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6B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A9E"/>
    <w:rPr>
      <w:rFonts w:asciiTheme="majorHAnsi" w:eastAsiaTheme="majorEastAsia" w:hAnsiTheme="majorHAnsi" w:cstheme="majorBidi"/>
      <w:b/>
      <w:bCs/>
      <w:color w:val="365F91" w:themeColor="accent1" w:themeShade="BF"/>
      <w:sz w:val="28"/>
      <w:szCs w:val="28"/>
      <w:lang w:val="en-CA"/>
    </w:rPr>
  </w:style>
  <w:style w:type="paragraph" w:styleId="BalloonText">
    <w:name w:val="Balloon Text"/>
    <w:basedOn w:val="Normal"/>
    <w:link w:val="BalloonTextChar"/>
    <w:uiPriority w:val="99"/>
    <w:semiHidden/>
    <w:unhideWhenUsed/>
    <w:rsid w:val="00382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FB4"/>
    <w:rPr>
      <w:rFonts w:ascii="Tahoma" w:hAnsi="Tahoma" w:cs="Tahoma"/>
      <w:sz w:val="16"/>
      <w:szCs w:val="16"/>
      <w:lang w:val="en-CA"/>
    </w:rPr>
  </w:style>
  <w:style w:type="paragraph" w:styleId="Caption">
    <w:name w:val="caption"/>
    <w:basedOn w:val="Normal"/>
    <w:next w:val="Normal"/>
    <w:uiPriority w:val="35"/>
    <w:unhideWhenUsed/>
    <w:qFormat/>
    <w:rsid w:val="00382FB4"/>
    <w:pPr>
      <w:spacing w:line="240" w:lineRule="auto"/>
    </w:pPr>
    <w:rPr>
      <w:b/>
      <w:bCs/>
      <w:color w:val="4F81BD" w:themeColor="accent1"/>
      <w:sz w:val="18"/>
      <w:szCs w:val="18"/>
    </w:rPr>
  </w:style>
  <w:style w:type="character" w:styleId="PlaceholderText">
    <w:name w:val="Placeholder Text"/>
    <w:basedOn w:val="DefaultParagraphFont"/>
    <w:uiPriority w:val="99"/>
    <w:semiHidden/>
    <w:rsid w:val="003D1ED5"/>
    <w:rPr>
      <w:color w:val="808080"/>
    </w:rPr>
  </w:style>
  <w:style w:type="character" w:customStyle="1" w:styleId="Heading2Char">
    <w:name w:val="Heading 2 Char"/>
    <w:basedOn w:val="DefaultParagraphFont"/>
    <w:link w:val="Heading2"/>
    <w:uiPriority w:val="9"/>
    <w:rsid w:val="00F41599"/>
    <w:rPr>
      <w:rFonts w:asciiTheme="majorHAnsi" w:eastAsiaTheme="majorEastAsia" w:hAnsiTheme="majorHAnsi" w:cstheme="majorBidi"/>
      <w:b/>
      <w:bCs/>
      <w:color w:val="4F81BD" w:themeColor="accent1"/>
      <w:sz w:val="26"/>
      <w:szCs w:val="26"/>
      <w:lang w:val="en-CA"/>
    </w:rPr>
  </w:style>
  <w:style w:type="paragraph" w:styleId="ListParagraph">
    <w:name w:val="List Paragraph"/>
    <w:basedOn w:val="Normal"/>
    <w:uiPriority w:val="34"/>
    <w:qFormat/>
    <w:rsid w:val="00723F4C"/>
    <w:pPr>
      <w:ind w:left="720"/>
      <w:contextualSpacing/>
    </w:pPr>
  </w:style>
  <w:style w:type="character" w:customStyle="1" w:styleId="Heading3Char">
    <w:name w:val="Heading 3 Char"/>
    <w:basedOn w:val="DefaultParagraphFont"/>
    <w:link w:val="Heading3"/>
    <w:uiPriority w:val="9"/>
    <w:rsid w:val="00706B9B"/>
    <w:rPr>
      <w:rFonts w:asciiTheme="majorHAnsi" w:eastAsiaTheme="majorEastAsia" w:hAnsiTheme="majorHAnsi" w:cstheme="majorBidi"/>
      <w:b/>
      <w:bCs/>
      <w:color w:val="4F81BD" w:themeColor="accent1"/>
      <w:lang w:val="en-CA"/>
    </w:rPr>
  </w:style>
  <w:style w:type="paragraph" w:styleId="NoSpacing">
    <w:name w:val="No Spacing"/>
    <w:link w:val="NoSpacingChar"/>
    <w:uiPriority w:val="1"/>
    <w:qFormat/>
    <w:rsid w:val="0011240D"/>
    <w:pPr>
      <w:spacing w:after="0" w:line="240" w:lineRule="auto"/>
    </w:pPr>
    <w:rPr>
      <w:lang w:eastAsia="en-US"/>
    </w:rPr>
  </w:style>
  <w:style w:type="character" w:customStyle="1" w:styleId="NoSpacingChar">
    <w:name w:val="No Spacing Char"/>
    <w:basedOn w:val="DefaultParagraphFont"/>
    <w:link w:val="NoSpacing"/>
    <w:uiPriority w:val="1"/>
    <w:rsid w:val="0011240D"/>
    <w:rPr>
      <w:lang w:eastAsia="en-US"/>
    </w:rPr>
  </w:style>
  <w:style w:type="table" w:styleId="TableGrid">
    <w:name w:val="Table Grid"/>
    <w:basedOn w:val="TableNormal"/>
    <w:uiPriority w:val="59"/>
    <w:rsid w:val="005F7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525A"/>
    <w:rsid w:val="0013521A"/>
    <w:rsid w:val="00191A28"/>
    <w:rsid w:val="00813549"/>
    <w:rsid w:val="00844103"/>
    <w:rsid w:val="00BF1AA0"/>
    <w:rsid w:val="00F5525A"/>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5BC05647BB4DACBCFA6B06119B9C9E">
    <w:name w:val="2B5BC05647BB4DACBCFA6B06119B9C9E"/>
    <w:rsid w:val="00F5525A"/>
  </w:style>
  <w:style w:type="paragraph" w:customStyle="1" w:styleId="FF6CA8D266FB433D8CF400E9FCBAD895">
    <w:name w:val="FF6CA8D266FB433D8CF400E9FCBAD895"/>
    <w:rsid w:val="00F5525A"/>
  </w:style>
  <w:style w:type="paragraph" w:customStyle="1" w:styleId="DC4B8B4021BC4BE6BA9DE4505CE84DD8">
    <w:name w:val="DC4B8B4021BC4BE6BA9DE4505CE84DD8"/>
    <w:rsid w:val="00F5525A"/>
  </w:style>
  <w:style w:type="paragraph" w:customStyle="1" w:styleId="EB9055178AE8492CBCC755C0CB8B829B">
    <w:name w:val="EB9055178AE8492CBCC755C0CB8B829B"/>
    <w:rsid w:val="00F5525A"/>
  </w:style>
  <w:style w:type="paragraph" w:customStyle="1" w:styleId="7033520DD5364195BF384D1FCAC165C0">
    <w:name w:val="7033520DD5364195BF384D1FCAC165C0"/>
    <w:rsid w:val="00F5525A"/>
  </w:style>
  <w:style w:type="character" w:styleId="PlaceholderText">
    <w:name w:val="Placeholder Text"/>
    <w:basedOn w:val="DefaultParagraphFont"/>
    <w:uiPriority w:val="99"/>
    <w:semiHidden/>
    <w:rsid w:val="00191A2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55C80A-6B79-46EA-857B-D6B37383D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11</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Bi-directional Pedestrian Walkway Modeling and Simulation with CELL-DEVS</vt:lpstr>
    </vt:vector>
  </TitlesOfParts>
  <Company>Carleton University</Company>
  <LinksUpToDate>false</LinksUpToDate>
  <CharactersWithSpaces>10773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Bi-directional Pedestrian Walkway Modeling and Simulation with CELL-DEVS</dc:title>
  <dc:subject>SYSC5104</dc:subject>
  <dc:creator>Wang Xiang       100680824</dc:creator>
  <cp:keywords/>
  <dc:description/>
  <cp:lastModifiedBy>FtpDown</cp:lastModifiedBy>
  <cp:revision>558</cp:revision>
  <dcterms:created xsi:type="dcterms:W3CDTF">2010-10-30T16:55:00Z</dcterms:created>
  <dcterms:modified xsi:type="dcterms:W3CDTF">2010-11-22T03:41:00Z</dcterms:modified>
</cp:coreProperties>
</file>