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8C652" w14:textId="60DEF084" w:rsidR="00D1465D" w:rsidRDefault="00D1465D" w:rsidP="00D1465D">
      <w:pPr>
        <w:jc w:val="center"/>
      </w:pPr>
      <w:r w:rsidRPr="00D1465D">
        <w:rPr>
          <w:noProof/>
        </w:rPr>
        <w:drawing>
          <wp:inline distT="0" distB="0" distL="0" distR="0" wp14:anchorId="0ACB4AA5" wp14:editId="1FDD3991">
            <wp:extent cx="2752725" cy="3169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8362" cy="3176152"/>
                    </a:xfrm>
                    <a:prstGeom prst="rect">
                      <a:avLst/>
                    </a:prstGeom>
                  </pic:spPr>
                </pic:pic>
              </a:graphicData>
            </a:graphic>
          </wp:inline>
        </w:drawing>
      </w:r>
    </w:p>
    <w:p w14:paraId="63BDEFD6" w14:textId="77777777" w:rsidR="00D1465D" w:rsidRDefault="00D1465D" w:rsidP="00D1465D">
      <w:pPr>
        <w:jc w:val="center"/>
        <w:rPr>
          <w:rtl/>
        </w:rPr>
      </w:pPr>
    </w:p>
    <w:p w14:paraId="176F1A49" w14:textId="5EA3854F" w:rsidR="00D1465D" w:rsidRPr="00D1465D" w:rsidRDefault="00D1465D" w:rsidP="00D1465D">
      <w:pPr>
        <w:jc w:val="center"/>
        <w:rPr>
          <w:rFonts w:cstheme="minorHAnsi"/>
          <w:b/>
          <w:bCs/>
          <w:sz w:val="28"/>
          <w:szCs w:val="28"/>
        </w:rPr>
      </w:pPr>
      <w:r w:rsidRPr="00D1465D">
        <w:rPr>
          <w:rFonts w:cstheme="minorHAnsi"/>
          <w:b/>
          <w:bCs/>
          <w:sz w:val="28"/>
          <w:szCs w:val="28"/>
        </w:rPr>
        <w:t>SYSC 5104 – Methodologies for Discrete Event Modelling and Simulation</w:t>
      </w:r>
    </w:p>
    <w:p w14:paraId="423E08A8" w14:textId="77777777" w:rsidR="00D1465D" w:rsidRDefault="00D1465D" w:rsidP="00D1465D">
      <w:pPr>
        <w:jc w:val="center"/>
        <w:rPr>
          <w:rFonts w:cstheme="minorHAnsi"/>
          <w:b/>
          <w:bCs/>
          <w:szCs w:val="24"/>
        </w:rPr>
      </w:pPr>
    </w:p>
    <w:p w14:paraId="17BB3013" w14:textId="7B05BC36" w:rsidR="00D1465D" w:rsidRPr="00D1465D" w:rsidRDefault="00D1465D" w:rsidP="00D1465D">
      <w:pPr>
        <w:jc w:val="center"/>
        <w:rPr>
          <w:sz w:val="28"/>
          <w:szCs w:val="28"/>
        </w:rPr>
      </w:pPr>
      <w:r w:rsidRPr="00D1465D">
        <w:rPr>
          <w:rFonts w:cstheme="minorHAnsi"/>
          <w:b/>
          <w:bCs/>
          <w:sz w:val="46"/>
          <w:szCs w:val="46"/>
        </w:rPr>
        <w:t>Assignment 1</w:t>
      </w:r>
    </w:p>
    <w:p w14:paraId="76665344" w14:textId="26126AB7" w:rsidR="00D1465D" w:rsidRDefault="00D1465D" w:rsidP="00D1465D">
      <w:pPr>
        <w:jc w:val="center"/>
        <w:rPr>
          <w:b/>
          <w:bCs/>
          <w:sz w:val="28"/>
          <w:szCs w:val="28"/>
        </w:rPr>
      </w:pPr>
      <w:r w:rsidRPr="00D1465D">
        <w:rPr>
          <w:b/>
          <w:bCs/>
          <w:noProof/>
          <w:sz w:val="28"/>
          <w:szCs w:val="28"/>
        </w:rPr>
        <w:drawing>
          <wp:anchor distT="0" distB="0" distL="114300" distR="114300" simplePos="0" relativeHeight="251658240" behindDoc="0" locked="0" layoutInCell="1" allowOverlap="1" wp14:anchorId="03A34E5E" wp14:editId="148DE2C5">
            <wp:simplePos x="0" y="0"/>
            <wp:positionH relativeFrom="margin">
              <wp:align>center</wp:align>
            </wp:positionH>
            <wp:positionV relativeFrom="paragraph">
              <wp:posOffset>388620</wp:posOffset>
            </wp:positionV>
            <wp:extent cx="2743200" cy="71511"/>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43200" cy="71511"/>
                    </a:xfrm>
                    <a:prstGeom prst="rect">
                      <a:avLst/>
                    </a:prstGeom>
                  </pic:spPr>
                </pic:pic>
              </a:graphicData>
            </a:graphic>
            <wp14:sizeRelH relativeFrom="margin">
              <wp14:pctWidth>0</wp14:pctWidth>
            </wp14:sizeRelH>
            <wp14:sizeRelV relativeFrom="margin">
              <wp14:pctHeight>0</wp14:pctHeight>
            </wp14:sizeRelV>
          </wp:anchor>
        </w:drawing>
      </w:r>
      <w:r w:rsidRPr="00D1465D">
        <w:rPr>
          <w:b/>
          <w:bCs/>
          <w:sz w:val="28"/>
          <w:szCs w:val="28"/>
        </w:rPr>
        <w:t>Conceptual Model Document</w:t>
      </w:r>
    </w:p>
    <w:p w14:paraId="1850C619" w14:textId="77777777" w:rsidR="00D1465D" w:rsidRDefault="00D1465D" w:rsidP="00D1465D">
      <w:pPr>
        <w:jc w:val="center"/>
        <w:rPr>
          <w:b/>
          <w:bCs/>
          <w:sz w:val="30"/>
          <w:szCs w:val="30"/>
        </w:rPr>
      </w:pPr>
      <w:r w:rsidRPr="00D1465D">
        <w:rPr>
          <w:b/>
          <w:bCs/>
          <w:sz w:val="30"/>
          <w:szCs w:val="30"/>
        </w:rPr>
        <w:t>Package Monitoring</w:t>
      </w:r>
    </w:p>
    <w:p w14:paraId="53D6F352" w14:textId="31C97315" w:rsidR="00D1465D" w:rsidRDefault="00D1465D" w:rsidP="00D1465D">
      <w:pPr>
        <w:jc w:val="center"/>
        <w:rPr>
          <w:sz w:val="28"/>
          <w:szCs w:val="28"/>
        </w:rPr>
      </w:pPr>
      <w:r>
        <w:rPr>
          <w:sz w:val="28"/>
          <w:szCs w:val="28"/>
        </w:rPr>
        <w:t>Mahsa Layeghi</w:t>
      </w:r>
    </w:p>
    <w:p w14:paraId="311AAB13" w14:textId="176E1B25" w:rsidR="00D1465D" w:rsidRDefault="00D1465D" w:rsidP="00D1465D">
      <w:pPr>
        <w:jc w:val="center"/>
        <w:rPr>
          <w:sz w:val="28"/>
          <w:szCs w:val="28"/>
        </w:rPr>
      </w:pPr>
      <w:r>
        <w:rPr>
          <w:sz w:val="28"/>
          <w:szCs w:val="28"/>
        </w:rPr>
        <w:t>Ghida Dandan</w:t>
      </w:r>
    </w:p>
    <w:p w14:paraId="76141662" w14:textId="7BAB936D" w:rsidR="00D1465D" w:rsidRDefault="00D1465D" w:rsidP="00D1465D">
      <w:pPr>
        <w:jc w:val="center"/>
        <w:rPr>
          <w:sz w:val="28"/>
          <w:szCs w:val="28"/>
        </w:rPr>
      </w:pPr>
    </w:p>
    <w:p w14:paraId="0043B71C" w14:textId="40D4600C" w:rsidR="00D1465D" w:rsidRDefault="00D1465D" w:rsidP="00D1465D">
      <w:pPr>
        <w:jc w:val="center"/>
        <w:rPr>
          <w:sz w:val="28"/>
          <w:szCs w:val="28"/>
        </w:rPr>
      </w:pPr>
    </w:p>
    <w:p w14:paraId="2E759304" w14:textId="361374DB" w:rsidR="00D1465D" w:rsidRDefault="00D1465D" w:rsidP="00D1465D">
      <w:pPr>
        <w:jc w:val="center"/>
        <w:rPr>
          <w:sz w:val="28"/>
          <w:szCs w:val="28"/>
        </w:rPr>
      </w:pPr>
      <w:r>
        <w:rPr>
          <w:b/>
          <w:bCs/>
          <w:sz w:val="28"/>
          <w:szCs w:val="28"/>
        </w:rPr>
        <w:t xml:space="preserve">Course Instructor: </w:t>
      </w:r>
      <w:r>
        <w:rPr>
          <w:sz w:val="28"/>
          <w:szCs w:val="28"/>
        </w:rPr>
        <w:t xml:space="preserve">Gabriel </w:t>
      </w:r>
      <w:proofErr w:type="spellStart"/>
      <w:r>
        <w:rPr>
          <w:sz w:val="28"/>
          <w:szCs w:val="28"/>
        </w:rPr>
        <w:t>Wainer</w:t>
      </w:r>
      <w:proofErr w:type="spellEnd"/>
    </w:p>
    <w:p w14:paraId="574A3B3E" w14:textId="55CFAC76" w:rsidR="00D1465D" w:rsidRDefault="00D1465D" w:rsidP="00D1465D">
      <w:pPr>
        <w:rPr>
          <w:sz w:val="28"/>
          <w:szCs w:val="28"/>
        </w:rPr>
      </w:pPr>
    </w:p>
    <w:p w14:paraId="72403D64" w14:textId="0F394AEF" w:rsidR="00D1465D" w:rsidRPr="00D1465D" w:rsidRDefault="00D1465D" w:rsidP="00D1465D">
      <w:pPr>
        <w:jc w:val="center"/>
        <w:rPr>
          <w:szCs w:val="24"/>
          <w:rtl/>
        </w:rPr>
      </w:pPr>
      <w:r>
        <w:rPr>
          <w:szCs w:val="24"/>
        </w:rPr>
        <w:t>Sunday, October 25, 2020</w:t>
      </w:r>
    </w:p>
    <w:p w14:paraId="25748391" w14:textId="77777777" w:rsidR="00D1465D" w:rsidRDefault="00E11FE6">
      <w:r>
        <w:rPr>
          <w:noProof/>
        </w:rPr>
        <mc:AlternateContent>
          <mc:Choice Requires="wps">
            <w:drawing>
              <wp:inline distT="0" distB="0" distL="0" distR="0" wp14:anchorId="75E8AF84" wp14:editId="0B39D97A">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A9E50"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p>
    <w:sdt>
      <w:sdtPr>
        <w:rPr>
          <w:rFonts w:eastAsiaTheme="minorHAnsi" w:cstheme="minorBidi"/>
          <w:b w:val="0"/>
          <w:color w:val="auto"/>
          <w:sz w:val="24"/>
          <w:szCs w:val="22"/>
        </w:rPr>
        <w:id w:val="-1701853250"/>
        <w:docPartObj>
          <w:docPartGallery w:val="Table of Contents"/>
          <w:docPartUnique/>
        </w:docPartObj>
      </w:sdtPr>
      <w:sdtEndPr>
        <w:rPr>
          <w:bCs/>
          <w:noProof/>
        </w:rPr>
      </w:sdtEndPr>
      <w:sdtContent>
        <w:bookmarkStart w:id="0" w:name="_GoBack" w:displacedByCustomXml="prev"/>
        <w:bookmarkEnd w:id="0" w:displacedByCustomXml="prev"/>
        <w:p w14:paraId="7FD5E335" w14:textId="5D540546" w:rsidR="00D1465D" w:rsidRPr="00D1465D" w:rsidRDefault="00D1465D">
          <w:pPr>
            <w:pStyle w:val="TOCHeading"/>
            <w:rPr>
              <w:color w:val="auto"/>
            </w:rPr>
          </w:pPr>
          <w:r w:rsidRPr="00D1465D">
            <w:rPr>
              <w:color w:val="auto"/>
            </w:rPr>
            <w:t>Table of Contents</w:t>
          </w:r>
        </w:p>
        <w:p w14:paraId="7A7ADD47" w14:textId="550A8E5B" w:rsidR="007E15E5" w:rsidRDefault="00D1465D">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54560222" w:history="1">
            <w:r w:rsidR="007E15E5" w:rsidRPr="00A43EB7">
              <w:rPr>
                <w:rStyle w:val="Hyperlink"/>
                <w:noProof/>
              </w:rPr>
              <w:t>Part I</w:t>
            </w:r>
            <w:r w:rsidR="007E15E5">
              <w:rPr>
                <w:noProof/>
                <w:webHidden/>
              </w:rPr>
              <w:tab/>
            </w:r>
            <w:r w:rsidR="007E15E5">
              <w:rPr>
                <w:noProof/>
                <w:webHidden/>
              </w:rPr>
              <w:fldChar w:fldCharType="begin"/>
            </w:r>
            <w:r w:rsidR="007E15E5">
              <w:rPr>
                <w:noProof/>
                <w:webHidden/>
              </w:rPr>
              <w:instrText xml:space="preserve"> PAGEREF _Toc54560222 \h </w:instrText>
            </w:r>
            <w:r w:rsidR="007E15E5">
              <w:rPr>
                <w:noProof/>
                <w:webHidden/>
              </w:rPr>
            </w:r>
            <w:r w:rsidR="007E15E5">
              <w:rPr>
                <w:noProof/>
                <w:webHidden/>
              </w:rPr>
              <w:fldChar w:fldCharType="separate"/>
            </w:r>
            <w:r w:rsidR="007E15E5">
              <w:rPr>
                <w:noProof/>
                <w:webHidden/>
              </w:rPr>
              <w:t>2</w:t>
            </w:r>
            <w:r w:rsidR="007E15E5">
              <w:rPr>
                <w:noProof/>
                <w:webHidden/>
              </w:rPr>
              <w:fldChar w:fldCharType="end"/>
            </w:r>
          </w:hyperlink>
        </w:p>
        <w:p w14:paraId="5687F829" w14:textId="68EE159D" w:rsidR="007E15E5" w:rsidRDefault="007E15E5">
          <w:pPr>
            <w:pStyle w:val="TOC2"/>
            <w:tabs>
              <w:tab w:val="right" w:leader="dot" w:pos="9350"/>
            </w:tabs>
            <w:rPr>
              <w:rFonts w:eastAsiaTheme="minorEastAsia"/>
              <w:noProof/>
              <w:sz w:val="22"/>
            </w:rPr>
          </w:pPr>
          <w:hyperlink w:anchor="_Toc54560223" w:history="1">
            <w:r w:rsidRPr="00A43EB7">
              <w:rPr>
                <w:rStyle w:val="Hyperlink"/>
                <w:noProof/>
              </w:rPr>
              <w:t>1.1 Problem Statement</w:t>
            </w:r>
            <w:r>
              <w:rPr>
                <w:noProof/>
                <w:webHidden/>
              </w:rPr>
              <w:tab/>
            </w:r>
            <w:r>
              <w:rPr>
                <w:noProof/>
                <w:webHidden/>
              </w:rPr>
              <w:fldChar w:fldCharType="begin"/>
            </w:r>
            <w:r>
              <w:rPr>
                <w:noProof/>
                <w:webHidden/>
              </w:rPr>
              <w:instrText xml:space="preserve"> PAGEREF _Toc54560223 \h </w:instrText>
            </w:r>
            <w:r>
              <w:rPr>
                <w:noProof/>
                <w:webHidden/>
              </w:rPr>
            </w:r>
            <w:r>
              <w:rPr>
                <w:noProof/>
                <w:webHidden/>
              </w:rPr>
              <w:fldChar w:fldCharType="separate"/>
            </w:r>
            <w:r>
              <w:rPr>
                <w:noProof/>
                <w:webHidden/>
              </w:rPr>
              <w:t>2</w:t>
            </w:r>
            <w:r>
              <w:rPr>
                <w:noProof/>
                <w:webHidden/>
              </w:rPr>
              <w:fldChar w:fldCharType="end"/>
            </w:r>
          </w:hyperlink>
        </w:p>
        <w:p w14:paraId="3948110A" w14:textId="3E1AF392" w:rsidR="007E15E5" w:rsidRDefault="007E15E5">
          <w:pPr>
            <w:pStyle w:val="TOC2"/>
            <w:tabs>
              <w:tab w:val="right" w:leader="dot" w:pos="9350"/>
            </w:tabs>
            <w:rPr>
              <w:rFonts w:eastAsiaTheme="minorEastAsia"/>
              <w:noProof/>
              <w:sz w:val="22"/>
            </w:rPr>
          </w:pPr>
          <w:hyperlink w:anchor="_Toc54560224" w:history="1">
            <w:r w:rsidRPr="00A43EB7">
              <w:rPr>
                <w:rStyle w:val="Hyperlink"/>
                <w:noProof/>
              </w:rPr>
              <w:t>1.2 Conceptual Model</w:t>
            </w:r>
            <w:r>
              <w:rPr>
                <w:noProof/>
                <w:webHidden/>
              </w:rPr>
              <w:tab/>
            </w:r>
            <w:r>
              <w:rPr>
                <w:noProof/>
                <w:webHidden/>
              </w:rPr>
              <w:fldChar w:fldCharType="begin"/>
            </w:r>
            <w:r>
              <w:rPr>
                <w:noProof/>
                <w:webHidden/>
              </w:rPr>
              <w:instrText xml:space="preserve"> PAGEREF _Toc54560224 \h </w:instrText>
            </w:r>
            <w:r>
              <w:rPr>
                <w:noProof/>
                <w:webHidden/>
              </w:rPr>
            </w:r>
            <w:r>
              <w:rPr>
                <w:noProof/>
                <w:webHidden/>
              </w:rPr>
              <w:fldChar w:fldCharType="separate"/>
            </w:r>
            <w:r>
              <w:rPr>
                <w:noProof/>
                <w:webHidden/>
              </w:rPr>
              <w:t>2</w:t>
            </w:r>
            <w:r>
              <w:rPr>
                <w:noProof/>
                <w:webHidden/>
              </w:rPr>
              <w:fldChar w:fldCharType="end"/>
            </w:r>
          </w:hyperlink>
        </w:p>
        <w:p w14:paraId="1CC285CD" w14:textId="2F49B3E3" w:rsidR="007E15E5" w:rsidRDefault="007E15E5">
          <w:pPr>
            <w:pStyle w:val="TOC2"/>
            <w:tabs>
              <w:tab w:val="right" w:leader="dot" w:pos="9350"/>
            </w:tabs>
            <w:rPr>
              <w:rFonts w:eastAsiaTheme="minorEastAsia"/>
              <w:noProof/>
              <w:sz w:val="22"/>
            </w:rPr>
          </w:pPr>
          <w:hyperlink w:anchor="_Toc54560225" w:history="1">
            <w:r w:rsidRPr="00A43EB7">
              <w:rPr>
                <w:rStyle w:val="Hyperlink"/>
                <w:noProof/>
              </w:rPr>
              <w:t>1.3 Components Outline</w:t>
            </w:r>
            <w:r>
              <w:rPr>
                <w:noProof/>
                <w:webHidden/>
              </w:rPr>
              <w:tab/>
            </w:r>
            <w:r>
              <w:rPr>
                <w:noProof/>
                <w:webHidden/>
              </w:rPr>
              <w:fldChar w:fldCharType="begin"/>
            </w:r>
            <w:r>
              <w:rPr>
                <w:noProof/>
                <w:webHidden/>
              </w:rPr>
              <w:instrText xml:space="preserve"> PAGEREF _Toc54560225 \h </w:instrText>
            </w:r>
            <w:r>
              <w:rPr>
                <w:noProof/>
                <w:webHidden/>
              </w:rPr>
            </w:r>
            <w:r>
              <w:rPr>
                <w:noProof/>
                <w:webHidden/>
              </w:rPr>
              <w:fldChar w:fldCharType="separate"/>
            </w:r>
            <w:r>
              <w:rPr>
                <w:noProof/>
                <w:webHidden/>
              </w:rPr>
              <w:t>3</w:t>
            </w:r>
            <w:r>
              <w:rPr>
                <w:noProof/>
                <w:webHidden/>
              </w:rPr>
              <w:fldChar w:fldCharType="end"/>
            </w:r>
          </w:hyperlink>
        </w:p>
        <w:p w14:paraId="6D93C2CA" w14:textId="0E3A6382" w:rsidR="007E15E5" w:rsidRDefault="007E15E5">
          <w:pPr>
            <w:pStyle w:val="TOC1"/>
            <w:tabs>
              <w:tab w:val="right" w:leader="dot" w:pos="9350"/>
            </w:tabs>
            <w:rPr>
              <w:rFonts w:eastAsiaTheme="minorEastAsia"/>
              <w:noProof/>
              <w:sz w:val="22"/>
            </w:rPr>
          </w:pPr>
          <w:hyperlink w:anchor="_Toc54560226" w:history="1">
            <w:r w:rsidRPr="00A43EB7">
              <w:rPr>
                <w:rStyle w:val="Hyperlink"/>
                <w:noProof/>
              </w:rPr>
              <w:t>Part II</w:t>
            </w:r>
            <w:r>
              <w:rPr>
                <w:noProof/>
                <w:webHidden/>
              </w:rPr>
              <w:tab/>
            </w:r>
            <w:r>
              <w:rPr>
                <w:noProof/>
                <w:webHidden/>
              </w:rPr>
              <w:fldChar w:fldCharType="begin"/>
            </w:r>
            <w:r>
              <w:rPr>
                <w:noProof/>
                <w:webHidden/>
              </w:rPr>
              <w:instrText xml:space="preserve"> PAGEREF _Toc54560226 \h </w:instrText>
            </w:r>
            <w:r>
              <w:rPr>
                <w:noProof/>
                <w:webHidden/>
              </w:rPr>
            </w:r>
            <w:r>
              <w:rPr>
                <w:noProof/>
                <w:webHidden/>
              </w:rPr>
              <w:fldChar w:fldCharType="separate"/>
            </w:r>
            <w:r>
              <w:rPr>
                <w:noProof/>
                <w:webHidden/>
              </w:rPr>
              <w:t>4</w:t>
            </w:r>
            <w:r>
              <w:rPr>
                <w:noProof/>
                <w:webHidden/>
              </w:rPr>
              <w:fldChar w:fldCharType="end"/>
            </w:r>
          </w:hyperlink>
        </w:p>
        <w:p w14:paraId="58A4BDDC" w14:textId="2ABD2F09" w:rsidR="007E15E5" w:rsidRDefault="007E15E5">
          <w:pPr>
            <w:pStyle w:val="TOC2"/>
            <w:tabs>
              <w:tab w:val="right" w:leader="dot" w:pos="9350"/>
            </w:tabs>
            <w:rPr>
              <w:rFonts w:eastAsiaTheme="minorEastAsia"/>
              <w:noProof/>
              <w:sz w:val="22"/>
            </w:rPr>
          </w:pPr>
          <w:hyperlink w:anchor="_Toc54560227" w:history="1">
            <w:r w:rsidRPr="00A43EB7">
              <w:rPr>
                <w:rStyle w:val="Hyperlink"/>
                <w:noProof/>
              </w:rPr>
              <w:t>2.1 DEVS Formal Specification</w:t>
            </w:r>
            <w:r>
              <w:rPr>
                <w:noProof/>
                <w:webHidden/>
              </w:rPr>
              <w:tab/>
            </w:r>
            <w:r>
              <w:rPr>
                <w:noProof/>
                <w:webHidden/>
              </w:rPr>
              <w:fldChar w:fldCharType="begin"/>
            </w:r>
            <w:r>
              <w:rPr>
                <w:noProof/>
                <w:webHidden/>
              </w:rPr>
              <w:instrText xml:space="preserve"> PAGEREF _Toc54560227 \h </w:instrText>
            </w:r>
            <w:r>
              <w:rPr>
                <w:noProof/>
                <w:webHidden/>
              </w:rPr>
            </w:r>
            <w:r>
              <w:rPr>
                <w:noProof/>
                <w:webHidden/>
              </w:rPr>
              <w:fldChar w:fldCharType="separate"/>
            </w:r>
            <w:r>
              <w:rPr>
                <w:noProof/>
                <w:webHidden/>
              </w:rPr>
              <w:t>4</w:t>
            </w:r>
            <w:r>
              <w:rPr>
                <w:noProof/>
                <w:webHidden/>
              </w:rPr>
              <w:fldChar w:fldCharType="end"/>
            </w:r>
          </w:hyperlink>
        </w:p>
        <w:p w14:paraId="43149223" w14:textId="0F48352A" w:rsidR="007E15E5" w:rsidRDefault="007E15E5">
          <w:pPr>
            <w:pStyle w:val="TOC3"/>
            <w:tabs>
              <w:tab w:val="right" w:leader="dot" w:pos="9350"/>
            </w:tabs>
            <w:rPr>
              <w:rFonts w:eastAsiaTheme="minorEastAsia"/>
              <w:noProof/>
              <w:sz w:val="22"/>
            </w:rPr>
          </w:pPr>
          <w:hyperlink w:anchor="_Toc54560228" w:history="1">
            <w:r w:rsidRPr="00A43EB7">
              <w:rPr>
                <w:rStyle w:val="Hyperlink"/>
                <w:noProof/>
              </w:rPr>
              <w:t>2.1.1 Excessive Heat Detection Atomic Model</w:t>
            </w:r>
            <w:r>
              <w:rPr>
                <w:noProof/>
                <w:webHidden/>
              </w:rPr>
              <w:tab/>
            </w:r>
            <w:r>
              <w:rPr>
                <w:noProof/>
                <w:webHidden/>
              </w:rPr>
              <w:fldChar w:fldCharType="begin"/>
            </w:r>
            <w:r>
              <w:rPr>
                <w:noProof/>
                <w:webHidden/>
              </w:rPr>
              <w:instrText xml:space="preserve"> PAGEREF _Toc54560228 \h </w:instrText>
            </w:r>
            <w:r>
              <w:rPr>
                <w:noProof/>
                <w:webHidden/>
              </w:rPr>
            </w:r>
            <w:r>
              <w:rPr>
                <w:noProof/>
                <w:webHidden/>
              </w:rPr>
              <w:fldChar w:fldCharType="separate"/>
            </w:r>
            <w:r>
              <w:rPr>
                <w:noProof/>
                <w:webHidden/>
              </w:rPr>
              <w:t>4</w:t>
            </w:r>
            <w:r>
              <w:rPr>
                <w:noProof/>
                <w:webHidden/>
              </w:rPr>
              <w:fldChar w:fldCharType="end"/>
            </w:r>
          </w:hyperlink>
        </w:p>
        <w:p w14:paraId="0737342A" w14:textId="666A8DFF" w:rsidR="007E15E5" w:rsidRDefault="007E15E5">
          <w:pPr>
            <w:pStyle w:val="TOC3"/>
            <w:tabs>
              <w:tab w:val="right" w:leader="dot" w:pos="9350"/>
            </w:tabs>
            <w:rPr>
              <w:rFonts w:eastAsiaTheme="minorEastAsia"/>
              <w:noProof/>
              <w:sz w:val="22"/>
            </w:rPr>
          </w:pPr>
          <w:hyperlink w:anchor="_Toc54560229" w:history="1">
            <w:r w:rsidRPr="00A43EB7">
              <w:rPr>
                <w:rStyle w:val="Hyperlink"/>
                <w:noProof/>
              </w:rPr>
              <w:t>2.1.2 Excessive Humidity Detection Atomic Model</w:t>
            </w:r>
            <w:r>
              <w:rPr>
                <w:noProof/>
                <w:webHidden/>
              </w:rPr>
              <w:tab/>
            </w:r>
            <w:r>
              <w:rPr>
                <w:noProof/>
                <w:webHidden/>
              </w:rPr>
              <w:fldChar w:fldCharType="begin"/>
            </w:r>
            <w:r>
              <w:rPr>
                <w:noProof/>
                <w:webHidden/>
              </w:rPr>
              <w:instrText xml:space="preserve"> PAGEREF _Toc54560229 \h </w:instrText>
            </w:r>
            <w:r>
              <w:rPr>
                <w:noProof/>
                <w:webHidden/>
              </w:rPr>
            </w:r>
            <w:r>
              <w:rPr>
                <w:noProof/>
                <w:webHidden/>
              </w:rPr>
              <w:fldChar w:fldCharType="separate"/>
            </w:r>
            <w:r>
              <w:rPr>
                <w:noProof/>
                <w:webHidden/>
              </w:rPr>
              <w:t>4</w:t>
            </w:r>
            <w:r>
              <w:rPr>
                <w:noProof/>
                <w:webHidden/>
              </w:rPr>
              <w:fldChar w:fldCharType="end"/>
            </w:r>
          </w:hyperlink>
        </w:p>
        <w:p w14:paraId="6BD8F4DD" w14:textId="388DE7CE" w:rsidR="007E15E5" w:rsidRDefault="007E15E5">
          <w:pPr>
            <w:pStyle w:val="TOC3"/>
            <w:tabs>
              <w:tab w:val="right" w:leader="dot" w:pos="9350"/>
            </w:tabs>
            <w:rPr>
              <w:rFonts w:eastAsiaTheme="minorEastAsia"/>
              <w:noProof/>
              <w:sz w:val="22"/>
            </w:rPr>
          </w:pPr>
          <w:hyperlink w:anchor="_Toc54560230" w:history="1">
            <w:r w:rsidRPr="00A43EB7">
              <w:rPr>
                <w:rStyle w:val="Hyperlink"/>
                <w:noProof/>
              </w:rPr>
              <w:t>2.1.3 Excessive Tilting Detection Atomic Model</w:t>
            </w:r>
            <w:r>
              <w:rPr>
                <w:noProof/>
                <w:webHidden/>
              </w:rPr>
              <w:tab/>
            </w:r>
            <w:r>
              <w:rPr>
                <w:noProof/>
                <w:webHidden/>
              </w:rPr>
              <w:fldChar w:fldCharType="begin"/>
            </w:r>
            <w:r>
              <w:rPr>
                <w:noProof/>
                <w:webHidden/>
              </w:rPr>
              <w:instrText xml:space="preserve"> PAGEREF _Toc54560230 \h </w:instrText>
            </w:r>
            <w:r>
              <w:rPr>
                <w:noProof/>
                <w:webHidden/>
              </w:rPr>
            </w:r>
            <w:r>
              <w:rPr>
                <w:noProof/>
                <w:webHidden/>
              </w:rPr>
              <w:fldChar w:fldCharType="separate"/>
            </w:r>
            <w:r>
              <w:rPr>
                <w:noProof/>
                <w:webHidden/>
              </w:rPr>
              <w:t>5</w:t>
            </w:r>
            <w:r>
              <w:rPr>
                <w:noProof/>
                <w:webHidden/>
              </w:rPr>
              <w:fldChar w:fldCharType="end"/>
            </w:r>
          </w:hyperlink>
        </w:p>
        <w:p w14:paraId="7D36B8AB" w14:textId="2F95E270" w:rsidR="007E15E5" w:rsidRDefault="007E15E5">
          <w:pPr>
            <w:pStyle w:val="TOC3"/>
            <w:tabs>
              <w:tab w:val="right" w:leader="dot" w:pos="9350"/>
            </w:tabs>
            <w:rPr>
              <w:rFonts w:eastAsiaTheme="minorEastAsia"/>
              <w:noProof/>
              <w:sz w:val="22"/>
            </w:rPr>
          </w:pPr>
          <w:hyperlink w:anchor="_Toc54560231" w:history="1">
            <w:r w:rsidRPr="00A43EB7">
              <w:rPr>
                <w:rStyle w:val="Hyperlink"/>
                <w:noProof/>
              </w:rPr>
              <w:t>2.1.4 Box Opening and Tampering Detection Coupled Model</w:t>
            </w:r>
            <w:r>
              <w:rPr>
                <w:noProof/>
                <w:webHidden/>
              </w:rPr>
              <w:tab/>
            </w:r>
            <w:r>
              <w:rPr>
                <w:noProof/>
                <w:webHidden/>
              </w:rPr>
              <w:fldChar w:fldCharType="begin"/>
            </w:r>
            <w:r>
              <w:rPr>
                <w:noProof/>
                <w:webHidden/>
              </w:rPr>
              <w:instrText xml:space="preserve"> PAGEREF _Toc54560231 \h </w:instrText>
            </w:r>
            <w:r>
              <w:rPr>
                <w:noProof/>
                <w:webHidden/>
              </w:rPr>
            </w:r>
            <w:r>
              <w:rPr>
                <w:noProof/>
                <w:webHidden/>
              </w:rPr>
              <w:fldChar w:fldCharType="separate"/>
            </w:r>
            <w:r>
              <w:rPr>
                <w:noProof/>
                <w:webHidden/>
              </w:rPr>
              <w:t>5</w:t>
            </w:r>
            <w:r>
              <w:rPr>
                <w:noProof/>
                <w:webHidden/>
              </w:rPr>
              <w:fldChar w:fldCharType="end"/>
            </w:r>
          </w:hyperlink>
        </w:p>
        <w:p w14:paraId="37577806" w14:textId="572AEF26" w:rsidR="007E15E5" w:rsidRDefault="007E15E5">
          <w:pPr>
            <w:pStyle w:val="TOC3"/>
            <w:tabs>
              <w:tab w:val="right" w:leader="dot" w:pos="9350"/>
            </w:tabs>
            <w:rPr>
              <w:rFonts w:eastAsiaTheme="minorEastAsia"/>
              <w:noProof/>
              <w:sz w:val="22"/>
            </w:rPr>
          </w:pPr>
          <w:hyperlink w:anchor="_Toc54560232" w:history="1">
            <w:r w:rsidRPr="00A43EB7">
              <w:rPr>
                <w:rStyle w:val="Hyperlink"/>
                <w:noProof/>
              </w:rPr>
              <w:t>2.1.5 Light Detection Atomic Model</w:t>
            </w:r>
            <w:r>
              <w:rPr>
                <w:noProof/>
                <w:webHidden/>
              </w:rPr>
              <w:tab/>
            </w:r>
            <w:r>
              <w:rPr>
                <w:noProof/>
                <w:webHidden/>
              </w:rPr>
              <w:fldChar w:fldCharType="begin"/>
            </w:r>
            <w:r>
              <w:rPr>
                <w:noProof/>
                <w:webHidden/>
              </w:rPr>
              <w:instrText xml:space="preserve"> PAGEREF _Toc54560232 \h </w:instrText>
            </w:r>
            <w:r>
              <w:rPr>
                <w:noProof/>
                <w:webHidden/>
              </w:rPr>
            </w:r>
            <w:r>
              <w:rPr>
                <w:noProof/>
                <w:webHidden/>
              </w:rPr>
              <w:fldChar w:fldCharType="separate"/>
            </w:r>
            <w:r>
              <w:rPr>
                <w:noProof/>
                <w:webHidden/>
              </w:rPr>
              <w:t>6</w:t>
            </w:r>
            <w:r>
              <w:rPr>
                <w:noProof/>
                <w:webHidden/>
              </w:rPr>
              <w:fldChar w:fldCharType="end"/>
            </w:r>
          </w:hyperlink>
        </w:p>
        <w:p w14:paraId="31A45A6B" w14:textId="5B85BA52" w:rsidR="007E15E5" w:rsidRDefault="007E15E5">
          <w:pPr>
            <w:pStyle w:val="TOC3"/>
            <w:tabs>
              <w:tab w:val="right" w:leader="dot" w:pos="9350"/>
            </w:tabs>
            <w:rPr>
              <w:rFonts w:eastAsiaTheme="minorEastAsia"/>
              <w:noProof/>
              <w:sz w:val="22"/>
            </w:rPr>
          </w:pPr>
          <w:hyperlink w:anchor="_Toc54560233" w:history="1">
            <w:r w:rsidRPr="00A43EB7">
              <w:rPr>
                <w:rStyle w:val="Hyperlink"/>
                <w:noProof/>
              </w:rPr>
              <w:t>2.1.6 Tampering Detection Atomic Model</w:t>
            </w:r>
            <w:r>
              <w:rPr>
                <w:noProof/>
                <w:webHidden/>
              </w:rPr>
              <w:tab/>
            </w:r>
            <w:r>
              <w:rPr>
                <w:noProof/>
                <w:webHidden/>
              </w:rPr>
              <w:fldChar w:fldCharType="begin"/>
            </w:r>
            <w:r>
              <w:rPr>
                <w:noProof/>
                <w:webHidden/>
              </w:rPr>
              <w:instrText xml:space="preserve"> PAGEREF _Toc54560233 \h </w:instrText>
            </w:r>
            <w:r>
              <w:rPr>
                <w:noProof/>
                <w:webHidden/>
              </w:rPr>
            </w:r>
            <w:r>
              <w:rPr>
                <w:noProof/>
                <w:webHidden/>
              </w:rPr>
              <w:fldChar w:fldCharType="separate"/>
            </w:r>
            <w:r>
              <w:rPr>
                <w:noProof/>
                <w:webHidden/>
              </w:rPr>
              <w:t>6</w:t>
            </w:r>
            <w:r>
              <w:rPr>
                <w:noProof/>
                <w:webHidden/>
              </w:rPr>
              <w:fldChar w:fldCharType="end"/>
            </w:r>
          </w:hyperlink>
        </w:p>
        <w:p w14:paraId="092D855A" w14:textId="6401D4C8" w:rsidR="007E15E5" w:rsidRDefault="007E15E5">
          <w:pPr>
            <w:pStyle w:val="TOC1"/>
            <w:tabs>
              <w:tab w:val="right" w:leader="dot" w:pos="9350"/>
            </w:tabs>
            <w:rPr>
              <w:rFonts w:eastAsiaTheme="minorEastAsia"/>
              <w:noProof/>
              <w:sz w:val="22"/>
            </w:rPr>
          </w:pPr>
          <w:hyperlink w:anchor="_Toc54560234" w:history="1">
            <w:r w:rsidRPr="00A43EB7">
              <w:rPr>
                <w:rStyle w:val="Hyperlink"/>
                <w:noProof/>
              </w:rPr>
              <w:t>Part III</w:t>
            </w:r>
            <w:r>
              <w:rPr>
                <w:noProof/>
                <w:webHidden/>
              </w:rPr>
              <w:tab/>
            </w:r>
            <w:r>
              <w:rPr>
                <w:noProof/>
                <w:webHidden/>
              </w:rPr>
              <w:fldChar w:fldCharType="begin"/>
            </w:r>
            <w:r>
              <w:rPr>
                <w:noProof/>
                <w:webHidden/>
              </w:rPr>
              <w:instrText xml:space="preserve"> PAGEREF _Toc54560234 \h </w:instrText>
            </w:r>
            <w:r>
              <w:rPr>
                <w:noProof/>
                <w:webHidden/>
              </w:rPr>
            </w:r>
            <w:r>
              <w:rPr>
                <w:noProof/>
                <w:webHidden/>
              </w:rPr>
              <w:fldChar w:fldCharType="separate"/>
            </w:r>
            <w:r>
              <w:rPr>
                <w:noProof/>
                <w:webHidden/>
              </w:rPr>
              <w:t>7</w:t>
            </w:r>
            <w:r>
              <w:rPr>
                <w:noProof/>
                <w:webHidden/>
              </w:rPr>
              <w:fldChar w:fldCharType="end"/>
            </w:r>
          </w:hyperlink>
        </w:p>
        <w:p w14:paraId="3261964D" w14:textId="10A159C0" w:rsidR="007E15E5" w:rsidRDefault="007E15E5">
          <w:pPr>
            <w:pStyle w:val="TOC2"/>
            <w:tabs>
              <w:tab w:val="right" w:leader="dot" w:pos="9350"/>
            </w:tabs>
            <w:rPr>
              <w:rFonts w:eastAsiaTheme="minorEastAsia"/>
              <w:noProof/>
              <w:sz w:val="22"/>
            </w:rPr>
          </w:pPr>
          <w:hyperlink w:anchor="_Toc54560235" w:history="1">
            <w:r w:rsidRPr="00A43EB7">
              <w:rPr>
                <w:rStyle w:val="Hyperlink"/>
                <w:noProof/>
              </w:rPr>
              <w:t>3.1 Test Cases</w:t>
            </w:r>
            <w:r>
              <w:rPr>
                <w:noProof/>
                <w:webHidden/>
              </w:rPr>
              <w:tab/>
            </w:r>
            <w:r>
              <w:rPr>
                <w:noProof/>
                <w:webHidden/>
              </w:rPr>
              <w:fldChar w:fldCharType="begin"/>
            </w:r>
            <w:r>
              <w:rPr>
                <w:noProof/>
                <w:webHidden/>
              </w:rPr>
              <w:instrText xml:space="preserve"> PAGEREF _Toc54560235 \h </w:instrText>
            </w:r>
            <w:r>
              <w:rPr>
                <w:noProof/>
                <w:webHidden/>
              </w:rPr>
            </w:r>
            <w:r>
              <w:rPr>
                <w:noProof/>
                <w:webHidden/>
              </w:rPr>
              <w:fldChar w:fldCharType="separate"/>
            </w:r>
            <w:r>
              <w:rPr>
                <w:noProof/>
                <w:webHidden/>
              </w:rPr>
              <w:t>7</w:t>
            </w:r>
            <w:r>
              <w:rPr>
                <w:noProof/>
                <w:webHidden/>
              </w:rPr>
              <w:fldChar w:fldCharType="end"/>
            </w:r>
          </w:hyperlink>
        </w:p>
        <w:p w14:paraId="4B7A5619" w14:textId="66D7A8FD" w:rsidR="00D1465D" w:rsidRDefault="00D1465D">
          <w:r>
            <w:rPr>
              <w:b/>
              <w:bCs/>
              <w:noProof/>
            </w:rPr>
            <w:fldChar w:fldCharType="end"/>
          </w:r>
        </w:p>
      </w:sdtContent>
    </w:sdt>
    <w:p w14:paraId="27FB7AEB" w14:textId="77777777" w:rsidR="00D1465D" w:rsidRDefault="00D1465D">
      <w:r>
        <w:br w:type="page"/>
      </w:r>
    </w:p>
    <w:p w14:paraId="5417778D" w14:textId="2352438D" w:rsidR="002A4F02" w:rsidRPr="002A4F02" w:rsidRDefault="00D1465D" w:rsidP="002A4F02">
      <w:pPr>
        <w:pStyle w:val="Heading1"/>
        <w:spacing w:after="240"/>
      </w:pPr>
      <w:bookmarkStart w:id="1" w:name="_Toc54560222"/>
      <w:r>
        <w:lastRenderedPageBreak/>
        <w:t>Part</w:t>
      </w:r>
      <w:r w:rsidR="002A4F02">
        <w:t xml:space="preserve"> I</w:t>
      </w:r>
      <w:bookmarkEnd w:id="1"/>
    </w:p>
    <w:p w14:paraId="25463337" w14:textId="71830965" w:rsidR="002A4F02" w:rsidRDefault="002A4F02" w:rsidP="002A4F02">
      <w:pPr>
        <w:pStyle w:val="Heading2"/>
        <w:spacing w:after="240"/>
      </w:pPr>
      <w:bookmarkStart w:id="2" w:name="_Toc54560223"/>
      <w:r>
        <w:t>1.1 Problem Statement</w:t>
      </w:r>
      <w:bookmarkEnd w:id="2"/>
    </w:p>
    <w:p w14:paraId="086B86AC" w14:textId="2CBCCC47" w:rsidR="002A4F02" w:rsidRDefault="002A4F02" w:rsidP="002A4F02">
      <w:pPr>
        <w:jc w:val="both"/>
      </w:pPr>
      <w:r w:rsidRPr="002A4F02">
        <w:t>Packages are often exposed to harsh conditions throughout their shipping process, which may lead to irreversible damage to said package. Such damages may result from certain weather conditions (i.e</w:t>
      </w:r>
      <w:r>
        <w:t>.</w:t>
      </w:r>
      <w:r w:rsidRPr="002A4F02">
        <w:t xml:space="preserve"> high temperatures or humidity, rain), an opening or tampering with the package as in the case in customs for safety purposes, or involuntary shaking/excessive tilting during transport. These different events may be monitored and logged for later analysis by the receiver or sender through the use of different components outlined by the team members, as will be discussed in later on sections. Since such product does not exist in the market, a lot of creative liberty was taken in terms of setting assumptions for these different components.</w:t>
      </w:r>
    </w:p>
    <w:p w14:paraId="13AF4173" w14:textId="34C04CCE" w:rsidR="002A4F02" w:rsidRDefault="002A4F02" w:rsidP="002A4F02">
      <w:pPr>
        <w:pStyle w:val="Heading2"/>
        <w:spacing w:after="240"/>
      </w:pPr>
      <w:bookmarkStart w:id="3" w:name="_Toc54560224"/>
      <w:r>
        <w:t>1.2 Conceptual Model</w:t>
      </w:r>
      <w:bookmarkEnd w:id="3"/>
    </w:p>
    <w:p w14:paraId="504F4E3B" w14:textId="562AE220" w:rsidR="002A4F02" w:rsidRPr="002A4F02" w:rsidRDefault="002A4F02" w:rsidP="002A4F02">
      <w:pPr>
        <w:jc w:val="both"/>
      </w:pPr>
      <w:r w:rsidRPr="002A4F02">
        <w:t xml:space="preserve">This project's conceptual model can be seen as per figure </w:t>
      </w:r>
      <w:r>
        <w:t>1.</w:t>
      </w:r>
      <w:r w:rsidRPr="002A4F02">
        <w:t xml:space="preserve"> This is the finalized version of the model and it contains </w:t>
      </w:r>
      <w:r>
        <w:t>five</w:t>
      </w:r>
      <w:r w:rsidRPr="002A4F02">
        <w:t xml:space="preserve"> atomic models and </w:t>
      </w:r>
      <w:r>
        <w:t>one</w:t>
      </w:r>
      <w:r w:rsidRPr="002A4F02">
        <w:t xml:space="preserve"> coupled model.</w:t>
      </w:r>
    </w:p>
    <w:p w14:paraId="783C1650" w14:textId="4631BE31" w:rsidR="002A4F02" w:rsidRDefault="002A4F02" w:rsidP="002A4F02">
      <w:pPr>
        <w:jc w:val="center"/>
      </w:pPr>
      <w:r>
        <w:rPr>
          <w:noProof/>
        </w:rPr>
        <w:drawing>
          <wp:anchor distT="0" distB="0" distL="114300" distR="114300" simplePos="0" relativeHeight="251659264" behindDoc="0" locked="0" layoutInCell="1" allowOverlap="1" wp14:anchorId="50C877A8" wp14:editId="030FBDB1">
            <wp:simplePos x="0" y="0"/>
            <wp:positionH relativeFrom="margin">
              <wp:align>center</wp:align>
            </wp:positionH>
            <wp:positionV relativeFrom="paragraph">
              <wp:posOffset>255270</wp:posOffset>
            </wp:positionV>
            <wp:extent cx="6522322" cy="3391468"/>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2322" cy="3391468"/>
                    </a:xfrm>
                    <a:prstGeom prst="rect">
                      <a:avLst/>
                    </a:prstGeom>
                    <a:noFill/>
                    <a:ln>
                      <a:noFill/>
                    </a:ln>
                  </pic:spPr>
                </pic:pic>
              </a:graphicData>
            </a:graphic>
          </wp:anchor>
        </w:drawing>
      </w:r>
    </w:p>
    <w:p w14:paraId="563E1036" w14:textId="64501814" w:rsidR="002A4F02" w:rsidRDefault="002A4F02" w:rsidP="002A4F02">
      <w:pPr>
        <w:jc w:val="center"/>
      </w:pPr>
      <w:r>
        <w:rPr>
          <w:noProof/>
        </w:rPr>
        <mc:AlternateContent>
          <mc:Choice Requires="wps">
            <w:drawing>
              <wp:anchor distT="0" distB="0" distL="114300" distR="114300" simplePos="0" relativeHeight="251661312" behindDoc="0" locked="0" layoutInCell="1" allowOverlap="1" wp14:anchorId="19D1DD5C" wp14:editId="1F3C9FE1">
                <wp:simplePos x="0" y="0"/>
                <wp:positionH relativeFrom="page">
                  <wp:align>left</wp:align>
                </wp:positionH>
                <wp:positionV relativeFrom="paragraph">
                  <wp:posOffset>3564479</wp:posOffset>
                </wp:positionV>
                <wp:extent cx="7928272" cy="206136"/>
                <wp:effectExtent l="0" t="0" r="0" b="3810"/>
                <wp:wrapTopAndBottom/>
                <wp:docPr id="4" name="Text Box 4"/>
                <wp:cNvGraphicFramePr/>
                <a:graphic xmlns:a="http://schemas.openxmlformats.org/drawingml/2006/main">
                  <a:graphicData uri="http://schemas.microsoft.com/office/word/2010/wordprocessingShape">
                    <wps:wsp>
                      <wps:cNvSpPr txBox="1"/>
                      <wps:spPr>
                        <a:xfrm>
                          <a:off x="0" y="0"/>
                          <a:ext cx="7928272" cy="206136"/>
                        </a:xfrm>
                        <a:prstGeom prst="rect">
                          <a:avLst/>
                        </a:prstGeom>
                        <a:solidFill>
                          <a:prstClr val="white"/>
                        </a:solidFill>
                        <a:ln>
                          <a:noFill/>
                        </a:ln>
                      </wps:spPr>
                      <wps:txbx>
                        <w:txbxContent>
                          <w:p w14:paraId="71226008" w14:textId="7B35CC52" w:rsidR="002A4F02" w:rsidRPr="002A4F02" w:rsidRDefault="002A4F02" w:rsidP="002A4F02">
                            <w:pPr>
                              <w:pStyle w:val="Caption"/>
                              <w:jc w:val="center"/>
                              <w:rPr>
                                <w:noProof/>
                                <w:color w:val="auto"/>
                                <w:sz w:val="24"/>
                              </w:rPr>
                            </w:pPr>
                            <w:r w:rsidRPr="002A4F02">
                              <w:rPr>
                                <w:b/>
                                <w:bCs/>
                                <w:color w:val="auto"/>
                              </w:rPr>
                              <w:t xml:space="preserve">Figure </w:t>
                            </w:r>
                            <w:r w:rsidRPr="002A4F02">
                              <w:rPr>
                                <w:b/>
                                <w:bCs/>
                                <w:color w:val="auto"/>
                              </w:rPr>
                              <w:fldChar w:fldCharType="begin"/>
                            </w:r>
                            <w:r w:rsidRPr="002A4F02">
                              <w:rPr>
                                <w:b/>
                                <w:bCs/>
                                <w:color w:val="auto"/>
                              </w:rPr>
                              <w:instrText xml:space="preserve"> SEQ Figure \* ARABIC </w:instrText>
                            </w:r>
                            <w:r w:rsidRPr="002A4F02">
                              <w:rPr>
                                <w:b/>
                                <w:bCs/>
                                <w:color w:val="auto"/>
                              </w:rPr>
                              <w:fldChar w:fldCharType="separate"/>
                            </w:r>
                            <w:r w:rsidR="004D5E44">
                              <w:rPr>
                                <w:b/>
                                <w:bCs/>
                                <w:noProof/>
                                <w:color w:val="auto"/>
                              </w:rPr>
                              <w:t>1</w:t>
                            </w:r>
                            <w:r w:rsidRPr="002A4F02">
                              <w:rPr>
                                <w:b/>
                                <w:bCs/>
                                <w:color w:val="auto"/>
                              </w:rPr>
                              <w:fldChar w:fldCharType="end"/>
                            </w:r>
                            <w:r>
                              <w:rPr>
                                <w:b/>
                                <w:bCs/>
                                <w:color w:val="auto"/>
                              </w:rPr>
                              <w:t xml:space="preserve"> –</w:t>
                            </w:r>
                            <w:r>
                              <w:rPr>
                                <w:color w:val="auto"/>
                              </w:rPr>
                              <w:t xml:space="preserve"> Model </w:t>
                            </w:r>
                            <w:r w:rsidRPr="002A4F02">
                              <w:rPr>
                                <w:color w:val="auto"/>
                              </w:rPr>
                              <w:t>Structure for Package Status Monitoring</w:t>
                            </w:r>
                          </w:p>
                          <w:p w14:paraId="307173E8" w14:textId="4ECB0B2A" w:rsidR="002A4F02" w:rsidRPr="002A4F02" w:rsidRDefault="002A4F02" w:rsidP="002A4F02">
                            <w:pPr>
                              <w:pStyle w:val="Caption"/>
                              <w:jc w:val="center"/>
                              <w:rPr>
                                <w:noProof/>
                                <w:color w:val="auto"/>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1DD5C" id="_x0000_t202" coordsize="21600,21600" o:spt="202" path="m,l,21600r21600,l21600,xe">
                <v:stroke joinstyle="miter"/>
                <v:path gradientshapeok="t" o:connecttype="rect"/>
              </v:shapetype>
              <v:shape id="Text Box 4" o:spid="_x0000_s1026" type="#_x0000_t202" style="position:absolute;left:0;text-align:left;margin-left:0;margin-top:280.65pt;width:624.25pt;height:16.2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" stroked="f">
                <v:textbox inset="0,0,0,0">
                  <w:txbxContent>
                    <w:p w14:paraId="71226008" w14:textId="7B35CC52" w:rsidR="002A4F02" w:rsidRPr="002A4F02" w:rsidRDefault="002A4F02" w:rsidP="002A4F02">
                      <w:pPr>
                        <w:pStyle w:val="Caption"/>
                        <w:jc w:val="center"/>
                        <w:rPr>
                          <w:noProof/>
                          <w:color w:val="auto"/>
                          <w:sz w:val="24"/>
                        </w:rPr>
                      </w:pPr>
                      <w:r w:rsidRPr="002A4F02">
                        <w:rPr>
                          <w:b/>
                          <w:bCs/>
                          <w:color w:val="auto"/>
                        </w:rPr>
                        <w:t xml:space="preserve">Figure </w:t>
                      </w:r>
                      <w:r w:rsidRPr="002A4F02">
                        <w:rPr>
                          <w:b/>
                          <w:bCs/>
                          <w:color w:val="auto"/>
                        </w:rPr>
                        <w:fldChar w:fldCharType="begin"/>
                      </w:r>
                      <w:r w:rsidRPr="002A4F02">
                        <w:rPr>
                          <w:b/>
                          <w:bCs/>
                          <w:color w:val="auto"/>
                        </w:rPr>
                        <w:instrText xml:space="preserve"> SEQ Figure \* ARABIC </w:instrText>
                      </w:r>
                      <w:r w:rsidRPr="002A4F02">
                        <w:rPr>
                          <w:b/>
                          <w:bCs/>
                          <w:color w:val="auto"/>
                        </w:rPr>
                        <w:fldChar w:fldCharType="separate"/>
                      </w:r>
                      <w:r w:rsidR="004D5E44">
                        <w:rPr>
                          <w:b/>
                          <w:bCs/>
                          <w:noProof/>
                          <w:color w:val="auto"/>
                        </w:rPr>
                        <w:t>1</w:t>
                      </w:r>
                      <w:r w:rsidRPr="002A4F02">
                        <w:rPr>
                          <w:b/>
                          <w:bCs/>
                          <w:color w:val="auto"/>
                        </w:rPr>
                        <w:fldChar w:fldCharType="end"/>
                      </w:r>
                      <w:r>
                        <w:rPr>
                          <w:b/>
                          <w:bCs/>
                          <w:color w:val="auto"/>
                        </w:rPr>
                        <w:t xml:space="preserve"> –</w:t>
                      </w:r>
                      <w:r>
                        <w:rPr>
                          <w:color w:val="auto"/>
                        </w:rPr>
                        <w:t xml:space="preserve"> Model </w:t>
                      </w:r>
                      <w:r w:rsidRPr="002A4F02">
                        <w:rPr>
                          <w:color w:val="auto"/>
                        </w:rPr>
                        <w:t>Structure for Package Status Monitoring</w:t>
                      </w:r>
                    </w:p>
                    <w:p w14:paraId="307173E8" w14:textId="4ECB0B2A" w:rsidR="002A4F02" w:rsidRPr="002A4F02" w:rsidRDefault="002A4F02" w:rsidP="002A4F02">
                      <w:pPr>
                        <w:pStyle w:val="Caption"/>
                        <w:jc w:val="center"/>
                        <w:rPr>
                          <w:noProof/>
                          <w:color w:val="auto"/>
                          <w:sz w:val="24"/>
                        </w:rPr>
                      </w:pPr>
                    </w:p>
                  </w:txbxContent>
                </v:textbox>
                <w10:wrap type="topAndBottom" anchorx="page"/>
              </v:shape>
            </w:pict>
          </mc:Fallback>
        </mc:AlternateContent>
      </w:r>
    </w:p>
    <w:p w14:paraId="04447B36" w14:textId="0BC7E2F9" w:rsidR="00B97515" w:rsidRDefault="00D1465D" w:rsidP="002A4F02">
      <w:pPr>
        <w:jc w:val="center"/>
      </w:pPr>
      <w:r>
        <w:br w:type="page"/>
      </w:r>
    </w:p>
    <w:p w14:paraId="523779CB" w14:textId="54EC921F" w:rsidR="00395A80" w:rsidRDefault="0077411B" w:rsidP="002A4F02">
      <w:pPr>
        <w:pStyle w:val="Heading2"/>
        <w:spacing w:after="240"/>
      </w:pPr>
      <w:bookmarkStart w:id="4" w:name="_Toc54560225"/>
      <w:r>
        <w:lastRenderedPageBreak/>
        <w:t xml:space="preserve">1.3 </w:t>
      </w:r>
      <w:r w:rsidR="002A4F02">
        <w:t>Components Outline</w:t>
      </w:r>
      <w:bookmarkEnd w:id="4"/>
    </w:p>
    <w:p w14:paraId="41D729DF" w14:textId="2631C882" w:rsidR="002A4F02" w:rsidRDefault="002A4F02" w:rsidP="002A4F02">
      <w:pPr>
        <w:jc w:val="both"/>
      </w:pPr>
      <w:r w:rsidRPr="002A4F02">
        <w:t xml:space="preserve">The different atomic models and the coupled model referenced in figure </w:t>
      </w:r>
      <w:r>
        <w:t>1</w:t>
      </w:r>
      <w:r w:rsidRPr="002A4F02">
        <w:t xml:space="preserve"> each serve a different purpose in monitoring the events through which the package encounter. All events would be logged onto an SD card for later use. The different models' behavior can be described as follows:</w:t>
      </w:r>
    </w:p>
    <w:p w14:paraId="5EE5F8A5" w14:textId="77777777" w:rsidR="002A4F02" w:rsidRDefault="002A4F02" w:rsidP="002A4F02">
      <w:pPr>
        <w:jc w:val="both"/>
      </w:pPr>
    </w:p>
    <w:p w14:paraId="580C4EB3" w14:textId="16338765" w:rsidR="002A4F02" w:rsidRPr="002A4F02" w:rsidRDefault="002A4F02" w:rsidP="002A4F02">
      <w:pPr>
        <w:pStyle w:val="ListParagraph"/>
        <w:numPr>
          <w:ilvl w:val="0"/>
          <w:numId w:val="1"/>
        </w:numPr>
        <w:jc w:val="both"/>
        <w:rPr>
          <w:b/>
        </w:rPr>
      </w:pPr>
      <w:r>
        <w:rPr>
          <w:b/>
        </w:rPr>
        <w:t xml:space="preserve">Excessive Heat Detection: </w:t>
      </w:r>
      <w:r w:rsidRPr="002A4F02">
        <w:rPr>
          <w:bCs/>
        </w:rPr>
        <w:t xml:space="preserve">Monitored using a temperature sensor. </w:t>
      </w:r>
      <w:proofErr w:type="gramStart"/>
      <w:r w:rsidRPr="002A4F02">
        <w:rPr>
          <w:bCs/>
        </w:rPr>
        <w:t>It</w:t>
      </w:r>
      <w:proofErr w:type="gramEnd"/>
      <w:r w:rsidRPr="002A4F02">
        <w:rPr>
          <w:bCs/>
        </w:rPr>
        <w:t xml:space="preserve"> records temperature data, and when the temperature reaches a certain threshold, this event is logged. Moreover, an order to put excessive tilting detection to sleep is sent out as an additional output. The temperature threshold is assumed to be 50</w:t>
      </w:r>
      <w:r w:rsidR="0077411B">
        <w:rPr>
          <w:rFonts w:ascii="Arial" w:hAnsi="Arial" w:cs="Arial"/>
          <w:color w:val="222222"/>
          <w:shd w:val="clear" w:color="auto" w:fill="FFFFFF"/>
        </w:rPr>
        <w:t>°</w:t>
      </w:r>
      <w:r w:rsidRPr="002A4F02">
        <w:rPr>
          <w:bCs/>
        </w:rPr>
        <w:t>C or 120</w:t>
      </w:r>
      <w:r w:rsidR="0077411B">
        <w:rPr>
          <w:rFonts w:ascii="Arial" w:hAnsi="Arial" w:cs="Arial"/>
          <w:color w:val="222222"/>
          <w:shd w:val="clear" w:color="auto" w:fill="FFFFFF"/>
        </w:rPr>
        <w:t>°</w:t>
      </w:r>
      <w:r w:rsidRPr="002A4F02">
        <w:rPr>
          <w:bCs/>
        </w:rPr>
        <w:t>F.</w:t>
      </w:r>
    </w:p>
    <w:p w14:paraId="2AE8C5E7" w14:textId="77777777" w:rsidR="002A4F02" w:rsidRPr="002A4F02" w:rsidRDefault="002A4F02" w:rsidP="002A4F02">
      <w:pPr>
        <w:pStyle w:val="ListParagraph"/>
        <w:jc w:val="both"/>
        <w:rPr>
          <w:b/>
        </w:rPr>
      </w:pPr>
    </w:p>
    <w:p w14:paraId="207F660C" w14:textId="17C8399B" w:rsidR="002A4F02" w:rsidRPr="002A4F02" w:rsidRDefault="002A4F02" w:rsidP="002A4F02">
      <w:pPr>
        <w:pStyle w:val="ListParagraph"/>
        <w:numPr>
          <w:ilvl w:val="0"/>
          <w:numId w:val="1"/>
        </w:numPr>
        <w:spacing w:before="240"/>
        <w:jc w:val="both"/>
        <w:rPr>
          <w:b/>
        </w:rPr>
      </w:pPr>
      <w:r>
        <w:rPr>
          <w:b/>
        </w:rPr>
        <w:t xml:space="preserve">Excessive Tilting Detection: </w:t>
      </w:r>
      <w:r w:rsidRPr="002A4F02">
        <w:rPr>
          <w:bCs/>
        </w:rPr>
        <w:t>An accelerometer would be in charge of recording coordinate data and logging onto the SD file whenever excessive tilting or shaking occurs. Its inputs are twofold: the movement of the device itself, and the potential lowering of its functions due to excessive heat coming from the heat detection unit. The need to put this function to sleep in case of overheating is because coordinate data collection, as well as the necessary calculations performed on this data, consumes a lot of power. For the sake of simplicity, the computationally intensive aspect of this atomic model is overlooked and the input to the model is taken as either 1 (for tilt) or 0 (no tilt).</w:t>
      </w:r>
    </w:p>
    <w:p w14:paraId="2257E1D5" w14:textId="77777777" w:rsidR="002A4F02" w:rsidRPr="002A4F02" w:rsidRDefault="002A4F02" w:rsidP="002A4F02">
      <w:pPr>
        <w:pStyle w:val="ListParagraph"/>
        <w:jc w:val="both"/>
        <w:rPr>
          <w:b/>
        </w:rPr>
      </w:pPr>
    </w:p>
    <w:p w14:paraId="1F3A4230" w14:textId="1FDE1755" w:rsidR="002A4F02" w:rsidRPr="002A4F02" w:rsidRDefault="002A4F02" w:rsidP="002A4F02">
      <w:pPr>
        <w:pStyle w:val="ListParagraph"/>
        <w:numPr>
          <w:ilvl w:val="0"/>
          <w:numId w:val="1"/>
        </w:numPr>
        <w:spacing w:before="240"/>
        <w:jc w:val="both"/>
        <w:rPr>
          <w:bCs/>
        </w:rPr>
      </w:pPr>
      <w:r>
        <w:rPr>
          <w:b/>
        </w:rPr>
        <w:t xml:space="preserve">Ambient Humidity Detection: </w:t>
      </w:r>
      <w:r w:rsidRPr="002A4F02">
        <w:rPr>
          <w:bCs/>
        </w:rPr>
        <w:t>A hygrometer can be used to record ambient humidity values, and logs the event of excessive humidity. The humidity threshold is taken as roughly 52%.</w:t>
      </w:r>
    </w:p>
    <w:p w14:paraId="04933A8F" w14:textId="77777777" w:rsidR="002A4F02" w:rsidRPr="002A4F02" w:rsidRDefault="002A4F02" w:rsidP="002A4F02">
      <w:pPr>
        <w:pStyle w:val="ListParagraph"/>
        <w:spacing w:before="240"/>
        <w:jc w:val="both"/>
        <w:rPr>
          <w:bCs/>
        </w:rPr>
      </w:pPr>
    </w:p>
    <w:p w14:paraId="0EEF1D30" w14:textId="34B95C6B" w:rsidR="0077411B" w:rsidRDefault="002A4F02" w:rsidP="002A4F02">
      <w:pPr>
        <w:pStyle w:val="ListParagraph"/>
        <w:numPr>
          <w:ilvl w:val="0"/>
          <w:numId w:val="1"/>
        </w:numPr>
        <w:jc w:val="both"/>
        <w:rPr>
          <w:bCs/>
        </w:rPr>
      </w:pPr>
      <w:r>
        <w:rPr>
          <w:b/>
        </w:rPr>
        <w:t xml:space="preserve">Box Opening and Tampering Detection: </w:t>
      </w:r>
      <w:r w:rsidRPr="002A4F02">
        <w:rPr>
          <w:bCs/>
        </w:rPr>
        <w:t>This is a coupled model consisting of two atomic models: the light detection and the tampering detection model. The light detection model uses a light sensor and it records light level values, while the tampering detection model would consist of a touch sensor that would only be triggered if the light sensor was triggered first. As a result, the package opening only triggers the light detection event; however, this wouldn't log the event as the tampering detection event must also occur. The threshold is assumed to be 150 lux for the light sensor, and touch sensors typically only return a value when they're triggered.</w:t>
      </w:r>
    </w:p>
    <w:p w14:paraId="1CE44C6B" w14:textId="461B565A" w:rsidR="0077411B" w:rsidRDefault="0077411B">
      <w:pPr>
        <w:rPr>
          <w:b/>
          <w:bCs/>
          <w:sz w:val="28"/>
          <w:szCs w:val="28"/>
        </w:rPr>
      </w:pPr>
      <w:r w:rsidRPr="00D1465D">
        <w:rPr>
          <w:b/>
          <w:bCs/>
          <w:noProof/>
          <w:sz w:val="28"/>
          <w:szCs w:val="28"/>
        </w:rPr>
        <w:drawing>
          <wp:anchor distT="0" distB="0" distL="114300" distR="114300" simplePos="0" relativeHeight="251663360" behindDoc="0" locked="0" layoutInCell="1" allowOverlap="1" wp14:anchorId="3C24FA4F" wp14:editId="21CCA09A">
            <wp:simplePos x="0" y="0"/>
            <wp:positionH relativeFrom="margin">
              <wp:align>left</wp:align>
            </wp:positionH>
            <wp:positionV relativeFrom="paragraph">
              <wp:posOffset>256837</wp:posOffset>
            </wp:positionV>
            <wp:extent cx="6020435" cy="254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802" t="-2" r="3018" b="-131920"/>
                    <a:stretch/>
                  </pic:blipFill>
                  <pic:spPr bwMode="auto">
                    <a:xfrm>
                      <a:off x="0" y="0"/>
                      <a:ext cx="6020435" cy="25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C95457" w14:textId="248C5E20" w:rsidR="0077411B" w:rsidRDefault="0077411B">
      <w:pPr>
        <w:rPr>
          <w:bCs/>
        </w:rPr>
      </w:pPr>
      <w:r>
        <w:rPr>
          <w:bCs/>
        </w:rPr>
        <w:br w:type="page"/>
      </w:r>
    </w:p>
    <w:p w14:paraId="06206A86" w14:textId="743FDD60" w:rsidR="002A4F02" w:rsidRDefault="0077411B" w:rsidP="0077411B">
      <w:pPr>
        <w:pStyle w:val="Heading1"/>
        <w:spacing w:after="240"/>
      </w:pPr>
      <w:bookmarkStart w:id="5" w:name="_Toc54560226"/>
      <w:r>
        <w:lastRenderedPageBreak/>
        <w:t>Part II</w:t>
      </w:r>
      <w:bookmarkEnd w:id="5"/>
    </w:p>
    <w:p w14:paraId="511C9A9E" w14:textId="2570F8E7" w:rsidR="0077411B" w:rsidRPr="0077411B" w:rsidRDefault="0077411B" w:rsidP="0077411B">
      <w:pPr>
        <w:pStyle w:val="Heading2"/>
        <w:spacing w:after="240"/>
      </w:pPr>
      <w:bookmarkStart w:id="6" w:name="_Toc54560227"/>
      <w:r>
        <w:t>2.1 DEVS Formal Specification</w:t>
      </w:r>
      <w:bookmarkEnd w:id="6"/>
    </w:p>
    <w:p w14:paraId="1AE72327" w14:textId="37E8035C" w:rsidR="00E11FE6" w:rsidRDefault="004D5E44" w:rsidP="0077411B">
      <w:pPr>
        <w:pStyle w:val="Heading3"/>
      </w:pPr>
      <w:bookmarkStart w:id="7" w:name="_Toc54560228"/>
      <w:r>
        <w:t xml:space="preserve">2.1.1 </w:t>
      </w:r>
      <w:r w:rsidR="00E11FE6">
        <w:t xml:space="preserve">Excessive </w:t>
      </w:r>
      <w:r w:rsidR="00BD1E44">
        <w:t>Heat Detection Atomic Model</w:t>
      </w:r>
      <w:bookmarkEnd w:id="7"/>
    </w:p>
    <w:p w14:paraId="6D75F652" w14:textId="332C4B59" w:rsidR="0077411B" w:rsidRDefault="0077411B" w:rsidP="0077411B"/>
    <w:p w14:paraId="1100BBB6" w14:textId="425CFBDD" w:rsidR="004D5E44" w:rsidRDefault="00DE0B47" w:rsidP="004D5E44">
      <w:pPr>
        <w:keepNext/>
        <w:jc w:val="center"/>
      </w:pPr>
      <w:r>
        <w:rPr>
          <w:noProof/>
        </w:rPr>
        <w:drawing>
          <wp:inline distT="0" distB="0" distL="0" distR="0" wp14:anchorId="04372A20" wp14:editId="31EF7FF8">
            <wp:extent cx="4861560" cy="9355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10-25 at 10.45.56 PM.jpeg"/>
                    <pic:cNvPicPr/>
                  </pic:nvPicPr>
                  <pic:blipFill>
                    <a:blip r:embed="rId11">
                      <a:extLst>
                        <a:ext uri="{28A0092B-C50C-407E-A947-70E740481C1C}">
                          <a14:useLocalDpi xmlns:a14="http://schemas.microsoft.com/office/drawing/2010/main" val="0"/>
                        </a:ext>
                      </a:extLst>
                    </a:blip>
                    <a:stretch>
                      <a:fillRect/>
                    </a:stretch>
                  </pic:blipFill>
                  <pic:spPr>
                    <a:xfrm>
                      <a:off x="0" y="0"/>
                      <a:ext cx="4965012" cy="955466"/>
                    </a:xfrm>
                    <a:prstGeom prst="rect">
                      <a:avLst/>
                    </a:prstGeom>
                  </pic:spPr>
                </pic:pic>
              </a:graphicData>
            </a:graphic>
          </wp:inline>
        </w:drawing>
      </w:r>
    </w:p>
    <w:p w14:paraId="1AEE00C0" w14:textId="7FACEB89" w:rsidR="0077411B" w:rsidRDefault="004D5E44" w:rsidP="004D5E44">
      <w:pPr>
        <w:pStyle w:val="Caption"/>
        <w:jc w:val="center"/>
      </w:pPr>
      <w:r w:rsidRPr="004D5E44">
        <w:rPr>
          <w:b/>
          <w:bCs/>
        </w:rPr>
        <w:t xml:space="preserve">Figure </w:t>
      </w:r>
      <w:r w:rsidRPr="004D5E44">
        <w:rPr>
          <w:b/>
          <w:bCs/>
        </w:rPr>
        <w:fldChar w:fldCharType="begin"/>
      </w:r>
      <w:r w:rsidRPr="004D5E44">
        <w:rPr>
          <w:b/>
          <w:bCs/>
        </w:rPr>
        <w:instrText xml:space="preserve"> SEQ Figure \* ARABIC </w:instrText>
      </w:r>
      <w:r w:rsidRPr="004D5E44">
        <w:rPr>
          <w:b/>
          <w:bCs/>
        </w:rPr>
        <w:fldChar w:fldCharType="separate"/>
      </w:r>
      <w:r>
        <w:rPr>
          <w:b/>
          <w:bCs/>
          <w:noProof/>
        </w:rPr>
        <w:t>2</w:t>
      </w:r>
      <w:r w:rsidRPr="004D5E44">
        <w:rPr>
          <w:b/>
          <w:bCs/>
        </w:rPr>
        <w:fldChar w:fldCharType="end"/>
      </w:r>
      <w:r>
        <w:rPr>
          <w:b/>
          <w:bCs/>
        </w:rPr>
        <w:t xml:space="preserve"> </w:t>
      </w:r>
      <w:r>
        <w:rPr>
          <w:b/>
          <w:bCs/>
          <w:color w:val="auto"/>
        </w:rPr>
        <w:t>–</w:t>
      </w:r>
      <w:r>
        <w:t xml:space="preserve"> Excessive Heat Detection Atomic Model</w:t>
      </w:r>
    </w:p>
    <w:p w14:paraId="46914BBA" w14:textId="2AE9AC70" w:rsidR="0077411B" w:rsidRPr="0077411B" w:rsidRDefault="0077411B" w:rsidP="0077411B">
      <w:r>
        <w:t xml:space="preserve">Heat Model = &lt;X, Y, S, </w:t>
      </w:r>
      <w:r w:rsidRPr="00AB371B">
        <w:t>δ</w:t>
      </w:r>
      <w:r w:rsidRPr="00AB371B">
        <w:rPr>
          <w:vertAlign w:val="subscript"/>
        </w:rPr>
        <w:t>int</w:t>
      </w:r>
      <w:r>
        <w:t xml:space="preserve">, </w:t>
      </w:r>
      <w:r w:rsidRPr="00AB371B">
        <w:t>δ</w:t>
      </w:r>
      <w:r>
        <w:rPr>
          <w:vertAlign w:val="subscript"/>
        </w:rPr>
        <w:t>ext</w:t>
      </w:r>
      <w:r>
        <w:t xml:space="preserve">, </w:t>
      </w:r>
      <w:r w:rsidRPr="00AB371B">
        <w:t>λ</w:t>
      </w:r>
      <w:r>
        <w:t>, ta&gt;</w:t>
      </w:r>
    </w:p>
    <w:p w14:paraId="2F557A28" w14:textId="55B036E8" w:rsidR="00395A80" w:rsidRDefault="00395A80" w:rsidP="0077411B">
      <w:pPr>
        <w:spacing w:after="0"/>
      </w:pPr>
      <w:r>
        <w:t>X = {</w:t>
      </w:r>
      <w:proofErr w:type="spellStart"/>
      <w:r w:rsidR="00AE7C01">
        <w:t>inT</w:t>
      </w:r>
      <w:proofErr w:type="spellEnd"/>
      <w:r>
        <w:t>}</w:t>
      </w:r>
    </w:p>
    <w:p w14:paraId="2D4B5825" w14:textId="5406EDA8" w:rsidR="00E11FE6" w:rsidRDefault="00E11FE6" w:rsidP="0077411B">
      <w:pPr>
        <w:spacing w:after="0"/>
      </w:pPr>
      <w:r>
        <w:t>Y = {</w:t>
      </w:r>
      <w:proofErr w:type="spellStart"/>
      <w:r w:rsidR="00AE7C01">
        <w:t>outL</w:t>
      </w:r>
      <w:proofErr w:type="spellEnd"/>
      <w:r w:rsidR="008C771B">
        <w:t xml:space="preserve">, </w:t>
      </w:r>
      <w:proofErr w:type="spellStart"/>
      <w:r w:rsidR="008C771B">
        <w:t>o</w:t>
      </w:r>
      <w:r w:rsidR="00AE7C01">
        <w:t>utO</w:t>
      </w:r>
      <w:proofErr w:type="spellEnd"/>
      <w:r>
        <w:t>}</w:t>
      </w:r>
    </w:p>
    <w:p w14:paraId="32921358" w14:textId="68785997" w:rsidR="00E11FE6" w:rsidRDefault="008C771B" w:rsidP="0077411B">
      <w:pPr>
        <w:spacing w:after="0"/>
      </w:pPr>
      <w:r>
        <w:t>S = {</w:t>
      </w:r>
      <w:r w:rsidR="00992FDB">
        <w:t>A, E</w:t>
      </w:r>
      <w:r>
        <w:t>}</w:t>
      </w:r>
      <w:r w:rsidR="00992FDB">
        <w:t xml:space="preserve"> </w:t>
      </w:r>
      <w:r w:rsidR="00992FDB">
        <w:tab/>
        <w:t>//A for acceptable, E for excessive</w:t>
      </w:r>
    </w:p>
    <w:p w14:paraId="3AE12223" w14:textId="10F8A82E" w:rsidR="00E84A71" w:rsidRDefault="00AB371B" w:rsidP="0077411B">
      <w:pPr>
        <w:spacing w:after="0"/>
      </w:pPr>
      <w:r w:rsidRPr="00AB371B">
        <w:t>δ</w:t>
      </w:r>
      <w:r w:rsidRPr="00AB371B">
        <w:rPr>
          <w:vertAlign w:val="subscript"/>
        </w:rPr>
        <w:t>int</w:t>
      </w:r>
      <w:r>
        <w:t>(</w:t>
      </w:r>
      <w:r w:rsidR="003C4299">
        <w:t>A</w:t>
      </w:r>
      <w:r>
        <w:t>)</w:t>
      </w:r>
      <w:r w:rsidR="003C4299">
        <w:t xml:space="preserve"> -&gt; A</w:t>
      </w:r>
    </w:p>
    <w:p w14:paraId="77A40AAF" w14:textId="19EEF8A3" w:rsidR="008C771B" w:rsidRDefault="00AB371B" w:rsidP="0077411B">
      <w:pPr>
        <w:spacing w:after="0"/>
      </w:pPr>
      <w:r w:rsidRPr="00AB371B">
        <w:t>δ</w:t>
      </w:r>
      <w:r>
        <w:rPr>
          <w:vertAlign w:val="subscript"/>
        </w:rPr>
        <w:t xml:space="preserve">ext </w:t>
      </w:r>
      <w:r w:rsidR="00992FDB">
        <w:t>(X, A) -&gt; E</w:t>
      </w:r>
    </w:p>
    <w:p w14:paraId="6B63E716" w14:textId="3504DC6E" w:rsidR="003C4299" w:rsidRDefault="00AB371B" w:rsidP="0077411B">
      <w:pPr>
        <w:spacing w:after="0"/>
      </w:pPr>
      <w:r w:rsidRPr="00AB371B">
        <w:t>λ</w:t>
      </w:r>
      <w:r>
        <w:t xml:space="preserve">: </w:t>
      </w:r>
      <w:r w:rsidR="00992FDB">
        <w:t>E</w:t>
      </w:r>
      <w:r w:rsidR="003C4299">
        <w:t xml:space="preserve"> -&gt; Y</w:t>
      </w:r>
    </w:p>
    <w:p w14:paraId="168E0433" w14:textId="11622D54" w:rsidR="003C4299" w:rsidRDefault="003C4299" w:rsidP="0077411B">
      <w:pPr>
        <w:spacing w:after="0"/>
      </w:pPr>
      <w:r>
        <w:t xml:space="preserve">ta: </w:t>
      </w:r>
      <w:r w:rsidR="00AB371B">
        <w:t xml:space="preserve"> processing time</w:t>
      </w:r>
    </w:p>
    <w:p w14:paraId="33FBF669" w14:textId="6428EBE4" w:rsidR="003C4299" w:rsidRDefault="003C4299" w:rsidP="003C4299"/>
    <w:p w14:paraId="10EE6A30" w14:textId="1169109B" w:rsidR="003C4299" w:rsidRDefault="004D5E44" w:rsidP="0077411B">
      <w:pPr>
        <w:pStyle w:val="Heading3"/>
      </w:pPr>
      <w:bookmarkStart w:id="8" w:name="_Toc54560229"/>
      <w:r>
        <w:t xml:space="preserve">2.1.2 </w:t>
      </w:r>
      <w:r w:rsidR="003C4299">
        <w:t xml:space="preserve">Excessive </w:t>
      </w:r>
      <w:r w:rsidR="00BD1E44">
        <w:t>Humidity Detection Atomic Model</w:t>
      </w:r>
      <w:bookmarkEnd w:id="8"/>
    </w:p>
    <w:p w14:paraId="392C7935" w14:textId="7A32C722" w:rsidR="0077411B" w:rsidRDefault="0077411B" w:rsidP="0077411B"/>
    <w:p w14:paraId="181F1F60" w14:textId="77777777" w:rsidR="004D5E44" w:rsidRDefault="0077411B" w:rsidP="004D5E44">
      <w:pPr>
        <w:keepNext/>
        <w:jc w:val="center"/>
      </w:pPr>
      <w:r>
        <w:rPr>
          <w:noProof/>
        </w:rPr>
        <w:drawing>
          <wp:inline distT="0" distB="0" distL="0" distR="0" wp14:anchorId="0145FC6F" wp14:editId="6EEDCBD4">
            <wp:extent cx="4195504" cy="821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4187" cy="855967"/>
                    </a:xfrm>
                    <a:prstGeom prst="rect">
                      <a:avLst/>
                    </a:prstGeom>
                    <a:noFill/>
                    <a:ln>
                      <a:noFill/>
                    </a:ln>
                  </pic:spPr>
                </pic:pic>
              </a:graphicData>
            </a:graphic>
          </wp:inline>
        </w:drawing>
      </w:r>
    </w:p>
    <w:p w14:paraId="090E5E3D" w14:textId="584695B1" w:rsidR="0077411B" w:rsidRPr="0077411B" w:rsidRDefault="004D5E44" w:rsidP="004D5E44">
      <w:pPr>
        <w:pStyle w:val="Caption"/>
        <w:jc w:val="center"/>
      </w:pPr>
      <w:r w:rsidRPr="004D5E44">
        <w:rPr>
          <w:b/>
          <w:bCs/>
        </w:rPr>
        <w:t xml:space="preserve">Figure </w:t>
      </w:r>
      <w:r w:rsidRPr="004D5E44">
        <w:rPr>
          <w:b/>
          <w:bCs/>
        </w:rPr>
        <w:fldChar w:fldCharType="begin"/>
      </w:r>
      <w:r w:rsidRPr="004D5E44">
        <w:rPr>
          <w:b/>
          <w:bCs/>
        </w:rPr>
        <w:instrText xml:space="preserve"> SEQ Figure \* ARABIC </w:instrText>
      </w:r>
      <w:r w:rsidRPr="004D5E44">
        <w:rPr>
          <w:b/>
          <w:bCs/>
        </w:rPr>
        <w:fldChar w:fldCharType="separate"/>
      </w:r>
      <w:r>
        <w:rPr>
          <w:b/>
          <w:bCs/>
          <w:noProof/>
        </w:rPr>
        <w:t>3</w:t>
      </w:r>
      <w:r w:rsidRPr="004D5E44">
        <w:rPr>
          <w:b/>
          <w:bCs/>
        </w:rPr>
        <w:fldChar w:fldCharType="end"/>
      </w:r>
      <w:r>
        <w:rPr>
          <w:b/>
          <w:bCs/>
        </w:rPr>
        <w:t xml:space="preserve"> </w:t>
      </w:r>
      <w:r>
        <w:rPr>
          <w:b/>
          <w:bCs/>
          <w:color w:val="auto"/>
        </w:rPr>
        <w:t xml:space="preserve">– </w:t>
      </w:r>
      <w:r>
        <w:t xml:space="preserve">Excessive Humidity Detection </w:t>
      </w:r>
      <w:r w:rsidRPr="00A1657B">
        <w:t>Atomic Model</w:t>
      </w:r>
    </w:p>
    <w:p w14:paraId="21427E58" w14:textId="0706F0B9" w:rsidR="00BD1E44" w:rsidRDefault="00BD1E44" w:rsidP="00BD1E44">
      <w:r>
        <w:t xml:space="preserve">Humidity Model = &lt;X, Y, S, </w:t>
      </w:r>
      <w:r w:rsidRPr="00AB371B">
        <w:t>δ</w:t>
      </w:r>
      <w:r w:rsidRPr="00AB371B">
        <w:rPr>
          <w:vertAlign w:val="subscript"/>
        </w:rPr>
        <w:t>int</w:t>
      </w:r>
      <w:r>
        <w:t xml:space="preserve">, </w:t>
      </w:r>
      <w:r w:rsidRPr="00AB371B">
        <w:t>δ</w:t>
      </w:r>
      <w:r>
        <w:rPr>
          <w:vertAlign w:val="subscript"/>
        </w:rPr>
        <w:t>ext</w:t>
      </w:r>
      <w:r>
        <w:t xml:space="preserve">, </w:t>
      </w:r>
      <w:r w:rsidRPr="00AB371B">
        <w:t>λ</w:t>
      </w:r>
      <w:r>
        <w:t>, ta&gt;</w:t>
      </w:r>
    </w:p>
    <w:p w14:paraId="730F60E1" w14:textId="0B88FC44" w:rsidR="003C4299" w:rsidRDefault="003C4299" w:rsidP="0077411B">
      <w:pPr>
        <w:spacing w:after="0"/>
        <w:jc w:val="both"/>
      </w:pPr>
      <w:r>
        <w:t>X = {</w:t>
      </w:r>
      <w:proofErr w:type="spellStart"/>
      <w:r w:rsidR="00AE7C01">
        <w:t>inHum</w:t>
      </w:r>
      <w:proofErr w:type="spellEnd"/>
      <w:r>
        <w:t>}</w:t>
      </w:r>
    </w:p>
    <w:p w14:paraId="73335A86" w14:textId="4E432F7D" w:rsidR="003C4299" w:rsidRDefault="003C4299" w:rsidP="0077411B">
      <w:pPr>
        <w:spacing w:after="0"/>
        <w:jc w:val="both"/>
      </w:pPr>
      <w:r>
        <w:t>Y = {</w:t>
      </w:r>
      <w:proofErr w:type="spellStart"/>
      <w:r w:rsidR="00AE7C01">
        <w:t>outHum</w:t>
      </w:r>
      <w:proofErr w:type="spellEnd"/>
      <w:r>
        <w:t>}</w:t>
      </w:r>
    </w:p>
    <w:p w14:paraId="5F4007CB" w14:textId="1A267B1B" w:rsidR="003C4299" w:rsidRDefault="003C4299" w:rsidP="0077411B">
      <w:pPr>
        <w:spacing w:after="0"/>
        <w:jc w:val="both"/>
      </w:pPr>
      <w:r>
        <w:t xml:space="preserve">S = {A, E} </w:t>
      </w:r>
      <w:r>
        <w:tab/>
        <w:t>//A</w:t>
      </w:r>
      <w:r w:rsidR="00BD1E44">
        <w:t xml:space="preserve"> for a</w:t>
      </w:r>
      <w:r>
        <w:t>cceptable, E</w:t>
      </w:r>
      <w:r w:rsidR="00BD1E44">
        <w:t xml:space="preserve"> for e</w:t>
      </w:r>
      <w:r>
        <w:t>xcessive</w:t>
      </w:r>
    </w:p>
    <w:p w14:paraId="379C7A08" w14:textId="53B97388" w:rsidR="003C4299" w:rsidRDefault="00AB371B" w:rsidP="0077411B">
      <w:pPr>
        <w:spacing w:after="0"/>
        <w:jc w:val="both"/>
      </w:pPr>
      <w:r w:rsidRPr="00AB371B">
        <w:t>δ</w:t>
      </w:r>
      <w:r w:rsidRPr="00AB371B">
        <w:rPr>
          <w:vertAlign w:val="subscript"/>
        </w:rPr>
        <w:t>int</w:t>
      </w:r>
      <w:r>
        <w:t>(</w:t>
      </w:r>
      <w:r w:rsidR="003C4299">
        <w:t>A</w:t>
      </w:r>
      <w:r>
        <w:t>)</w:t>
      </w:r>
      <w:r w:rsidR="003C4299">
        <w:t xml:space="preserve"> -&gt; A</w:t>
      </w:r>
    </w:p>
    <w:p w14:paraId="14B8A36A" w14:textId="0BE62852" w:rsidR="003C4299" w:rsidRDefault="00AB371B" w:rsidP="0077411B">
      <w:pPr>
        <w:spacing w:after="0"/>
        <w:jc w:val="both"/>
      </w:pPr>
      <w:r w:rsidRPr="00AB371B">
        <w:t>δ</w:t>
      </w:r>
      <w:r>
        <w:rPr>
          <w:vertAlign w:val="subscript"/>
        </w:rPr>
        <w:t xml:space="preserve">ext </w:t>
      </w:r>
      <w:r w:rsidR="003C4299">
        <w:t>(X, A) -&gt; E</w:t>
      </w:r>
    </w:p>
    <w:p w14:paraId="5B174F5F" w14:textId="4259B3EF" w:rsidR="00AB371B" w:rsidRDefault="00AB371B" w:rsidP="0077411B">
      <w:pPr>
        <w:spacing w:after="0"/>
        <w:jc w:val="both"/>
      </w:pPr>
      <w:r w:rsidRPr="00AB371B">
        <w:t>λ</w:t>
      </w:r>
      <w:r>
        <w:t xml:space="preserve">: </w:t>
      </w:r>
      <w:r w:rsidR="003C4299">
        <w:t>E -&gt; Y</w:t>
      </w:r>
    </w:p>
    <w:p w14:paraId="0658BF27" w14:textId="714AF4A2" w:rsidR="00BD1E44" w:rsidRDefault="00BD1E44" w:rsidP="0077411B">
      <w:pPr>
        <w:spacing w:after="0"/>
        <w:jc w:val="both"/>
      </w:pPr>
      <w:r>
        <w:t>ta: processing time</w:t>
      </w:r>
    </w:p>
    <w:p w14:paraId="6397D878" w14:textId="105E408C" w:rsidR="00BD1E44" w:rsidRDefault="00BD1E44"/>
    <w:p w14:paraId="4017EF7A" w14:textId="34E3426E" w:rsidR="00BD1E44" w:rsidRDefault="004D5E44" w:rsidP="00BD1E44">
      <w:pPr>
        <w:pStyle w:val="Heading3"/>
      </w:pPr>
      <w:bookmarkStart w:id="9" w:name="_Toc54560230"/>
      <w:r>
        <w:t xml:space="preserve">2.1.3 </w:t>
      </w:r>
      <w:r w:rsidR="00BD1E44">
        <w:t>Excessive Tilting Detection Atomic Model</w:t>
      </w:r>
      <w:bookmarkEnd w:id="9"/>
    </w:p>
    <w:p w14:paraId="012A2F81" w14:textId="77777777" w:rsidR="00BD1E44" w:rsidRPr="00BD1E44" w:rsidRDefault="00BD1E44" w:rsidP="00BD1E44"/>
    <w:p w14:paraId="15244525" w14:textId="77777777" w:rsidR="004D5E44" w:rsidRDefault="00BD1E44" w:rsidP="004D5E44">
      <w:pPr>
        <w:keepNext/>
        <w:jc w:val="center"/>
      </w:pPr>
      <w:r>
        <w:rPr>
          <w:noProof/>
        </w:rPr>
        <w:drawing>
          <wp:inline distT="0" distB="0" distL="0" distR="0" wp14:anchorId="5077DAEA" wp14:editId="08C1DBA6">
            <wp:extent cx="4850773" cy="83682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8301" cy="846753"/>
                    </a:xfrm>
                    <a:prstGeom prst="rect">
                      <a:avLst/>
                    </a:prstGeom>
                    <a:noFill/>
                    <a:ln>
                      <a:noFill/>
                    </a:ln>
                  </pic:spPr>
                </pic:pic>
              </a:graphicData>
            </a:graphic>
          </wp:inline>
        </w:drawing>
      </w:r>
    </w:p>
    <w:p w14:paraId="53ED2ABD" w14:textId="666DFADC" w:rsidR="00BD1E44" w:rsidRDefault="004D5E44" w:rsidP="004D5E44">
      <w:pPr>
        <w:pStyle w:val="Caption"/>
        <w:jc w:val="center"/>
      </w:pPr>
      <w:r w:rsidRPr="004D5E44">
        <w:rPr>
          <w:b/>
          <w:bCs/>
        </w:rPr>
        <w:t xml:space="preserve">Figure </w:t>
      </w:r>
      <w:r w:rsidRPr="004D5E44">
        <w:rPr>
          <w:b/>
          <w:bCs/>
        </w:rPr>
        <w:fldChar w:fldCharType="begin"/>
      </w:r>
      <w:r w:rsidRPr="004D5E44">
        <w:rPr>
          <w:b/>
          <w:bCs/>
        </w:rPr>
        <w:instrText xml:space="preserve"> SEQ Figure \* ARABIC </w:instrText>
      </w:r>
      <w:r w:rsidRPr="004D5E44">
        <w:rPr>
          <w:b/>
          <w:bCs/>
        </w:rPr>
        <w:fldChar w:fldCharType="separate"/>
      </w:r>
      <w:r>
        <w:rPr>
          <w:b/>
          <w:bCs/>
          <w:noProof/>
        </w:rPr>
        <w:t>4</w:t>
      </w:r>
      <w:r w:rsidRPr="004D5E44">
        <w:rPr>
          <w:b/>
          <w:bCs/>
        </w:rPr>
        <w:fldChar w:fldCharType="end"/>
      </w:r>
      <w:r>
        <w:t xml:space="preserve"> </w:t>
      </w:r>
      <w:r>
        <w:rPr>
          <w:b/>
          <w:bCs/>
          <w:color w:val="auto"/>
        </w:rPr>
        <w:t xml:space="preserve">– </w:t>
      </w:r>
      <w:r>
        <w:t xml:space="preserve">Tilting </w:t>
      </w:r>
      <w:r w:rsidRPr="00B0378C">
        <w:t>Detection Atomic Model</w:t>
      </w:r>
    </w:p>
    <w:p w14:paraId="21BAC706" w14:textId="0C09BEB3" w:rsidR="00BD1E44" w:rsidRDefault="00BD1E44" w:rsidP="00BD1E44">
      <w:r>
        <w:t xml:space="preserve">Tilting Model = &lt;X, Y, S, </w:t>
      </w:r>
      <w:r w:rsidRPr="00AB371B">
        <w:t>δ</w:t>
      </w:r>
      <w:r w:rsidRPr="00AB371B">
        <w:rPr>
          <w:vertAlign w:val="subscript"/>
        </w:rPr>
        <w:t>int</w:t>
      </w:r>
      <w:r>
        <w:t xml:space="preserve">, </w:t>
      </w:r>
      <w:r w:rsidRPr="00AB371B">
        <w:t>δ</w:t>
      </w:r>
      <w:r>
        <w:rPr>
          <w:vertAlign w:val="subscript"/>
        </w:rPr>
        <w:t>ext</w:t>
      </w:r>
      <w:r>
        <w:t xml:space="preserve">, </w:t>
      </w:r>
      <w:r w:rsidRPr="00AB371B">
        <w:t>λ</w:t>
      </w:r>
      <w:r>
        <w:t>, ta&gt;</w:t>
      </w:r>
    </w:p>
    <w:p w14:paraId="1572003B" w14:textId="64DB4BE5" w:rsidR="00BD1E44" w:rsidRDefault="00BD1E44" w:rsidP="00BD1E44">
      <w:pPr>
        <w:spacing w:after="0" w:line="240" w:lineRule="auto"/>
        <w:jc w:val="both"/>
      </w:pPr>
      <w:r>
        <w:t>X = {</w:t>
      </w:r>
      <w:proofErr w:type="spellStart"/>
      <w:r>
        <w:t>inTilt</w:t>
      </w:r>
      <w:proofErr w:type="spellEnd"/>
      <w:r>
        <w:t xml:space="preserve">, </w:t>
      </w:r>
      <w:proofErr w:type="spellStart"/>
      <w:r>
        <w:t>inSlp</w:t>
      </w:r>
      <w:proofErr w:type="spellEnd"/>
      <w:r>
        <w:t>}</w:t>
      </w:r>
    </w:p>
    <w:p w14:paraId="517FA31C" w14:textId="2C0BFA0B" w:rsidR="00BD1E44" w:rsidRDefault="00BD1E44" w:rsidP="00BD1E44">
      <w:pPr>
        <w:spacing w:after="0" w:line="240" w:lineRule="auto"/>
        <w:jc w:val="both"/>
      </w:pPr>
      <w:r>
        <w:t>Y = {</w:t>
      </w:r>
      <w:proofErr w:type="spellStart"/>
      <w:r>
        <w:t>outTilt</w:t>
      </w:r>
      <w:proofErr w:type="spellEnd"/>
      <w:r>
        <w:t>}</w:t>
      </w:r>
    </w:p>
    <w:p w14:paraId="28A1548C" w14:textId="00AE5C82" w:rsidR="00BD1E44" w:rsidRDefault="00BD1E44" w:rsidP="00BD1E44">
      <w:pPr>
        <w:spacing w:after="0" w:line="240" w:lineRule="auto"/>
        <w:jc w:val="both"/>
      </w:pPr>
      <w:r>
        <w:t xml:space="preserve">S = {A, E} </w:t>
      </w:r>
      <w:r>
        <w:tab/>
        <w:t>//A for no tilt, E for tilt</w:t>
      </w:r>
    </w:p>
    <w:p w14:paraId="50353D80" w14:textId="77777777" w:rsidR="00BD1E44" w:rsidRDefault="00BD1E44" w:rsidP="00BD1E44">
      <w:pPr>
        <w:spacing w:after="0" w:line="240" w:lineRule="auto"/>
        <w:jc w:val="both"/>
      </w:pPr>
      <w:r w:rsidRPr="00AB371B">
        <w:t>δ</w:t>
      </w:r>
      <w:r w:rsidRPr="00AB371B">
        <w:rPr>
          <w:vertAlign w:val="subscript"/>
        </w:rPr>
        <w:t>int</w:t>
      </w:r>
      <w:r>
        <w:t>(A) -&gt; A</w:t>
      </w:r>
    </w:p>
    <w:p w14:paraId="25852BA5" w14:textId="77777777" w:rsidR="00BD1E44" w:rsidRDefault="00BD1E44" w:rsidP="00BD1E44">
      <w:pPr>
        <w:spacing w:after="0" w:line="240" w:lineRule="auto"/>
        <w:jc w:val="both"/>
      </w:pPr>
      <w:r w:rsidRPr="00AB371B">
        <w:t>δ</w:t>
      </w:r>
      <w:r>
        <w:rPr>
          <w:vertAlign w:val="subscript"/>
        </w:rPr>
        <w:t xml:space="preserve">ext </w:t>
      </w:r>
      <w:r>
        <w:t>(X, A) -&gt; E</w:t>
      </w:r>
    </w:p>
    <w:p w14:paraId="00E8321C" w14:textId="77777777" w:rsidR="00BD1E44" w:rsidRDefault="00BD1E44" w:rsidP="00BD1E44">
      <w:pPr>
        <w:spacing w:after="0" w:line="240" w:lineRule="auto"/>
        <w:jc w:val="both"/>
      </w:pPr>
      <w:r w:rsidRPr="00AB371B">
        <w:t>λ</w:t>
      </w:r>
      <w:r>
        <w:t>: E -&gt; Y</w:t>
      </w:r>
    </w:p>
    <w:p w14:paraId="66D7157D" w14:textId="3C1F91F0" w:rsidR="00BD1E44" w:rsidRDefault="00BD1E44" w:rsidP="00BD1E44">
      <w:pPr>
        <w:spacing w:after="0" w:line="240" w:lineRule="auto"/>
        <w:jc w:val="both"/>
      </w:pPr>
      <w:r>
        <w:t>ta: processing time</w:t>
      </w:r>
    </w:p>
    <w:p w14:paraId="222E6C32" w14:textId="69F98E75" w:rsidR="00BD1E44" w:rsidRDefault="00BD1E44" w:rsidP="00BD1E44">
      <w:pPr>
        <w:spacing w:after="0"/>
        <w:jc w:val="both"/>
      </w:pPr>
    </w:p>
    <w:p w14:paraId="25DB059B" w14:textId="01FAD0D2" w:rsidR="00BD1E44" w:rsidRDefault="004D5E44" w:rsidP="00BD1E44">
      <w:pPr>
        <w:pStyle w:val="Heading3"/>
      </w:pPr>
      <w:bookmarkStart w:id="10" w:name="_Toc54560231"/>
      <w:r>
        <w:t xml:space="preserve">2.1.4 </w:t>
      </w:r>
      <w:r w:rsidR="00BD1E44">
        <w:t>Box Opening and Tampering Detection Coupled Model</w:t>
      </w:r>
      <w:bookmarkEnd w:id="10"/>
    </w:p>
    <w:p w14:paraId="5664D0F8" w14:textId="77777777" w:rsidR="00BD1E44" w:rsidRPr="00BD1E44" w:rsidRDefault="00BD1E44" w:rsidP="00BD1E44"/>
    <w:p w14:paraId="2F6DF11E" w14:textId="77777777" w:rsidR="004D5E44" w:rsidRDefault="00BD1E44" w:rsidP="004D5E44">
      <w:pPr>
        <w:keepNext/>
        <w:jc w:val="center"/>
      </w:pPr>
      <w:r>
        <w:rPr>
          <w:noProof/>
        </w:rPr>
        <w:drawing>
          <wp:inline distT="0" distB="0" distL="0" distR="0" wp14:anchorId="19355559" wp14:editId="61D04345">
            <wp:extent cx="5415653" cy="19475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6628" cy="1976674"/>
                    </a:xfrm>
                    <a:prstGeom prst="rect">
                      <a:avLst/>
                    </a:prstGeom>
                    <a:noFill/>
                    <a:ln>
                      <a:noFill/>
                    </a:ln>
                  </pic:spPr>
                </pic:pic>
              </a:graphicData>
            </a:graphic>
          </wp:inline>
        </w:drawing>
      </w:r>
    </w:p>
    <w:p w14:paraId="5BCFC622" w14:textId="70E7A626" w:rsidR="00BD1E44" w:rsidRDefault="004D5E44" w:rsidP="004D5E44">
      <w:pPr>
        <w:pStyle w:val="Caption"/>
        <w:jc w:val="center"/>
      </w:pPr>
      <w:r w:rsidRPr="004D5E44">
        <w:rPr>
          <w:b/>
          <w:bCs/>
        </w:rPr>
        <w:t xml:space="preserve">Figure </w:t>
      </w:r>
      <w:r w:rsidRPr="004D5E44">
        <w:rPr>
          <w:b/>
          <w:bCs/>
        </w:rPr>
        <w:fldChar w:fldCharType="begin"/>
      </w:r>
      <w:r w:rsidRPr="004D5E44">
        <w:rPr>
          <w:b/>
          <w:bCs/>
        </w:rPr>
        <w:instrText xml:space="preserve"> SEQ Figure \* ARABIC </w:instrText>
      </w:r>
      <w:r w:rsidRPr="004D5E44">
        <w:rPr>
          <w:b/>
          <w:bCs/>
        </w:rPr>
        <w:fldChar w:fldCharType="separate"/>
      </w:r>
      <w:r>
        <w:rPr>
          <w:b/>
          <w:bCs/>
          <w:noProof/>
        </w:rPr>
        <w:t>5</w:t>
      </w:r>
      <w:r w:rsidRPr="004D5E44">
        <w:rPr>
          <w:b/>
          <w:bCs/>
        </w:rPr>
        <w:fldChar w:fldCharType="end"/>
      </w:r>
      <w:r>
        <w:t xml:space="preserve"> </w:t>
      </w:r>
      <w:r>
        <w:rPr>
          <w:b/>
          <w:bCs/>
          <w:color w:val="auto"/>
        </w:rPr>
        <w:t xml:space="preserve">– </w:t>
      </w:r>
      <w:r>
        <w:t>Box Opening and Tampering Detection Coupled Model</w:t>
      </w:r>
    </w:p>
    <w:p w14:paraId="28A32E9A" w14:textId="359FE998" w:rsidR="00BD1E44" w:rsidRDefault="00BD1E44" w:rsidP="00BD1E44">
      <w:r>
        <w:t>BOD Model = &lt;X, Y, D, EIC, EOC, IC, select&gt;</w:t>
      </w:r>
    </w:p>
    <w:p w14:paraId="52D12BFB" w14:textId="109EB0C6" w:rsidR="00BD1E44" w:rsidRDefault="00BD1E44" w:rsidP="00BD1E44">
      <w:pPr>
        <w:spacing w:after="0"/>
      </w:pPr>
      <w:r>
        <w:t>X = {</w:t>
      </w:r>
      <w:proofErr w:type="spellStart"/>
      <w:r>
        <w:t>inL</w:t>
      </w:r>
      <w:proofErr w:type="spellEnd"/>
      <w:r>
        <w:t xml:space="preserve">, </w:t>
      </w:r>
      <w:proofErr w:type="spellStart"/>
      <w:r>
        <w:t>inTamper</w:t>
      </w:r>
      <w:proofErr w:type="spellEnd"/>
      <w:r>
        <w:t>}</w:t>
      </w:r>
    </w:p>
    <w:p w14:paraId="32F051CE" w14:textId="7ED33703" w:rsidR="00BD1E44" w:rsidRDefault="00BD1E44" w:rsidP="00BD1E44">
      <w:pPr>
        <w:spacing w:after="0"/>
      </w:pPr>
      <w:r>
        <w:t>Y = {</w:t>
      </w:r>
      <w:proofErr w:type="spellStart"/>
      <w:r>
        <w:t>outL</w:t>
      </w:r>
      <w:proofErr w:type="spellEnd"/>
      <w:r>
        <w:t xml:space="preserve">, </w:t>
      </w:r>
      <w:proofErr w:type="spellStart"/>
      <w:r>
        <w:t>outTamper</w:t>
      </w:r>
      <w:proofErr w:type="spellEnd"/>
      <w:r>
        <w:t>}</w:t>
      </w:r>
    </w:p>
    <w:p w14:paraId="07F27484" w14:textId="62CCD060" w:rsidR="004D5E44" w:rsidRDefault="004D5E44" w:rsidP="00BD1E44">
      <w:pPr>
        <w:spacing w:after="0"/>
      </w:pPr>
      <w:r>
        <w:t xml:space="preserve">D = </w:t>
      </w:r>
      <w:r w:rsidR="00B04032">
        <w:t>{Light Detection, Tampering Detection}</w:t>
      </w:r>
    </w:p>
    <w:p w14:paraId="146CA74A" w14:textId="4866F7C9" w:rsidR="00BD1E44" w:rsidRDefault="00BD1E44" w:rsidP="00BD1E44">
      <w:pPr>
        <w:spacing w:after="0"/>
      </w:pPr>
      <w:r>
        <w:t>EIC = {(</w:t>
      </w:r>
      <w:proofErr w:type="spellStart"/>
      <w:r>
        <w:t>BOD.inL</w:t>
      </w:r>
      <w:proofErr w:type="spellEnd"/>
      <w:r>
        <w:t xml:space="preserve">, </w:t>
      </w:r>
      <w:proofErr w:type="spellStart"/>
      <w:proofErr w:type="gramStart"/>
      <w:r>
        <w:t>LD.inL</w:t>
      </w:r>
      <w:proofErr w:type="spellEnd"/>
      <w:proofErr w:type="gramEnd"/>
      <w:r>
        <w:t>), (</w:t>
      </w:r>
      <w:proofErr w:type="spellStart"/>
      <w:r>
        <w:t>BOD.inTamper</w:t>
      </w:r>
      <w:proofErr w:type="spellEnd"/>
      <w:r>
        <w:t xml:space="preserve">, </w:t>
      </w:r>
      <w:proofErr w:type="spellStart"/>
      <w:r>
        <w:t>TD.inTamper</w:t>
      </w:r>
      <w:proofErr w:type="spellEnd"/>
      <w:r>
        <w:t>)}</w:t>
      </w:r>
    </w:p>
    <w:p w14:paraId="313CAA59" w14:textId="3724EE38" w:rsidR="00BD1E44" w:rsidRDefault="00BD1E44" w:rsidP="00BD1E44">
      <w:pPr>
        <w:spacing w:after="0"/>
      </w:pPr>
      <w:r>
        <w:t>EOC = {</w:t>
      </w:r>
      <w:r w:rsidR="00B04032">
        <w:t>(</w:t>
      </w:r>
      <w:proofErr w:type="spellStart"/>
      <w:r>
        <w:t>LD.ou</w:t>
      </w:r>
      <w:r w:rsidR="00B04032">
        <w:t>t</w:t>
      </w:r>
      <w:proofErr w:type="spellEnd"/>
      <w:r w:rsidR="00B04032">
        <w:t xml:space="preserve">, </w:t>
      </w:r>
      <w:proofErr w:type="spellStart"/>
      <w:r w:rsidR="00B04032">
        <w:t>BOD.out</w:t>
      </w:r>
      <w:proofErr w:type="spellEnd"/>
      <w:r w:rsidR="00B04032">
        <w:t>)</w:t>
      </w:r>
      <w:r>
        <w:t xml:space="preserve"> </w:t>
      </w:r>
      <w:r w:rsidR="00B04032">
        <w:t>(</w:t>
      </w:r>
      <w:proofErr w:type="spellStart"/>
      <w:r>
        <w:t>TD.out</w:t>
      </w:r>
      <w:proofErr w:type="spellEnd"/>
      <w:r>
        <w:t xml:space="preserve">, </w:t>
      </w:r>
      <w:proofErr w:type="spellStart"/>
      <w:r>
        <w:t>BOD.out</w:t>
      </w:r>
      <w:proofErr w:type="spellEnd"/>
      <w:r w:rsidR="00B04032">
        <w:t>)</w:t>
      </w:r>
      <w:r>
        <w:t>}</w:t>
      </w:r>
    </w:p>
    <w:p w14:paraId="26852CE9" w14:textId="2D61AA38" w:rsidR="00BD1E44" w:rsidRDefault="00BD1E44" w:rsidP="00BD1E44">
      <w:pPr>
        <w:spacing w:after="0"/>
      </w:pPr>
      <w:r>
        <w:t>select: (LD, TD) = LD</w:t>
      </w:r>
    </w:p>
    <w:p w14:paraId="16CC008F" w14:textId="1ED3B2FC" w:rsidR="00BD1E44" w:rsidRDefault="00BD1E44"/>
    <w:p w14:paraId="44274E37" w14:textId="0E3EF914" w:rsidR="00BD1E44" w:rsidRDefault="004D5E44" w:rsidP="00BD1E44">
      <w:pPr>
        <w:pStyle w:val="Heading3"/>
      </w:pPr>
      <w:bookmarkStart w:id="11" w:name="_Toc54560232"/>
      <w:r>
        <w:t xml:space="preserve">2.1.5 </w:t>
      </w:r>
      <w:r w:rsidR="00BD1E44">
        <w:t>Light Detection Atomic Model</w:t>
      </w:r>
      <w:bookmarkEnd w:id="11"/>
    </w:p>
    <w:p w14:paraId="2D4BF421" w14:textId="390A162D" w:rsidR="00BD1E44" w:rsidRDefault="00BD1E44" w:rsidP="00BD1E44"/>
    <w:p w14:paraId="49F554E8" w14:textId="77777777" w:rsidR="004D5E44" w:rsidRDefault="00BD1E44" w:rsidP="004D5E44">
      <w:pPr>
        <w:keepNext/>
        <w:jc w:val="center"/>
      </w:pPr>
      <w:r>
        <w:rPr>
          <w:noProof/>
        </w:rPr>
        <w:drawing>
          <wp:inline distT="0" distB="0" distL="0" distR="0" wp14:anchorId="23C7B211" wp14:editId="01579A6A">
            <wp:extent cx="4096510" cy="1217221"/>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6416" cy="1243935"/>
                    </a:xfrm>
                    <a:prstGeom prst="rect">
                      <a:avLst/>
                    </a:prstGeom>
                    <a:noFill/>
                    <a:ln>
                      <a:noFill/>
                    </a:ln>
                  </pic:spPr>
                </pic:pic>
              </a:graphicData>
            </a:graphic>
          </wp:inline>
        </w:drawing>
      </w:r>
    </w:p>
    <w:p w14:paraId="679C1D83" w14:textId="3ADE937B" w:rsidR="00BD1E44" w:rsidRDefault="004D5E44" w:rsidP="004D5E44">
      <w:pPr>
        <w:pStyle w:val="Caption"/>
        <w:jc w:val="center"/>
      </w:pPr>
      <w:r w:rsidRPr="004D5E44">
        <w:rPr>
          <w:b/>
          <w:bCs/>
        </w:rPr>
        <w:t xml:space="preserve">Figure </w:t>
      </w:r>
      <w:r w:rsidRPr="004D5E44">
        <w:rPr>
          <w:b/>
          <w:bCs/>
        </w:rPr>
        <w:fldChar w:fldCharType="begin"/>
      </w:r>
      <w:r w:rsidRPr="004D5E44">
        <w:rPr>
          <w:b/>
          <w:bCs/>
        </w:rPr>
        <w:instrText xml:space="preserve"> SEQ Figure \* ARABIC </w:instrText>
      </w:r>
      <w:r w:rsidRPr="004D5E44">
        <w:rPr>
          <w:b/>
          <w:bCs/>
        </w:rPr>
        <w:fldChar w:fldCharType="separate"/>
      </w:r>
      <w:r>
        <w:rPr>
          <w:b/>
          <w:bCs/>
          <w:noProof/>
        </w:rPr>
        <w:t>6</w:t>
      </w:r>
      <w:r w:rsidRPr="004D5E44">
        <w:rPr>
          <w:b/>
          <w:bCs/>
        </w:rPr>
        <w:fldChar w:fldCharType="end"/>
      </w:r>
      <w:r>
        <w:t xml:space="preserve"> </w:t>
      </w:r>
      <w:r>
        <w:rPr>
          <w:b/>
          <w:bCs/>
          <w:color w:val="auto"/>
        </w:rPr>
        <w:t xml:space="preserve">– </w:t>
      </w:r>
      <w:r>
        <w:t xml:space="preserve">Light </w:t>
      </w:r>
      <w:r w:rsidRPr="00BB7C32">
        <w:t>Detection Atomic Model</w:t>
      </w:r>
    </w:p>
    <w:p w14:paraId="1F6CD507" w14:textId="58E068A7" w:rsidR="004D5E44" w:rsidRDefault="004D5E44" w:rsidP="004D5E44">
      <w:r>
        <w:t xml:space="preserve">LD Model = &lt;X, Y, S, </w:t>
      </w:r>
      <w:r w:rsidRPr="00AB371B">
        <w:t>δ</w:t>
      </w:r>
      <w:r w:rsidRPr="00AB371B">
        <w:rPr>
          <w:vertAlign w:val="subscript"/>
        </w:rPr>
        <w:t>int</w:t>
      </w:r>
      <w:r>
        <w:t xml:space="preserve">, </w:t>
      </w:r>
      <w:r w:rsidRPr="00AB371B">
        <w:t>δ</w:t>
      </w:r>
      <w:r>
        <w:rPr>
          <w:vertAlign w:val="subscript"/>
        </w:rPr>
        <w:t>ext</w:t>
      </w:r>
      <w:r>
        <w:t xml:space="preserve">, </w:t>
      </w:r>
      <w:r w:rsidRPr="00AB371B">
        <w:t>λ</w:t>
      </w:r>
      <w:r>
        <w:t>, ta&gt;</w:t>
      </w:r>
    </w:p>
    <w:p w14:paraId="2D353FE4" w14:textId="082135B9" w:rsidR="004D5E44" w:rsidRDefault="004D5E44" w:rsidP="004D5E44">
      <w:pPr>
        <w:spacing w:after="0" w:line="240" w:lineRule="auto"/>
        <w:jc w:val="both"/>
      </w:pPr>
      <w:r>
        <w:t>X = {</w:t>
      </w:r>
      <w:proofErr w:type="spellStart"/>
      <w:r>
        <w:t>inL</w:t>
      </w:r>
      <w:proofErr w:type="spellEnd"/>
      <w:r>
        <w:t>}</w:t>
      </w:r>
    </w:p>
    <w:p w14:paraId="6EE0D934" w14:textId="45121F51" w:rsidR="004D5E44" w:rsidRDefault="004D5E44" w:rsidP="004D5E44">
      <w:pPr>
        <w:spacing w:after="0" w:line="240" w:lineRule="auto"/>
        <w:jc w:val="both"/>
      </w:pPr>
      <w:r>
        <w:t>Y = {</w:t>
      </w:r>
      <w:proofErr w:type="spellStart"/>
      <w:r>
        <w:t>outL</w:t>
      </w:r>
      <w:proofErr w:type="spellEnd"/>
      <w:r>
        <w:t xml:space="preserve">, </w:t>
      </w:r>
      <w:proofErr w:type="spellStart"/>
      <w:r>
        <w:t>outO</w:t>
      </w:r>
      <w:proofErr w:type="spellEnd"/>
      <w:r>
        <w:t xml:space="preserve">} </w:t>
      </w:r>
    </w:p>
    <w:p w14:paraId="42F995C1" w14:textId="0CD70D34" w:rsidR="004D5E44" w:rsidRDefault="004D5E44" w:rsidP="004D5E44">
      <w:pPr>
        <w:spacing w:after="0" w:line="240" w:lineRule="auto"/>
        <w:jc w:val="both"/>
      </w:pPr>
      <w:r>
        <w:t xml:space="preserve">S = {D, B} </w:t>
      </w:r>
      <w:r>
        <w:tab/>
        <w:t>// D for dim, B for bright</w:t>
      </w:r>
    </w:p>
    <w:p w14:paraId="7BF2DC4F" w14:textId="253268FE" w:rsidR="004D5E44" w:rsidRDefault="004D5E44" w:rsidP="004D5E44">
      <w:pPr>
        <w:spacing w:after="0" w:line="240" w:lineRule="auto"/>
        <w:jc w:val="both"/>
      </w:pPr>
      <w:r w:rsidRPr="00AB371B">
        <w:t>δ</w:t>
      </w:r>
      <w:r w:rsidRPr="00AB371B">
        <w:rPr>
          <w:vertAlign w:val="subscript"/>
        </w:rPr>
        <w:t>int</w:t>
      </w:r>
      <w:r>
        <w:t>(D) -&gt; D</w:t>
      </w:r>
    </w:p>
    <w:p w14:paraId="2EFAC2AE" w14:textId="5213D2BD" w:rsidR="004D5E44" w:rsidRDefault="004D5E44" w:rsidP="004D5E44">
      <w:pPr>
        <w:spacing w:after="0" w:line="240" w:lineRule="auto"/>
        <w:jc w:val="both"/>
      </w:pPr>
      <w:r w:rsidRPr="00AB371B">
        <w:t>δ</w:t>
      </w:r>
      <w:r>
        <w:rPr>
          <w:vertAlign w:val="subscript"/>
        </w:rPr>
        <w:t xml:space="preserve">ext </w:t>
      </w:r>
      <w:r>
        <w:t>(X, D) -&gt; B</w:t>
      </w:r>
    </w:p>
    <w:p w14:paraId="650B49FA" w14:textId="55F4ECA8" w:rsidR="004D5E44" w:rsidRDefault="004D5E44" w:rsidP="004D5E44">
      <w:pPr>
        <w:spacing w:after="0" w:line="240" w:lineRule="auto"/>
        <w:jc w:val="both"/>
      </w:pPr>
      <w:r w:rsidRPr="00AB371B">
        <w:t>λ</w:t>
      </w:r>
      <w:r>
        <w:t>: B -&gt; Y</w:t>
      </w:r>
    </w:p>
    <w:p w14:paraId="7D21E192" w14:textId="77777777" w:rsidR="004D5E44" w:rsidRDefault="004D5E44" w:rsidP="004D5E44">
      <w:pPr>
        <w:spacing w:after="0" w:line="240" w:lineRule="auto"/>
        <w:jc w:val="both"/>
      </w:pPr>
      <w:r>
        <w:t>ta: processing time</w:t>
      </w:r>
    </w:p>
    <w:p w14:paraId="091AE799" w14:textId="3027C39F" w:rsidR="00BD1E44" w:rsidRDefault="00BD1E44" w:rsidP="00BD1E44"/>
    <w:p w14:paraId="00887565" w14:textId="6ED92856" w:rsidR="004D5E44" w:rsidRDefault="004D5E44" w:rsidP="004D5E44">
      <w:pPr>
        <w:pStyle w:val="Heading3"/>
      </w:pPr>
      <w:bookmarkStart w:id="12" w:name="_Toc54560233"/>
      <w:r>
        <w:t>2.1.6 Tampering Detection Atomic Model</w:t>
      </w:r>
      <w:bookmarkEnd w:id="12"/>
    </w:p>
    <w:p w14:paraId="5AF017C5" w14:textId="77777777" w:rsidR="004D5E44" w:rsidRPr="004D5E44" w:rsidRDefault="004D5E44" w:rsidP="004D5E44"/>
    <w:p w14:paraId="698F64C7" w14:textId="77777777" w:rsidR="004D5E44" w:rsidRDefault="004D5E44" w:rsidP="004D5E44">
      <w:pPr>
        <w:keepNext/>
        <w:jc w:val="center"/>
      </w:pPr>
      <w:r>
        <w:rPr>
          <w:noProof/>
        </w:rPr>
        <w:drawing>
          <wp:inline distT="0" distB="0" distL="0" distR="0" wp14:anchorId="409A3EE7" wp14:editId="45ABE07C">
            <wp:extent cx="4407659" cy="991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800" cy="1007145"/>
                    </a:xfrm>
                    <a:prstGeom prst="rect">
                      <a:avLst/>
                    </a:prstGeom>
                    <a:noFill/>
                    <a:ln>
                      <a:noFill/>
                    </a:ln>
                  </pic:spPr>
                </pic:pic>
              </a:graphicData>
            </a:graphic>
          </wp:inline>
        </w:drawing>
      </w:r>
    </w:p>
    <w:p w14:paraId="3B68CF90" w14:textId="5A2FCF48" w:rsidR="004D5E44" w:rsidRDefault="004D5E44" w:rsidP="004D5E44">
      <w:pPr>
        <w:pStyle w:val="Caption"/>
        <w:jc w:val="center"/>
      </w:pPr>
      <w:r w:rsidRPr="004D5E44">
        <w:rPr>
          <w:b/>
          <w:bCs/>
        </w:rPr>
        <w:t xml:space="preserve">Figure </w:t>
      </w:r>
      <w:r w:rsidRPr="004D5E44">
        <w:rPr>
          <w:b/>
          <w:bCs/>
        </w:rPr>
        <w:fldChar w:fldCharType="begin"/>
      </w:r>
      <w:r w:rsidRPr="004D5E44">
        <w:rPr>
          <w:b/>
          <w:bCs/>
        </w:rPr>
        <w:instrText xml:space="preserve"> SEQ Figure \* ARABIC </w:instrText>
      </w:r>
      <w:r w:rsidRPr="004D5E44">
        <w:rPr>
          <w:b/>
          <w:bCs/>
        </w:rPr>
        <w:fldChar w:fldCharType="separate"/>
      </w:r>
      <w:r w:rsidRPr="004D5E44">
        <w:rPr>
          <w:b/>
          <w:bCs/>
          <w:noProof/>
        </w:rPr>
        <w:t>7</w:t>
      </w:r>
      <w:r w:rsidRPr="004D5E44">
        <w:rPr>
          <w:b/>
          <w:bCs/>
        </w:rPr>
        <w:fldChar w:fldCharType="end"/>
      </w:r>
      <w:r>
        <w:t xml:space="preserve"> </w:t>
      </w:r>
      <w:r>
        <w:rPr>
          <w:b/>
          <w:bCs/>
          <w:color w:val="auto"/>
        </w:rPr>
        <w:t xml:space="preserve">– </w:t>
      </w:r>
      <w:r>
        <w:t>Tampering Detection Atomic Model</w:t>
      </w:r>
    </w:p>
    <w:p w14:paraId="0060916F" w14:textId="24B1CE2D" w:rsidR="004D5E44" w:rsidRDefault="004D5E44" w:rsidP="004D5E44">
      <w:r>
        <w:t xml:space="preserve">TD Model = &lt;X, Y, S, </w:t>
      </w:r>
      <w:r w:rsidRPr="00AB371B">
        <w:t>δ</w:t>
      </w:r>
      <w:r w:rsidRPr="00AB371B">
        <w:rPr>
          <w:vertAlign w:val="subscript"/>
        </w:rPr>
        <w:t>int</w:t>
      </w:r>
      <w:r>
        <w:t xml:space="preserve">, </w:t>
      </w:r>
      <w:r w:rsidRPr="00AB371B">
        <w:t>δ</w:t>
      </w:r>
      <w:r>
        <w:rPr>
          <w:vertAlign w:val="subscript"/>
        </w:rPr>
        <w:t>ext</w:t>
      </w:r>
      <w:r>
        <w:t xml:space="preserve">, </w:t>
      </w:r>
      <w:r w:rsidRPr="00AB371B">
        <w:t>λ</w:t>
      </w:r>
      <w:r>
        <w:t>, ta&gt;</w:t>
      </w:r>
    </w:p>
    <w:p w14:paraId="13B80B7F" w14:textId="2E5C7130" w:rsidR="004D5E44" w:rsidRDefault="004D5E44" w:rsidP="004D5E44">
      <w:pPr>
        <w:spacing w:after="0" w:line="240" w:lineRule="auto"/>
        <w:jc w:val="both"/>
      </w:pPr>
      <w:r>
        <w:t>X = {</w:t>
      </w:r>
      <w:proofErr w:type="spellStart"/>
      <w:r>
        <w:t>inTamper</w:t>
      </w:r>
      <w:proofErr w:type="spellEnd"/>
      <w:r>
        <w:t xml:space="preserve">, </w:t>
      </w:r>
      <w:proofErr w:type="spellStart"/>
      <w:r>
        <w:t>inO</w:t>
      </w:r>
      <w:proofErr w:type="spellEnd"/>
      <w:r>
        <w:t>}</w:t>
      </w:r>
    </w:p>
    <w:p w14:paraId="169DB526" w14:textId="2A42EC1A" w:rsidR="004D5E44" w:rsidRDefault="004D5E44" w:rsidP="004D5E44">
      <w:pPr>
        <w:spacing w:after="0" w:line="240" w:lineRule="auto"/>
        <w:jc w:val="both"/>
      </w:pPr>
      <w:r>
        <w:t>Y = {</w:t>
      </w:r>
      <w:proofErr w:type="spellStart"/>
      <w:r>
        <w:t>outTamper</w:t>
      </w:r>
      <w:proofErr w:type="spellEnd"/>
      <w:r>
        <w:t xml:space="preserve">} </w:t>
      </w:r>
    </w:p>
    <w:p w14:paraId="3B3B2284" w14:textId="60368C8B" w:rsidR="004D5E44" w:rsidRDefault="004D5E44" w:rsidP="004D5E44">
      <w:pPr>
        <w:spacing w:after="0" w:line="240" w:lineRule="auto"/>
        <w:jc w:val="both"/>
      </w:pPr>
      <w:r>
        <w:t xml:space="preserve">S = {A, E} </w:t>
      </w:r>
      <w:r>
        <w:tab/>
        <w:t>// E is for sensor triggering, A is for none</w:t>
      </w:r>
    </w:p>
    <w:p w14:paraId="66A7F853" w14:textId="6DA02F80" w:rsidR="004D5E44" w:rsidRDefault="004D5E44" w:rsidP="004D5E44">
      <w:pPr>
        <w:spacing w:after="0" w:line="240" w:lineRule="auto"/>
        <w:jc w:val="both"/>
      </w:pPr>
      <w:r w:rsidRPr="00AB371B">
        <w:t>δ</w:t>
      </w:r>
      <w:r w:rsidRPr="00AB371B">
        <w:rPr>
          <w:vertAlign w:val="subscript"/>
        </w:rPr>
        <w:t>int</w:t>
      </w:r>
      <w:r>
        <w:t>(A) -&gt; A</w:t>
      </w:r>
    </w:p>
    <w:p w14:paraId="54EE7A6B" w14:textId="011A8434" w:rsidR="004D5E44" w:rsidRDefault="004D5E44" w:rsidP="004D5E44">
      <w:pPr>
        <w:spacing w:after="0" w:line="240" w:lineRule="auto"/>
        <w:jc w:val="both"/>
      </w:pPr>
      <w:r w:rsidRPr="00AB371B">
        <w:t>δ</w:t>
      </w:r>
      <w:r>
        <w:rPr>
          <w:vertAlign w:val="subscript"/>
        </w:rPr>
        <w:t xml:space="preserve">ext </w:t>
      </w:r>
      <w:r>
        <w:t>(X, A) -&gt; E</w:t>
      </w:r>
    </w:p>
    <w:p w14:paraId="5BDB34C9" w14:textId="69DC8DF0" w:rsidR="004D5E44" w:rsidRDefault="004D5E44" w:rsidP="004D5E44">
      <w:pPr>
        <w:spacing w:after="0" w:line="240" w:lineRule="auto"/>
        <w:jc w:val="both"/>
      </w:pPr>
      <w:r w:rsidRPr="00AB371B">
        <w:t>λ</w:t>
      </w:r>
      <w:r>
        <w:t>: E -&gt; Y</w:t>
      </w:r>
    </w:p>
    <w:p w14:paraId="0384DBAA" w14:textId="77777777" w:rsidR="004D5E44" w:rsidRDefault="004D5E44" w:rsidP="004D5E44">
      <w:pPr>
        <w:spacing w:after="0" w:line="240" w:lineRule="auto"/>
        <w:jc w:val="both"/>
      </w:pPr>
      <w:r>
        <w:t>ta: processing time</w:t>
      </w:r>
    </w:p>
    <w:p w14:paraId="772FD08C" w14:textId="4D3E32F0" w:rsidR="004D5E44" w:rsidRDefault="004D5E44">
      <w:r>
        <w:br w:type="page"/>
      </w:r>
    </w:p>
    <w:p w14:paraId="207F3C90" w14:textId="08D007E7" w:rsidR="007E15E5" w:rsidRDefault="007E15E5" w:rsidP="007E15E5">
      <w:pPr>
        <w:pStyle w:val="Heading1"/>
      </w:pPr>
      <w:bookmarkStart w:id="13" w:name="_Toc54560234"/>
      <w:r>
        <w:lastRenderedPageBreak/>
        <w:t>Part III</w:t>
      </w:r>
      <w:bookmarkEnd w:id="13"/>
    </w:p>
    <w:p w14:paraId="6634F99A" w14:textId="3C8ED8E5" w:rsidR="004D5E44" w:rsidRPr="007E15E5" w:rsidRDefault="007E15E5" w:rsidP="007E15E5">
      <w:pPr>
        <w:pStyle w:val="Heading2"/>
      </w:pPr>
      <w:bookmarkStart w:id="14" w:name="_Toc54560235"/>
      <w:r w:rsidRPr="007E15E5">
        <w:t>3.1</w:t>
      </w:r>
      <w:r w:rsidR="004D5E44" w:rsidRPr="007E15E5">
        <w:t xml:space="preserve"> Test Cases</w:t>
      </w:r>
      <w:bookmarkEnd w:id="14"/>
    </w:p>
    <w:p w14:paraId="79F3E9E4" w14:textId="2AC572DE" w:rsidR="004D5E44" w:rsidRDefault="006A0114" w:rsidP="00B442DC">
      <w:pPr>
        <w:jc w:val="both"/>
      </w:pPr>
      <w:r>
        <w:t xml:space="preserve">Three of the five atomic models’ inputs are analogous in nature, as they represent a physical quantity (temperature, humidity, light). These three atomic models await their respective thresholds to be crossed before triggering an event. </w:t>
      </w:r>
    </w:p>
    <w:p w14:paraId="359567C5" w14:textId="43612ED3" w:rsidR="00B442DC" w:rsidRDefault="00B442DC" w:rsidP="00B442DC">
      <w:pPr>
        <w:jc w:val="both"/>
      </w:pPr>
      <w:r>
        <w:t xml:space="preserve">Each of the other two atomic models (tampering detection and tilting detection) expects a Boolean input, i.e. either a 1 or a 0. Additionally, each of those two expect not only one, but two inputs from other atomic models. This means that a failure in a previous model may hinder the output of </w:t>
      </w:r>
      <w:proofErr w:type="gramStart"/>
      <w:r>
        <w:t>these two due</w:t>
      </w:r>
      <w:proofErr w:type="gramEnd"/>
      <w:r>
        <w:t xml:space="preserve"> to the existing dependencies.</w:t>
      </w:r>
    </w:p>
    <w:p w14:paraId="024E3131" w14:textId="7075AEE3" w:rsidR="00B442DC" w:rsidRPr="004D5E44" w:rsidRDefault="00B442DC" w:rsidP="00B442DC">
      <w:pPr>
        <w:jc w:val="both"/>
      </w:pPr>
      <w:r>
        <w:t>Furthermore, a provided value may be considered erroneous if this value is of the wrong type, as each of them expects a certain variable type as inputs.</w:t>
      </w:r>
    </w:p>
    <w:sectPr w:rsidR="00B442DC" w:rsidRPr="004D5E44" w:rsidSect="0077411B">
      <w:footerReference w:type="default" r:id="rId1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AEF57" w14:textId="77777777" w:rsidR="003C73B7" w:rsidRDefault="003C73B7" w:rsidP="0077411B">
      <w:pPr>
        <w:spacing w:after="0" w:line="240" w:lineRule="auto"/>
      </w:pPr>
      <w:r>
        <w:separator/>
      </w:r>
    </w:p>
  </w:endnote>
  <w:endnote w:type="continuationSeparator" w:id="0">
    <w:p w14:paraId="5B1C2881" w14:textId="77777777" w:rsidR="003C73B7" w:rsidRDefault="003C73B7" w:rsidP="00774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D2718" w14:textId="77777777" w:rsidR="0077411B" w:rsidRDefault="0077411B" w:rsidP="0077411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1B702" w14:textId="77777777" w:rsidR="003C73B7" w:rsidRDefault="003C73B7" w:rsidP="0077411B">
      <w:pPr>
        <w:spacing w:after="0" w:line="240" w:lineRule="auto"/>
      </w:pPr>
      <w:r>
        <w:separator/>
      </w:r>
    </w:p>
  </w:footnote>
  <w:footnote w:type="continuationSeparator" w:id="0">
    <w:p w14:paraId="3871D87F" w14:textId="77777777" w:rsidR="003C73B7" w:rsidRDefault="003C73B7" w:rsidP="00774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8541E1"/>
    <w:multiLevelType w:val="hybridMultilevel"/>
    <w:tmpl w:val="1BB4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A80"/>
    <w:rsid w:val="0003758D"/>
    <w:rsid w:val="002A4F02"/>
    <w:rsid w:val="00395A80"/>
    <w:rsid w:val="003C4299"/>
    <w:rsid w:val="003C73B7"/>
    <w:rsid w:val="004D5E44"/>
    <w:rsid w:val="00646999"/>
    <w:rsid w:val="00695DF0"/>
    <w:rsid w:val="006A0114"/>
    <w:rsid w:val="006B56FF"/>
    <w:rsid w:val="0070726B"/>
    <w:rsid w:val="0077411B"/>
    <w:rsid w:val="007E15E5"/>
    <w:rsid w:val="008C771B"/>
    <w:rsid w:val="00992FDB"/>
    <w:rsid w:val="009F5A32"/>
    <w:rsid w:val="00AB371B"/>
    <w:rsid w:val="00AE7C01"/>
    <w:rsid w:val="00B04032"/>
    <w:rsid w:val="00B442DC"/>
    <w:rsid w:val="00B97515"/>
    <w:rsid w:val="00BD1E44"/>
    <w:rsid w:val="00C26F26"/>
    <w:rsid w:val="00D1465D"/>
    <w:rsid w:val="00DD019D"/>
    <w:rsid w:val="00DE0B47"/>
    <w:rsid w:val="00E11FE6"/>
    <w:rsid w:val="00E84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D7DC"/>
  <w15:chartTrackingRefBased/>
  <w15:docId w15:val="{9D043FC9-90B4-4CD6-9797-C15776C1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F02"/>
    <w:rPr>
      <w:sz w:val="24"/>
    </w:rPr>
  </w:style>
  <w:style w:type="paragraph" w:styleId="Heading1">
    <w:name w:val="heading 1"/>
    <w:basedOn w:val="Normal"/>
    <w:next w:val="Normal"/>
    <w:link w:val="Heading1Char"/>
    <w:uiPriority w:val="9"/>
    <w:qFormat/>
    <w:rsid w:val="002A4F02"/>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2A4F02"/>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7411B"/>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F02"/>
    <w:rPr>
      <w:rFonts w:eastAsiaTheme="majorEastAsia" w:cstheme="majorBidi"/>
      <w:b/>
      <w:color w:val="000000" w:themeColor="text1"/>
      <w:sz w:val="36"/>
      <w:szCs w:val="32"/>
    </w:rPr>
  </w:style>
  <w:style w:type="paragraph" w:styleId="TOCHeading">
    <w:name w:val="TOC Heading"/>
    <w:basedOn w:val="Heading1"/>
    <w:next w:val="Normal"/>
    <w:uiPriority w:val="39"/>
    <w:unhideWhenUsed/>
    <w:qFormat/>
    <w:rsid w:val="00D1465D"/>
    <w:pPr>
      <w:outlineLvl w:val="9"/>
    </w:pPr>
  </w:style>
  <w:style w:type="character" w:customStyle="1" w:styleId="Heading2Char">
    <w:name w:val="Heading 2 Char"/>
    <w:basedOn w:val="DefaultParagraphFont"/>
    <w:link w:val="Heading2"/>
    <w:uiPriority w:val="9"/>
    <w:rsid w:val="002A4F02"/>
    <w:rPr>
      <w:rFonts w:eastAsiaTheme="majorEastAsia" w:cstheme="majorBidi"/>
      <w:b/>
      <w:color w:val="000000" w:themeColor="text1"/>
      <w:sz w:val="28"/>
      <w:szCs w:val="26"/>
    </w:rPr>
  </w:style>
  <w:style w:type="paragraph" w:styleId="TOC1">
    <w:name w:val="toc 1"/>
    <w:basedOn w:val="Normal"/>
    <w:next w:val="Normal"/>
    <w:autoRedefine/>
    <w:uiPriority w:val="39"/>
    <w:unhideWhenUsed/>
    <w:rsid w:val="002A4F02"/>
    <w:pPr>
      <w:spacing w:after="100"/>
    </w:pPr>
  </w:style>
  <w:style w:type="paragraph" w:styleId="TOC2">
    <w:name w:val="toc 2"/>
    <w:basedOn w:val="Normal"/>
    <w:next w:val="Normal"/>
    <w:autoRedefine/>
    <w:uiPriority w:val="39"/>
    <w:unhideWhenUsed/>
    <w:rsid w:val="002A4F02"/>
    <w:pPr>
      <w:spacing w:after="100"/>
      <w:ind w:left="220"/>
    </w:pPr>
  </w:style>
  <w:style w:type="character" w:styleId="Hyperlink">
    <w:name w:val="Hyperlink"/>
    <w:basedOn w:val="DefaultParagraphFont"/>
    <w:uiPriority w:val="99"/>
    <w:unhideWhenUsed/>
    <w:rsid w:val="002A4F02"/>
    <w:rPr>
      <w:color w:val="0563C1" w:themeColor="hyperlink"/>
      <w:u w:val="single"/>
    </w:rPr>
  </w:style>
  <w:style w:type="paragraph" w:styleId="Caption">
    <w:name w:val="caption"/>
    <w:basedOn w:val="Normal"/>
    <w:next w:val="Normal"/>
    <w:uiPriority w:val="35"/>
    <w:unhideWhenUsed/>
    <w:qFormat/>
    <w:rsid w:val="004D5E44"/>
    <w:pPr>
      <w:spacing w:after="200" w:line="240" w:lineRule="auto"/>
    </w:pPr>
    <w:rPr>
      <w:i/>
      <w:iCs/>
      <w:color w:val="000000" w:themeColor="text1"/>
      <w:sz w:val="18"/>
      <w:szCs w:val="18"/>
    </w:rPr>
  </w:style>
  <w:style w:type="paragraph" w:styleId="ListParagraph">
    <w:name w:val="List Paragraph"/>
    <w:basedOn w:val="Normal"/>
    <w:uiPriority w:val="34"/>
    <w:qFormat/>
    <w:rsid w:val="002A4F02"/>
    <w:pPr>
      <w:ind w:left="720"/>
      <w:contextualSpacing/>
    </w:pPr>
  </w:style>
  <w:style w:type="paragraph" w:styleId="Header">
    <w:name w:val="header"/>
    <w:basedOn w:val="Normal"/>
    <w:link w:val="HeaderChar"/>
    <w:uiPriority w:val="99"/>
    <w:unhideWhenUsed/>
    <w:rsid w:val="00774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11B"/>
    <w:rPr>
      <w:sz w:val="24"/>
    </w:rPr>
  </w:style>
  <w:style w:type="paragraph" w:styleId="Footer">
    <w:name w:val="footer"/>
    <w:basedOn w:val="Normal"/>
    <w:link w:val="FooterChar"/>
    <w:uiPriority w:val="99"/>
    <w:unhideWhenUsed/>
    <w:rsid w:val="00774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11B"/>
    <w:rPr>
      <w:sz w:val="24"/>
    </w:rPr>
  </w:style>
  <w:style w:type="character" w:customStyle="1" w:styleId="Heading3Char">
    <w:name w:val="Heading 3 Char"/>
    <w:basedOn w:val="DefaultParagraphFont"/>
    <w:link w:val="Heading3"/>
    <w:uiPriority w:val="9"/>
    <w:rsid w:val="0077411B"/>
    <w:rPr>
      <w:rFonts w:eastAsiaTheme="majorEastAsia" w:cstheme="majorBidi"/>
      <w:b/>
      <w:color w:val="000000" w:themeColor="text1"/>
      <w:sz w:val="24"/>
      <w:szCs w:val="24"/>
    </w:rPr>
  </w:style>
  <w:style w:type="paragraph" w:styleId="TOC3">
    <w:name w:val="toc 3"/>
    <w:basedOn w:val="Normal"/>
    <w:next w:val="Normal"/>
    <w:autoRedefine/>
    <w:uiPriority w:val="39"/>
    <w:unhideWhenUsed/>
    <w:rsid w:val="004D5E4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0EEB5-37F8-4D4D-853F-DDE37224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Ghida Dandan</dc:creator>
  <cp:keywords/>
  <dc:description/>
  <cp:lastModifiedBy>Zeytoon</cp:lastModifiedBy>
  <cp:revision>6</cp:revision>
  <dcterms:created xsi:type="dcterms:W3CDTF">2020-10-25T19:09:00Z</dcterms:created>
  <dcterms:modified xsi:type="dcterms:W3CDTF">2020-10-25T19:46:00Z</dcterms:modified>
</cp:coreProperties>
</file>