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模型中关于PID模块的编译错误指向不完善：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val="en-US" w:eastAsia="zh-CN"/>
        </w:rPr>
        <w:t>模型编译错误</w:t>
      </w:r>
      <w:bookmarkStart w:id="0" w:name="_GoBack"/>
      <w:bookmarkEnd w:id="0"/>
      <w:r>
        <w:rPr>
          <w:rFonts w:hint="eastAsia"/>
          <w:lang w:val="en-US" w:eastAsia="zh-CN"/>
        </w:rPr>
        <w:t>指向不完善的问题</w:t>
      </w:r>
    </w:p>
    <w:p>
      <w:pPr>
        <w:rPr>
          <w:lang w:eastAsia="zh-Hans"/>
        </w:rPr>
      </w:pPr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当我们在普通模式下运行时，程序中止，输出结果如图1所示：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错误:尝试解析欠定信号维度时，模型 'model' 的编译失败。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无法确定信号维度。存在无法解析的由 'model/cfblk71/cfblk8/cfblk4/Sum/Sum_PID/Sum' 组成的循环，因为信号维度是由循环关系定义的。指定输入端口、复路、选择器、分路上的信号维度将有助于解决循环中的信号维度问题。您也可以使用信号设定来定义信号维度。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建议的操作: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为欠定信号维度列表启用 '警告' 或 '错误' 诊断。</w:t>
      </w:r>
    </w:p>
    <w:p>
      <w:pPr>
        <w:rPr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我们发现，其无法解析的循环问题来源自PID模块内部，但是事实上作为使用者的我们无法通过已知的信息确认问题的来源，并溯源解决问题。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故此，</w:t>
      </w:r>
      <w:r>
        <w:rPr>
          <w:rFonts w:hint="eastAsia"/>
        </w:rPr>
        <w:t>我们认为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属于</w:t>
      </w:r>
      <w:r>
        <w:rPr>
          <w:rFonts w:hint="eastAsia"/>
          <w:lang w:val="en-US" w:eastAsia="zh-CN"/>
        </w:rPr>
        <w:t>编译错误指向不完善的情况，希望技术支持能够予以解答，并考虑在后续的版本中强化对PID模块的控制与错误信息的完善。</w:t>
      </w:r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2BFD18F3"/>
    <w:rsid w:val="2D734CAA"/>
    <w:rsid w:val="2FFF376A"/>
    <w:rsid w:val="30F19B4A"/>
    <w:rsid w:val="31F082EF"/>
    <w:rsid w:val="3357CBF8"/>
    <w:rsid w:val="396BAF59"/>
    <w:rsid w:val="3A8DAD76"/>
    <w:rsid w:val="3B7E5D01"/>
    <w:rsid w:val="3BFB0773"/>
    <w:rsid w:val="3CD7C714"/>
    <w:rsid w:val="3FFE4F6B"/>
    <w:rsid w:val="3FFFD2D7"/>
    <w:rsid w:val="4BED6B21"/>
    <w:rsid w:val="4DDEAA00"/>
    <w:rsid w:val="57D8139E"/>
    <w:rsid w:val="59E982AD"/>
    <w:rsid w:val="59FE071A"/>
    <w:rsid w:val="5AE5BD52"/>
    <w:rsid w:val="5AF3213D"/>
    <w:rsid w:val="5DBF455D"/>
    <w:rsid w:val="5DEEA7AD"/>
    <w:rsid w:val="5F75A378"/>
    <w:rsid w:val="5FFE3B32"/>
    <w:rsid w:val="67ADB38E"/>
    <w:rsid w:val="67EEF37B"/>
    <w:rsid w:val="6BBBDC22"/>
    <w:rsid w:val="6BBFD71B"/>
    <w:rsid w:val="6DEF1C71"/>
    <w:rsid w:val="6E4F9EEB"/>
    <w:rsid w:val="6E7CA6D7"/>
    <w:rsid w:val="6EAFB8A1"/>
    <w:rsid w:val="6FFE9A58"/>
    <w:rsid w:val="719A2B98"/>
    <w:rsid w:val="73DFBB62"/>
    <w:rsid w:val="74C7407B"/>
    <w:rsid w:val="77DB70CF"/>
    <w:rsid w:val="78F76BA8"/>
    <w:rsid w:val="78FF2E28"/>
    <w:rsid w:val="79D79448"/>
    <w:rsid w:val="79FF1597"/>
    <w:rsid w:val="7B976E3D"/>
    <w:rsid w:val="7B9E409C"/>
    <w:rsid w:val="7BBE8F00"/>
    <w:rsid w:val="7D16F28D"/>
    <w:rsid w:val="7D5EF7E2"/>
    <w:rsid w:val="7D7F1ACF"/>
    <w:rsid w:val="7DDE9D2A"/>
    <w:rsid w:val="7EBFB522"/>
    <w:rsid w:val="7EEFD599"/>
    <w:rsid w:val="7F7D74DC"/>
    <w:rsid w:val="7FBF108B"/>
    <w:rsid w:val="7FCFBCE1"/>
    <w:rsid w:val="7FD5AED4"/>
    <w:rsid w:val="7FDD0942"/>
    <w:rsid w:val="7FF6F2C0"/>
    <w:rsid w:val="7FFC8A5B"/>
    <w:rsid w:val="7FFFC89B"/>
    <w:rsid w:val="9FDFF0B3"/>
    <w:rsid w:val="9FE3065C"/>
    <w:rsid w:val="AFE675C0"/>
    <w:rsid w:val="B3EBEFC2"/>
    <w:rsid w:val="B4FF8754"/>
    <w:rsid w:val="B9FF0557"/>
    <w:rsid w:val="BDBD4211"/>
    <w:rsid w:val="BDC247E7"/>
    <w:rsid w:val="BEFFB678"/>
    <w:rsid w:val="CF6C0EC1"/>
    <w:rsid w:val="CF7E2809"/>
    <w:rsid w:val="CF7E311E"/>
    <w:rsid w:val="CFA75095"/>
    <w:rsid w:val="CFEFEF26"/>
    <w:rsid w:val="DD57E164"/>
    <w:rsid w:val="DD7E92FE"/>
    <w:rsid w:val="DEBA2BBA"/>
    <w:rsid w:val="DF1FF9FF"/>
    <w:rsid w:val="DFDC0BF0"/>
    <w:rsid w:val="E31E868C"/>
    <w:rsid w:val="E5C7E35C"/>
    <w:rsid w:val="E92FA6E4"/>
    <w:rsid w:val="E92FFFE0"/>
    <w:rsid w:val="EAFEDA87"/>
    <w:rsid w:val="EBF70E8F"/>
    <w:rsid w:val="EBFFEA91"/>
    <w:rsid w:val="ECAFCD84"/>
    <w:rsid w:val="ED508439"/>
    <w:rsid w:val="EDFFEC65"/>
    <w:rsid w:val="EEAF92FA"/>
    <w:rsid w:val="EEE55D13"/>
    <w:rsid w:val="EF5F309D"/>
    <w:rsid w:val="F37D91DA"/>
    <w:rsid w:val="F49CBA15"/>
    <w:rsid w:val="F5B7DDF3"/>
    <w:rsid w:val="F7D77704"/>
    <w:rsid w:val="F7F77D53"/>
    <w:rsid w:val="F8839411"/>
    <w:rsid w:val="FB73377C"/>
    <w:rsid w:val="FD5F6C3A"/>
    <w:rsid w:val="FEFA2300"/>
    <w:rsid w:val="FEFAF91F"/>
    <w:rsid w:val="FF3BC0E1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10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2022-01-16T00:29:00Z</dcterms:created>
  <dc:creator>107</dc:creator>
  <cp:lastModifiedBy>小井盖、小城市、小芯片</cp:lastModifiedBy>
  <dcterms:modified xsi:type="dcterms:W3CDTF">2023-11-07T15:42:09Z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