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5102" w14:textId="5AF352C2" w:rsidR="00C808BE" w:rsidRDefault="00C808BE" w:rsidP="00C808BE">
      <w:pPr>
        <w:jc w:val="center"/>
        <w:rPr>
          <w:rFonts w:ascii="隶书" w:eastAsia="隶书"/>
          <w:sz w:val="40"/>
        </w:rPr>
      </w:pPr>
      <w:r>
        <w:rPr>
          <w:rFonts w:ascii="隶书" w:eastAsia="隶书" w:hint="eastAsia"/>
          <w:sz w:val="40"/>
        </w:rPr>
        <w:t>《移动应用开发》</w:t>
      </w:r>
      <w:r w:rsidRPr="004F5708">
        <w:rPr>
          <w:rFonts w:ascii="隶书" w:eastAsia="隶书" w:hint="eastAsia"/>
          <w:sz w:val="40"/>
        </w:rPr>
        <w:t>课程</w:t>
      </w:r>
    </w:p>
    <w:p w14:paraId="43BAB32B" w14:textId="5D8DD893" w:rsidR="00C808BE" w:rsidRDefault="00C808BE" w:rsidP="00C808BE">
      <w:pPr>
        <w:jc w:val="center"/>
        <w:rPr>
          <w:rFonts w:ascii="隶书" w:eastAsia="隶书"/>
          <w:sz w:val="40"/>
        </w:rPr>
      </w:pPr>
      <w:r>
        <w:rPr>
          <w:rFonts w:ascii="隶书" w:eastAsia="隶书" w:hint="eastAsia"/>
          <w:sz w:val="40"/>
        </w:rPr>
        <w:t>第</w:t>
      </w:r>
      <w:r w:rsidR="00A121B6">
        <w:rPr>
          <w:rFonts w:ascii="隶书" w:eastAsia="隶书" w:hint="eastAsia"/>
          <w:sz w:val="40"/>
        </w:rPr>
        <w:t>二</w:t>
      </w:r>
      <w:r>
        <w:rPr>
          <w:rFonts w:ascii="隶书" w:eastAsia="隶书" w:hint="eastAsia"/>
          <w:sz w:val="40"/>
        </w:rPr>
        <w:t>次实验</w:t>
      </w:r>
    </w:p>
    <w:p w14:paraId="4AA6FDC0" w14:textId="7860584E" w:rsidR="00C063EE" w:rsidRDefault="00C063EE" w:rsidP="00C063EE">
      <w:pPr>
        <w:spacing w:line="360" w:lineRule="auto"/>
        <w:jc w:val="center"/>
        <w:rPr>
          <w:rFonts w:ascii="FangSong" w:eastAsia="FangSong" w:hAnsi="FangSong"/>
          <w:sz w:val="24"/>
          <w:szCs w:val="28"/>
        </w:rPr>
      </w:pPr>
    </w:p>
    <w:p w14:paraId="24A28BAC" w14:textId="39E8F051" w:rsidR="000244B2" w:rsidRDefault="00870619" w:rsidP="004C793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在</w:t>
      </w:r>
      <w:r w:rsidR="0000566B">
        <w:rPr>
          <w:rFonts w:ascii="FangSong" w:eastAsia="FangSong" w:hAnsi="FangSong" w:hint="eastAsia"/>
          <w:sz w:val="24"/>
          <w:szCs w:val="28"/>
        </w:rPr>
        <w:t>Android</w:t>
      </w:r>
      <w:r w:rsidR="0000566B">
        <w:rPr>
          <w:rFonts w:ascii="FangSong" w:eastAsia="FangSong" w:hAnsi="FangSong"/>
          <w:sz w:val="24"/>
          <w:szCs w:val="28"/>
        </w:rPr>
        <w:t xml:space="preserve"> Studio</w:t>
      </w:r>
      <w:r w:rsidR="004C7938">
        <w:rPr>
          <w:rFonts w:ascii="FangSong" w:eastAsia="FangSong" w:hAnsi="FangSong" w:hint="eastAsia"/>
          <w:sz w:val="24"/>
          <w:szCs w:val="28"/>
        </w:rPr>
        <w:t>中</w:t>
      </w:r>
      <w:r>
        <w:rPr>
          <w:rFonts w:ascii="FangSong" w:eastAsia="FangSong" w:hAnsi="FangSong" w:hint="eastAsia"/>
          <w:sz w:val="24"/>
          <w:szCs w:val="28"/>
        </w:rPr>
        <w:t>，</w:t>
      </w:r>
      <w:r w:rsidR="000115D4">
        <w:rPr>
          <w:rFonts w:ascii="FangSong" w:eastAsia="FangSong" w:hAnsi="FangSong" w:hint="eastAsia"/>
          <w:sz w:val="24"/>
          <w:szCs w:val="28"/>
        </w:rPr>
        <w:t>使用</w:t>
      </w:r>
      <w:proofErr w:type="spellStart"/>
      <w:r w:rsidR="000115D4">
        <w:rPr>
          <w:rFonts w:ascii="FangSong" w:eastAsia="FangSong" w:hAnsi="FangSong" w:hint="eastAsia"/>
          <w:sz w:val="24"/>
          <w:szCs w:val="28"/>
        </w:rPr>
        <w:t>HorizontalScrollView</w:t>
      </w:r>
      <w:proofErr w:type="spellEnd"/>
      <w:r w:rsidR="000115D4">
        <w:rPr>
          <w:rFonts w:ascii="FangSong" w:eastAsia="FangSong" w:hAnsi="FangSong" w:hint="eastAsia"/>
          <w:sz w:val="24"/>
          <w:szCs w:val="28"/>
        </w:rPr>
        <w:t>的子</w:t>
      </w:r>
      <w:proofErr w:type="gramStart"/>
      <w:r w:rsidR="000115D4">
        <w:rPr>
          <w:rFonts w:ascii="FangSong" w:eastAsia="FangSong" w:hAnsi="FangSong" w:hint="eastAsia"/>
          <w:sz w:val="24"/>
          <w:szCs w:val="28"/>
        </w:rPr>
        <w:t>类实现</w:t>
      </w:r>
      <w:proofErr w:type="gramEnd"/>
      <w:r w:rsidR="000115D4">
        <w:rPr>
          <w:rFonts w:ascii="FangSong" w:eastAsia="FangSong" w:hAnsi="FangSong" w:hint="eastAsia"/>
          <w:sz w:val="24"/>
          <w:szCs w:val="28"/>
        </w:rPr>
        <w:t>类似于QQ侧滑菜单效果。</w:t>
      </w:r>
    </w:p>
    <w:p w14:paraId="7C045ACA" w14:textId="3EBAFFD7" w:rsidR="000115D4" w:rsidRDefault="002D6025" w:rsidP="00D63DE8">
      <w:pPr>
        <w:spacing w:line="360" w:lineRule="auto"/>
        <w:rPr>
          <w:rFonts w:ascii="FangSong" w:eastAsia="FangSong" w:hAnsi="FangSong"/>
          <w:sz w:val="24"/>
          <w:szCs w:val="28"/>
        </w:rPr>
      </w:pPr>
      <w:r w:rsidRPr="00EF198D">
        <w:rPr>
          <w:rFonts w:ascii="FangSong" w:eastAsia="FangSong" w:hAnsi="FangSong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E37176" wp14:editId="3C00173B">
                <wp:simplePos x="0" y="0"/>
                <wp:positionH relativeFrom="column">
                  <wp:posOffset>491001</wp:posOffset>
                </wp:positionH>
                <wp:positionV relativeFrom="paragraph">
                  <wp:posOffset>2659628</wp:posOffset>
                </wp:positionV>
                <wp:extent cx="762902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9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9680" w14:textId="1D114E13" w:rsidR="002D6025" w:rsidRDefault="002D6025">
                            <w:r>
                              <w:t>向右滑动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E371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65pt;margin-top:209.4pt;width:60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" filled="f" stroked="f">
                <v:textbox style="mso-fit-shape-to-text:t">
                  <w:txbxContent>
                    <w:p w14:paraId="0C299680" w14:textId="1D114E13" w:rsidR="002D6025" w:rsidRDefault="002D6025">
                      <w:pPr>
                        <w:rPr>
                          <w:rFonts w:hint="eastAsia"/>
                        </w:rPr>
                      </w:pPr>
                      <w:r>
                        <w:t>向右滑动</w:t>
                      </w:r>
                    </w:p>
                  </w:txbxContent>
                </v:textbox>
              </v:shape>
            </w:pict>
          </mc:Fallback>
        </mc:AlternateContent>
      </w:r>
      <w:r w:rsidR="00486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DAB2" wp14:editId="288D566A">
                <wp:simplePos x="0" y="0"/>
                <wp:positionH relativeFrom="column">
                  <wp:posOffset>399036</wp:posOffset>
                </wp:positionH>
                <wp:positionV relativeFrom="paragraph">
                  <wp:posOffset>2655322</wp:posOffset>
                </wp:positionV>
                <wp:extent cx="957685" cy="302996"/>
                <wp:effectExtent l="0" t="0" r="0" b="1905"/>
                <wp:wrapNone/>
                <wp:docPr id="10" name="箭头: 虚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85" cy="302996"/>
                        </a:xfrm>
                        <a:prstGeom prst="stripedRight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64CFD" w14:textId="354D49E2" w:rsidR="00486F21" w:rsidRPr="00486F21" w:rsidRDefault="00486F21" w:rsidP="00486F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CDAB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箭头: 虚尾 10" o:spid="_x0000_s1027" type="#_x0000_t93" style="position:absolute;left:0;text-align:left;margin-left:31.4pt;margin-top:209.1pt;width:75.4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" adj="18183" fillcolor="#ffc000" stroked="f" strokeweight="2pt">
                <v:textbox>
                  <w:txbxContent>
                    <w:p w14:paraId="12F64CFD" w14:textId="354D49E2" w:rsidR="00486F21" w:rsidRPr="00486F21" w:rsidRDefault="00486F21" w:rsidP="00486F21">
                      <w:pPr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DE8">
        <w:rPr>
          <w:noProof/>
        </w:rPr>
        <w:drawing>
          <wp:inline distT="0" distB="0" distL="0" distR="0" wp14:anchorId="384860FE" wp14:editId="46C2FD50">
            <wp:extent cx="1651394" cy="3576440"/>
            <wp:effectExtent l="19050" t="19050" r="2540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03" cy="3583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3DE8">
        <w:rPr>
          <w:rFonts w:ascii="FangSong" w:eastAsia="FangSong" w:hAnsi="FangSong"/>
          <w:sz w:val="24"/>
          <w:szCs w:val="28"/>
        </w:rPr>
        <w:t xml:space="preserve"> </w:t>
      </w:r>
      <w:r w:rsidR="00D63DE8">
        <w:rPr>
          <w:noProof/>
        </w:rPr>
        <w:drawing>
          <wp:inline distT="0" distB="0" distL="0" distR="0" wp14:anchorId="4BBDBDD3" wp14:editId="6787CD5C">
            <wp:extent cx="1655659" cy="3585678"/>
            <wp:effectExtent l="19050" t="19050" r="2095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53" cy="3609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3DE8">
        <w:rPr>
          <w:rFonts w:ascii="FangSong" w:eastAsia="FangSong" w:hAnsi="FangSong" w:hint="eastAsia"/>
          <w:sz w:val="24"/>
          <w:szCs w:val="28"/>
        </w:rPr>
        <w:t xml:space="preserve"> </w:t>
      </w:r>
      <w:r w:rsidR="00D63DE8">
        <w:rPr>
          <w:noProof/>
        </w:rPr>
        <w:drawing>
          <wp:inline distT="0" distB="0" distL="0" distR="0" wp14:anchorId="4928216B" wp14:editId="68399923">
            <wp:extent cx="1650532" cy="3574573"/>
            <wp:effectExtent l="19050" t="19050" r="26035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77" cy="3594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32F2F" w14:textId="307838C9" w:rsidR="002A6B06" w:rsidRDefault="002A6B06" w:rsidP="002A6B06">
      <w:pPr>
        <w:spacing w:line="360" w:lineRule="auto"/>
        <w:ind w:left="420" w:firstLine="4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主页面</w:t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 w:hint="eastAsia"/>
          <w:sz w:val="24"/>
          <w:szCs w:val="28"/>
        </w:rPr>
        <w:t>滑动效果</w:t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/>
          <w:sz w:val="24"/>
          <w:szCs w:val="28"/>
        </w:rPr>
        <w:tab/>
      </w:r>
      <w:r>
        <w:rPr>
          <w:rFonts w:ascii="FangSong" w:eastAsia="FangSong" w:hAnsi="FangSong" w:hint="eastAsia"/>
          <w:sz w:val="24"/>
          <w:szCs w:val="28"/>
        </w:rPr>
        <w:t>菜单展开</w:t>
      </w:r>
    </w:p>
    <w:p w14:paraId="394020CA" w14:textId="57167105" w:rsidR="00056BB4" w:rsidRDefault="004C7938" w:rsidP="00821DAA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1、</w:t>
      </w:r>
      <w:r w:rsidR="00E05B4C">
        <w:rPr>
          <w:rFonts w:ascii="FangSong" w:eastAsia="FangSong" w:hAnsi="FangSong" w:hint="eastAsia"/>
          <w:sz w:val="24"/>
          <w:szCs w:val="28"/>
        </w:rPr>
        <w:t>当向右滑动时，</w:t>
      </w:r>
      <w:r w:rsidR="008A5276">
        <w:rPr>
          <w:rFonts w:ascii="FangSong" w:eastAsia="FangSong" w:hAnsi="FangSong" w:hint="eastAsia"/>
          <w:sz w:val="24"/>
          <w:szCs w:val="28"/>
        </w:rPr>
        <w:t>开展</w:t>
      </w:r>
      <w:r w:rsidR="00E05B4C">
        <w:rPr>
          <w:rFonts w:ascii="FangSong" w:eastAsia="FangSong" w:hAnsi="FangSong" w:hint="eastAsia"/>
          <w:sz w:val="24"/>
          <w:szCs w:val="28"/>
        </w:rPr>
        <w:t>菜单</w:t>
      </w:r>
      <w:r w:rsidR="007D0D14">
        <w:rPr>
          <w:rFonts w:ascii="FangSong" w:eastAsia="FangSong" w:hAnsi="FangSong" w:hint="eastAsia"/>
          <w:sz w:val="24"/>
          <w:szCs w:val="28"/>
        </w:rPr>
        <w:t>，呈现</w:t>
      </w:r>
      <w:r w:rsidR="00CA47CE">
        <w:rPr>
          <w:rFonts w:ascii="FangSong" w:eastAsia="FangSong" w:hAnsi="FangSong" w:hint="eastAsia"/>
          <w:sz w:val="24"/>
          <w:szCs w:val="28"/>
        </w:rPr>
        <w:t>如图菜单栏</w:t>
      </w:r>
      <w:r w:rsidR="003D4608">
        <w:rPr>
          <w:rFonts w:ascii="FangSong" w:eastAsia="FangSong" w:hAnsi="FangSong" w:hint="eastAsia"/>
          <w:sz w:val="24"/>
          <w:szCs w:val="28"/>
        </w:rPr>
        <w:t>（图标素材请自行寻找）</w:t>
      </w:r>
      <w:r w:rsidR="00CA47CE">
        <w:rPr>
          <w:rFonts w:ascii="FangSong" w:eastAsia="FangSong" w:hAnsi="FangSong" w:hint="eastAsia"/>
          <w:sz w:val="24"/>
          <w:szCs w:val="28"/>
        </w:rPr>
        <w:t>。</w:t>
      </w:r>
    </w:p>
    <w:p w14:paraId="280C3F48" w14:textId="080BC68F" w:rsidR="000244B2" w:rsidRDefault="004C7938" w:rsidP="00821DAA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2、</w:t>
      </w:r>
      <w:r w:rsidR="007F48C4">
        <w:rPr>
          <w:rFonts w:ascii="FangSong" w:eastAsia="FangSong" w:hAnsi="FangSong" w:hint="eastAsia"/>
          <w:sz w:val="24"/>
          <w:szCs w:val="28"/>
        </w:rPr>
        <w:t>当点击菜单的时候，使用Toast方式显示所点击的菜单项名称</w:t>
      </w:r>
      <w:r w:rsidR="0011117C">
        <w:rPr>
          <w:rFonts w:ascii="FangSong" w:eastAsia="FangSong" w:hAnsi="FangSong" w:hint="eastAsia"/>
          <w:sz w:val="24"/>
          <w:szCs w:val="28"/>
        </w:rPr>
        <w:t>。</w:t>
      </w:r>
    </w:p>
    <w:p w14:paraId="21F86EE8" w14:textId="53991425" w:rsidR="00056BB4" w:rsidRDefault="004C7938" w:rsidP="00821DAA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3、</w:t>
      </w:r>
      <w:r w:rsidR="00056BB4">
        <w:rPr>
          <w:rFonts w:ascii="FangSong" w:eastAsia="FangSong" w:hAnsi="FangSong" w:hint="eastAsia"/>
          <w:sz w:val="24"/>
          <w:szCs w:val="28"/>
        </w:rPr>
        <w:t>当点击右上角“</w:t>
      </w:r>
      <w:r>
        <w:rPr>
          <w:rFonts w:ascii="FangSong" w:eastAsia="FangSong" w:hAnsi="FangSong" w:hint="eastAsia"/>
          <w:sz w:val="24"/>
          <w:szCs w:val="28"/>
        </w:rPr>
        <w:t>×</w:t>
      </w:r>
      <w:r w:rsidR="00056BB4">
        <w:rPr>
          <w:rFonts w:ascii="FangSong" w:eastAsia="FangSong" w:hAnsi="FangSong" w:hint="eastAsia"/>
          <w:sz w:val="24"/>
          <w:szCs w:val="28"/>
        </w:rPr>
        <w:t>”按钮，</w:t>
      </w:r>
      <w:r w:rsidR="002042CC">
        <w:rPr>
          <w:rFonts w:ascii="FangSong" w:eastAsia="FangSong" w:hAnsi="FangSong" w:hint="eastAsia"/>
          <w:sz w:val="24"/>
          <w:szCs w:val="28"/>
        </w:rPr>
        <w:t>则</w:t>
      </w:r>
      <w:r w:rsidR="00056BB4">
        <w:rPr>
          <w:rFonts w:ascii="FangSong" w:eastAsia="FangSong" w:hAnsi="FangSong" w:hint="eastAsia"/>
          <w:sz w:val="24"/>
          <w:szCs w:val="28"/>
        </w:rPr>
        <w:t>隐藏菜单</w:t>
      </w:r>
      <w:r w:rsidR="002042CC">
        <w:rPr>
          <w:rFonts w:ascii="FangSong" w:eastAsia="FangSong" w:hAnsi="FangSong" w:hint="eastAsia"/>
          <w:sz w:val="24"/>
          <w:szCs w:val="28"/>
        </w:rPr>
        <w:t>，回到之前的</w:t>
      </w:r>
      <w:r w:rsidR="00942475">
        <w:rPr>
          <w:rFonts w:ascii="FangSong" w:eastAsia="FangSong" w:hAnsi="FangSong" w:hint="eastAsia"/>
          <w:sz w:val="24"/>
          <w:szCs w:val="28"/>
        </w:rPr>
        <w:t>主</w:t>
      </w:r>
      <w:r w:rsidR="002042CC">
        <w:rPr>
          <w:rFonts w:ascii="FangSong" w:eastAsia="FangSong" w:hAnsi="FangSong" w:hint="eastAsia"/>
          <w:sz w:val="24"/>
          <w:szCs w:val="28"/>
        </w:rPr>
        <w:t>页面</w:t>
      </w:r>
      <w:r w:rsidR="00056BB4">
        <w:rPr>
          <w:rFonts w:ascii="FangSong" w:eastAsia="FangSong" w:hAnsi="FangSong" w:hint="eastAsia"/>
          <w:sz w:val="24"/>
          <w:szCs w:val="28"/>
        </w:rPr>
        <w:t>。</w:t>
      </w:r>
    </w:p>
    <w:p w14:paraId="475F98DA" w14:textId="4EF2412B" w:rsidR="00056BB4" w:rsidRDefault="004C7938" w:rsidP="00821DAA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4、</w:t>
      </w:r>
      <w:r w:rsidR="002042CC">
        <w:rPr>
          <w:rFonts w:ascii="FangSong" w:eastAsia="FangSong" w:hAnsi="FangSong" w:hint="eastAsia"/>
          <w:sz w:val="24"/>
          <w:szCs w:val="28"/>
        </w:rPr>
        <w:t>当点击右上角</w:t>
      </w:r>
      <w:proofErr w:type="gramStart"/>
      <w:r w:rsidR="002042CC">
        <w:rPr>
          <w:rFonts w:ascii="FangSong" w:eastAsia="FangSong" w:hAnsi="FangSong" w:hint="eastAsia"/>
          <w:sz w:val="24"/>
          <w:szCs w:val="28"/>
        </w:rPr>
        <w:t>二维码按钮</w:t>
      </w:r>
      <w:proofErr w:type="gramEnd"/>
      <w:r w:rsidR="002042CC">
        <w:rPr>
          <w:rFonts w:ascii="FangSong" w:eastAsia="FangSong" w:hAnsi="FangSong" w:hint="eastAsia"/>
          <w:sz w:val="24"/>
          <w:szCs w:val="28"/>
        </w:rPr>
        <w:t>，则隐藏菜单，在</w:t>
      </w:r>
      <w:r w:rsidR="00942475">
        <w:rPr>
          <w:rFonts w:ascii="FangSong" w:eastAsia="FangSong" w:hAnsi="FangSong" w:hint="eastAsia"/>
          <w:sz w:val="24"/>
          <w:szCs w:val="28"/>
        </w:rPr>
        <w:t>跳转到主页面中</w:t>
      </w:r>
      <w:r w:rsidR="002042CC">
        <w:rPr>
          <w:rFonts w:ascii="FangSong" w:eastAsia="FangSong" w:hAnsi="FangSong" w:hint="eastAsia"/>
          <w:sz w:val="24"/>
          <w:szCs w:val="28"/>
        </w:rPr>
        <w:t>显示一个二维码。</w:t>
      </w:r>
    </w:p>
    <w:p w14:paraId="4F2D1569" w14:textId="46E08AD0" w:rsidR="001E0DD7" w:rsidRDefault="004C7938" w:rsidP="00821DAA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5、</w:t>
      </w:r>
      <w:r w:rsidR="008A5276">
        <w:rPr>
          <w:rFonts w:ascii="FangSong" w:eastAsia="FangSong" w:hAnsi="FangSong" w:hint="eastAsia"/>
          <w:sz w:val="24"/>
          <w:szCs w:val="28"/>
        </w:rPr>
        <w:t>在主页面采用Fragment实现</w:t>
      </w:r>
      <w:r w:rsidR="00870619">
        <w:rPr>
          <w:rFonts w:ascii="FangSong" w:eastAsia="FangSong" w:hAnsi="FangSong" w:hint="eastAsia"/>
          <w:sz w:val="24"/>
          <w:szCs w:val="28"/>
        </w:rPr>
        <w:t>点击</w:t>
      </w:r>
      <w:r w:rsidR="008A5276">
        <w:rPr>
          <w:rFonts w:ascii="FangSong" w:eastAsia="FangSong" w:hAnsi="FangSong" w:hint="eastAsia"/>
          <w:sz w:val="24"/>
          <w:szCs w:val="28"/>
        </w:rPr>
        <w:t>四个按钮</w:t>
      </w:r>
      <w:r w:rsidR="00E16015">
        <w:rPr>
          <w:rFonts w:ascii="FangSong" w:eastAsia="FangSong" w:hAnsi="FangSong" w:hint="eastAsia"/>
          <w:sz w:val="24"/>
          <w:szCs w:val="28"/>
        </w:rPr>
        <w:t>进行</w:t>
      </w:r>
      <w:r w:rsidR="00870619">
        <w:rPr>
          <w:rFonts w:ascii="FangSong" w:eastAsia="FangSong" w:hAnsi="FangSong" w:hint="eastAsia"/>
          <w:sz w:val="24"/>
          <w:szCs w:val="28"/>
        </w:rPr>
        <w:t>页面切换，页面素材请自行寻找。</w:t>
      </w:r>
    </w:p>
    <w:p w14:paraId="752E88EB" w14:textId="77777777" w:rsidR="00E2171A" w:rsidRDefault="00E4273F" w:rsidP="0004392E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注意：</w:t>
      </w:r>
    </w:p>
    <w:p w14:paraId="0353A481" w14:textId="63D918BA" w:rsidR="003D5E7B" w:rsidRDefault="00E2171A" w:rsidP="0004392E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①</w:t>
      </w:r>
      <w:r>
        <w:rPr>
          <w:rFonts w:ascii="FangSong" w:eastAsia="FangSong" w:hAnsi="FangSong"/>
          <w:sz w:val="24"/>
          <w:szCs w:val="28"/>
        </w:rPr>
        <w:t xml:space="preserve"> </w:t>
      </w:r>
      <w:r w:rsidR="00E4273F">
        <w:rPr>
          <w:rFonts w:ascii="FangSong" w:eastAsia="FangSong" w:hAnsi="FangSong" w:hint="eastAsia"/>
          <w:sz w:val="24"/>
          <w:szCs w:val="28"/>
        </w:rPr>
        <w:t>请将补充的图片素材放入“根目录</w:t>
      </w:r>
      <w:r>
        <w:rPr>
          <w:rFonts w:ascii="FangSong" w:eastAsia="FangSong" w:hAnsi="FangSong" w:hint="eastAsia"/>
          <w:sz w:val="24"/>
          <w:szCs w:val="28"/>
        </w:rPr>
        <w:t>/Extra</w:t>
      </w:r>
      <w:r w:rsidR="00E4273F">
        <w:rPr>
          <w:rFonts w:ascii="FangSong" w:eastAsia="FangSong" w:hAnsi="FangSong" w:hint="eastAsia"/>
          <w:sz w:val="24"/>
          <w:szCs w:val="28"/>
        </w:rPr>
        <w:t>”</w:t>
      </w:r>
      <w:r>
        <w:rPr>
          <w:rFonts w:ascii="FangSong" w:eastAsia="FangSong" w:hAnsi="FangSong" w:hint="eastAsia"/>
          <w:sz w:val="24"/>
          <w:szCs w:val="28"/>
        </w:rPr>
        <w:t>；</w:t>
      </w:r>
    </w:p>
    <w:p w14:paraId="1A967096" w14:textId="23A462F1" w:rsidR="00E2171A" w:rsidRDefault="00E2171A" w:rsidP="0004392E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 xml:space="preserve">② </w:t>
      </w:r>
      <w:r w:rsidR="00235BEF">
        <w:rPr>
          <w:rFonts w:ascii="FangSong" w:eastAsia="FangSong" w:hAnsi="FangSong" w:hint="eastAsia"/>
          <w:sz w:val="24"/>
          <w:szCs w:val="28"/>
        </w:rPr>
        <w:t>请将实验报告放入“根目录/Doc”。</w:t>
      </w:r>
    </w:p>
    <w:sectPr w:rsidR="00E2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CCF4" w14:textId="77777777" w:rsidR="00AD12DA" w:rsidRDefault="00AD12DA" w:rsidP="00274727">
      <w:r>
        <w:separator/>
      </w:r>
    </w:p>
  </w:endnote>
  <w:endnote w:type="continuationSeparator" w:id="0">
    <w:p w14:paraId="49DBC2D8" w14:textId="77777777" w:rsidR="00AD12DA" w:rsidRDefault="00AD12DA" w:rsidP="0027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90F4" w14:textId="77777777" w:rsidR="00AD12DA" w:rsidRDefault="00AD12DA" w:rsidP="00274727">
      <w:r>
        <w:separator/>
      </w:r>
    </w:p>
  </w:footnote>
  <w:footnote w:type="continuationSeparator" w:id="0">
    <w:p w14:paraId="0AE88E26" w14:textId="77777777" w:rsidR="00AD12DA" w:rsidRDefault="00AD12DA" w:rsidP="00274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1"/>
    <w:rsid w:val="0000566B"/>
    <w:rsid w:val="000115D4"/>
    <w:rsid w:val="000244B2"/>
    <w:rsid w:val="0004392E"/>
    <w:rsid w:val="00056BB4"/>
    <w:rsid w:val="00091389"/>
    <w:rsid w:val="000B1A60"/>
    <w:rsid w:val="000F75E3"/>
    <w:rsid w:val="0011117C"/>
    <w:rsid w:val="0011202C"/>
    <w:rsid w:val="00123C0E"/>
    <w:rsid w:val="001365C8"/>
    <w:rsid w:val="001434A2"/>
    <w:rsid w:val="00182C53"/>
    <w:rsid w:val="001A2E9A"/>
    <w:rsid w:val="001B749B"/>
    <w:rsid w:val="001C719C"/>
    <w:rsid w:val="001D0BEF"/>
    <w:rsid w:val="001D3931"/>
    <w:rsid w:val="001E0DD7"/>
    <w:rsid w:val="002042CC"/>
    <w:rsid w:val="002061D5"/>
    <w:rsid w:val="00235BEF"/>
    <w:rsid w:val="00274727"/>
    <w:rsid w:val="002A6B06"/>
    <w:rsid w:val="002B6E35"/>
    <w:rsid w:val="002D6025"/>
    <w:rsid w:val="00371A8A"/>
    <w:rsid w:val="00386B31"/>
    <w:rsid w:val="003D01F8"/>
    <w:rsid w:val="003D4608"/>
    <w:rsid w:val="003D5E7B"/>
    <w:rsid w:val="00430E68"/>
    <w:rsid w:val="004672C0"/>
    <w:rsid w:val="004700D2"/>
    <w:rsid w:val="00486F21"/>
    <w:rsid w:val="004C7938"/>
    <w:rsid w:val="004F0CCC"/>
    <w:rsid w:val="004F5708"/>
    <w:rsid w:val="005322ED"/>
    <w:rsid w:val="00586966"/>
    <w:rsid w:val="005C43AB"/>
    <w:rsid w:val="005D0D42"/>
    <w:rsid w:val="005D450F"/>
    <w:rsid w:val="005E6FF2"/>
    <w:rsid w:val="006C3C8F"/>
    <w:rsid w:val="006E21E8"/>
    <w:rsid w:val="00715D3B"/>
    <w:rsid w:val="0072075A"/>
    <w:rsid w:val="0076663F"/>
    <w:rsid w:val="0077545C"/>
    <w:rsid w:val="00781797"/>
    <w:rsid w:val="007D0D14"/>
    <w:rsid w:val="007F48C4"/>
    <w:rsid w:val="00804B89"/>
    <w:rsid w:val="00821DAA"/>
    <w:rsid w:val="008250DD"/>
    <w:rsid w:val="00855029"/>
    <w:rsid w:val="00870619"/>
    <w:rsid w:val="00877947"/>
    <w:rsid w:val="008A5276"/>
    <w:rsid w:val="008A7F84"/>
    <w:rsid w:val="00942475"/>
    <w:rsid w:val="009B36DD"/>
    <w:rsid w:val="009E36AB"/>
    <w:rsid w:val="009F5E79"/>
    <w:rsid w:val="00A121B6"/>
    <w:rsid w:val="00A87D75"/>
    <w:rsid w:val="00AD12DA"/>
    <w:rsid w:val="00AD4F32"/>
    <w:rsid w:val="00AD6C46"/>
    <w:rsid w:val="00AE32AA"/>
    <w:rsid w:val="00BA683D"/>
    <w:rsid w:val="00BC0AA4"/>
    <w:rsid w:val="00C063EE"/>
    <w:rsid w:val="00C4252F"/>
    <w:rsid w:val="00C808BE"/>
    <w:rsid w:val="00CA47CE"/>
    <w:rsid w:val="00D63DE8"/>
    <w:rsid w:val="00D7520F"/>
    <w:rsid w:val="00DF1148"/>
    <w:rsid w:val="00E05B4C"/>
    <w:rsid w:val="00E16015"/>
    <w:rsid w:val="00E2171A"/>
    <w:rsid w:val="00E33DCC"/>
    <w:rsid w:val="00E4273F"/>
    <w:rsid w:val="00E678EF"/>
    <w:rsid w:val="00EB04C3"/>
    <w:rsid w:val="00EB6DB9"/>
    <w:rsid w:val="00EC1471"/>
    <w:rsid w:val="00EE1AAD"/>
    <w:rsid w:val="00EE5F50"/>
    <w:rsid w:val="00EF198D"/>
    <w:rsid w:val="00F04589"/>
    <w:rsid w:val="00F1779F"/>
    <w:rsid w:val="00F236B0"/>
    <w:rsid w:val="00F554D4"/>
    <w:rsid w:val="00F71443"/>
    <w:rsid w:val="00F75CA2"/>
    <w:rsid w:val="00F86091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2CA3B"/>
  <w15:docId w15:val="{68949749-17C1-4AC9-B070-B32CEFCA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66"/>
    <w:pPr>
      <w:ind w:firstLineChars="200" w:firstLine="420"/>
    </w:pPr>
  </w:style>
  <w:style w:type="table" w:styleId="a4">
    <w:name w:val="Table Grid"/>
    <w:basedOn w:val="a1"/>
    <w:uiPriority w:val="59"/>
    <w:rsid w:val="00EC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7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47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4727"/>
    <w:rPr>
      <w:sz w:val="18"/>
      <w:szCs w:val="18"/>
    </w:rPr>
  </w:style>
  <w:style w:type="character" w:styleId="a9">
    <w:name w:val="Hyperlink"/>
    <w:basedOn w:val="a0"/>
    <w:uiPriority w:val="99"/>
    <w:unhideWhenUsed/>
    <w:rsid w:val="002B6E3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LIU</dc:creator>
  <cp:lastModifiedBy>Zhang Xin</cp:lastModifiedBy>
  <cp:revision>6</cp:revision>
  <dcterms:created xsi:type="dcterms:W3CDTF">2021-04-25T01:11:00Z</dcterms:created>
  <dcterms:modified xsi:type="dcterms:W3CDTF">2021-04-25T08:48:00Z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