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5"/>
        <w:gridCol w:w="1668"/>
        <w:gridCol w:w="1383"/>
        <w:gridCol w:w="1924"/>
        <w:gridCol w:w="1344"/>
        <w:gridCol w:w="2430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28052A7B" w:rsidR="002E2B75" w:rsidRPr="00DF3CDA" w:rsidRDefault="004C5ACF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机器学习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7BD31B2C" w:rsidR="002E2B75" w:rsidRPr="00DF3CDA" w:rsidRDefault="00F85AC0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对航空公司客户价值进行聚类分析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世浩</w:t>
            </w:r>
            <w:proofErr w:type="gramEnd"/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7CA7ED3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6EE8E9BE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442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0010B8C9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C3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2B0BD6CC" w14:textId="3340A327" w:rsidR="00054C19" w:rsidRDefault="00F85AC0" w:rsidP="00054C19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会用Python创建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聚类分析模型</w:t>
            </w:r>
            <w:r w:rsidR="00054C19" w:rsidRPr="00054C19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564DF41" w14:textId="77777777" w:rsidR="00EA700B" w:rsidRDefault="00F85AC0" w:rsidP="00F85AC0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使用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模型对航空公司客户价值进行聚类</w:t>
            </w:r>
            <w:r w:rsidR="00054C19" w:rsidRPr="00054C19">
              <w:rPr>
                <w:rFonts w:ascii="宋体" w:eastAsia="宋体" w:hAnsi="宋体"/>
                <w:sz w:val="24"/>
                <w:szCs w:val="28"/>
              </w:rPr>
              <w:t xml:space="preserve"> 对预测结果进行评价</w:t>
            </w:r>
          </w:p>
          <w:p w14:paraId="53BB72F9" w14:textId="441AEAA0" w:rsidR="00F85AC0" w:rsidRPr="00F85AC0" w:rsidRDefault="00F85AC0" w:rsidP="00F85AC0">
            <w:pPr>
              <w:pStyle w:val="a4"/>
              <w:spacing w:line="360" w:lineRule="auto"/>
              <w:ind w:left="440" w:firstLineChars="0" w:firstLine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会对聚类结果进行分析评价</w:t>
            </w: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61BBE48B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Python3.11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7B893713" w14:textId="77777777" w:rsidR="00AA4FDE" w:rsidRDefault="008702C6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689B9D7F" w14:textId="62D4E63D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>使用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sklearn.cluester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的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类对航空公司客户数据进行聚类分析， 把乘客分到不同的类别中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数据集：air_data.csv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数据集大小：62052条不重复数据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F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原数据有40个属性，为了大家训练模型方便，本实验使用预处理后的标准化数据， 该数据有5个属性</w:t>
            </w:r>
          </w:p>
          <w:p w14:paraId="4BC6E4E4" w14:textId="77777777" w:rsidR="00F85AC0" w:rsidRDefault="00F85AC0" w:rsidP="00054C1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6A0AF88" w14:textId="1710A98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 xml:space="preserve">.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数据说明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</w:p>
          <w:p w14:paraId="559A125E" w14:textId="2847ED5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ZL：入会至当前时长，反应可能的活跃时间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59AE8E70" w14:textId="77777777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ZR：最近消费时间间隔，反应最近一段时间活跃程度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</w:p>
          <w:p w14:paraId="1971FB13" w14:textId="6A694619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ZF：消费频次，反应客户忠诚度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ZM：消费里程总额，反应客户对乘机的依赖程度 </w:t>
            </w:r>
            <w:r w:rsidRPr="00F85AC0">
              <w:rPr>
                <w:rFonts w:ascii="宋体" w:eastAsia="宋体" w:hAnsi="宋体" w:hint="eastAsia"/>
                <w:sz w:val="24"/>
                <w:szCs w:val="28"/>
              </w:rPr>
              <w:sym w:font="Symbol" w:char="F06C"/>
            </w:r>
            <w:r w:rsidRPr="00F85AC0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5B5DD24F" w14:textId="189B50A8" w:rsidR="00F85AC0" w:rsidRP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ZC：舱位等级对应折扣系数，一般舱位等级越高，折扣系数越大</w:t>
            </w:r>
          </w:p>
          <w:p w14:paraId="5A513C6E" w14:textId="77777777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载入训练数据、显示读入数据的前5行 1</w:t>
            </w:r>
          </w:p>
          <w:p w14:paraId="4B5AB866" w14:textId="2877417E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使用肘部法确定最佳聚类的类别数目,输出最佳类别数目和对应的折线图</w:t>
            </w:r>
          </w:p>
          <w:p w14:paraId="78B32E0D" w14:textId="7544B55F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F85AC0">
              <w:rPr>
                <w:rFonts w:ascii="宋体" w:eastAsia="宋体" w:hAnsi="宋体"/>
                <w:sz w:val="24"/>
                <w:szCs w:val="28"/>
              </w:rPr>
              <w:t>训练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聚类模型，把数据聚成最佳类别数</w:t>
            </w:r>
          </w:p>
          <w:p w14:paraId="79182735" w14:textId="015717B8" w:rsidR="00F85AC0" w:rsidRDefault="00F85AC0" w:rsidP="00054C19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lastRenderedPageBreak/>
              <w:t>训练</w:t>
            </w:r>
            <w:proofErr w:type="spellStart"/>
            <w:r w:rsidRPr="00F85AC0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F85AC0">
              <w:rPr>
                <w:rFonts w:ascii="宋体" w:eastAsia="宋体" w:hAnsi="宋体"/>
                <w:sz w:val="24"/>
                <w:szCs w:val="28"/>
              </w:rPr>
              <w:t>聚类模型，把数据聚成最佳类别数</w:t>
            </w:r>
          </w:p>
          <w:p w14:paraId="42BBA696" w14:textId="3AE79F3E" w:rsidR="00F85AC0" w:rsidRPr="00F85AC0" w:rsidRDefault="00F85AC0" w:rsidP="00054C1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85AC0">
              <w:rPr>
                <w:rFonts w:ascii="宋体" w:eastAsia="宋体" w:hAnsi="宋体"/>
                <w:sz w:val="24"/>
                <w:szCs w:val="28"/>
              </w:rPr>
              <w:t>画出聚类中心点在每个维度上的散点图，并按统一类别把聚类中心用线连接起来分析聚类结果</w:t>
            </w:r>
          </w:p>
          <w:p w14:paraId="42FE26C1" w14:textId="3959F6B8" w:rsidR="00F7793F" w:rsidRDefault="00F7793F" w:rsidP="00054C1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64967D7C" w14:textId="7339A4C6" w:rsidR="00F85AC0" w:rsidRDefault="008D7DC4" w:rsidP="008D7DC4">
            <w:pPr>
              <w:tabs>
                <w:tab w:val="left" w:pos="732"/>
              </w:tabs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ab/>
            </w:r>
            <w:r>
              <w:rPr>
                <w:noProof/>
              </w:rPr>
              <w:drawing>
                <wp:inline distT="0" distB="0" distL="0" distR="0" wp14:anchorId="057330B3" wp14:editId="2F2004BE">
                  <wp:extent cx="2991004" cy="5829600"/>
                  <wp:effectExtent l="0" t="0" r="0" b="0"/>
                  <wp:docPr id="961019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019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58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B6BC8" w14:textId="77777777" w:rsidR="00FF78F9" w:rsidRPr="00FF78F9" w:rsidRDefault="00FF78F9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F78F9">
              <w:rPr>
                <w:rFonts w:ascii="宋体" w:eastAsia="宋体" w:hAnsi="宋体" w:hint="eastAsia"/>
                <w:sz w:val="24"/>
                <w:szCs w:val="28"/>
              </w:rPr>
              <w:t>代码:</w:t>
            </w:r>
          </w:p>
          <w:p w14:paraId="7FAC554F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import pandas as pd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numpy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as np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matplotlib.pyplot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as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from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sklearn.cluster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import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解决中文显示问题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font.sans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-serif'] =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SimHei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', 'Microsoft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YaHei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axes.unicode_minus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 = False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1. 载入训练数据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data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pd.read_csv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('air_data.csv')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X = data[['ZL', 'ZR', 'ZF', 'ZM', 'ZC']]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print("测试数据前5条:")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X.head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2. 肘部法确定最佳聚类数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[]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range(1, 11):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kmeans.fit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(X)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wcss.append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kmeans.inertia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肘部法折线图（含学号姓名）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=(10, 6))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(range(1, 11),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marker='o',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 color='b')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('肘部法确定最佳聚类数\n学号：230511637 姓名：张世浩')  # 中文标题更直观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('聚类类别数目')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('组内平方和 (WCSS)')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(True, alpha=0.3)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5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print(f"最佳聚类类别数目: 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3. 训练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模型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copy_x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=True,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=None,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tol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=0.0001,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verbose=0,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(X)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data['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']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4. 输出聚类结果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data['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value_counts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sort_index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print("每个聚类类别的样本数量:")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pd.DataFrame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columns=['ZL', 'ZR', 'ZF', 'ZM', 'ZC'],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index=[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}' 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print("每个聚类类别的中心点:")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print("="*50)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聚类中心点散点图（含学号姓名）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=(12, 7))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np.arange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colors = ['r', 'g', 'b', 'y', 'purple']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].values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plt.scatter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color=colors[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label=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s=100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color=colors[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    linewidth=2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('特征维度 (ZL:入会时长, ZR:最近消费间隔, ZF:消费频次, ZM:消费里程, ZC:舱位折扣系数)')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('标准化中心值')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('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各特征维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度的聚类中心分布\n学号：230511637 姓名：张世浩')  # 中文标题更直观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plt.xticks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plt.legend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(True, alpha=0.3)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# 5. 聚类结果分析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>print("聚类结果分析（基于实验定义的5个核心属性含义）:")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center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print(f"\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}:")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入会时长(ZL): {center['ZL']:.4f}（值越高→入会时间越长，潜在活跃时间越久）")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最近消费间隔(ZR): {center['ZR']:.4f}（值越低→最近消费越近，近期活跃度越高）")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消费频次(ZF): {center['ZF']:.4f}（值越高→消费次数越多，客户忠诚度越高）")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消费里程(ZM): {center['ZM']:.4f}（值越高→总里程越多，对乘机依赖度越高）")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br/>
              <w:t xml:space="preserve">    print(f"- 舱位折扣系数(ZC): {center['ZC']:.4f}（值越高→舱位等级越高，客户消费能力越强）")</w:t>
            </w:r>
          </w:p>
          <w:p w14:paraId="0A25426C" w14:textId="1D77ED65" w:rsidR="00FF78F9" w:rsidRPr="00FF78F9" w:rsidRDefault="00FF78F9" w:rsidP="008D7DC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149593D" w14:textId="36275367" w:rsidR="00F7793F" w:rsidRDefault="00F7793F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6D220A88" w14:textId="6CEC3ABF" w:rsidR="008D7DC4" w:rsidRPr="008D7DC4" w:rsidRDefault="008D7DC4" w:rsidP="008D7DC4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B80FC7" wp14:editId="40F807CA">
                  <wp:extent cx="6479540" cy="4048760"/>
                  <wp:effectExtent l="0" t="0" r="0" b="8890"/>
                  <wp:docPr id="1343617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ED532" w14:textId="599E914B" w:rsidR="008D7DC4" w:rsidRDefault="008D7DC4" w:rsidP="00F7793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24CBA0" wp14:editId="49B1B19F">
                  <wp:extent cx="6479540" cy="4048760"/>
                  <wp:effectExtent l="0" t="0" r="0" b="8890"/>
                  <wp:docPr id="161234768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93BFA" w14:textId="3D96927F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58903D21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一、实验准备阶段</w:t>
            </w:r>
          </w:p>
          <w:p w14:paraId="308610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1. 环境配置</w:t>
            </w:r>
          </w:p>
          <w:p w14:paraId="223B8A95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本次实验基于 Python 环境开展，需提前安装以下库：</w:t>
            </w:r>
          </w:p>
          <w:p w14:paraId="61402AA7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数据处理库：pandas（用于数据读取与处理）、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numpy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（用于数值计算）</w:t>
            </w:r>
          </w:p>
          <w:p w14:paraId="75B12F2B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可视化库：matplotlib（用于绘制实验图表）</w:t>
            </w:r>
          </w:p>
          <w:p w14:paraId="296B710B" w14:textId="77777777" w:rsidR="008D7DC4" w:rsidRPr="008D7DC4" w:rsidRDefault="008D7DC4" w:rsidP="008D7DC4">
            <w:pPr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机器学习库：scikit-learn（提供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聚类算法）</w:t>
            </w:r>
          </w:p>
          <w:p w14:paraId="19DC868B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2. 数据准备</w:t>
            </w:r>
          </w:p>
          <w:p w14:paraId="3C224A47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实验数据为航空客户特征数据集 air_data.csv，包含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核心特征：</w:t>
            </w:r>
          </w:p>
          <w:p w14:paraId="0A886016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ZL：入会时长（客户注册会员至当前的时间长度）</w:t>
            </w:r>
          </w:p>
          <w:p w14:paraId="2CDADAC0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ZR：最近消费间隔（客户最后一次消费至当前的时间间隔）</w:t>
            </w:r>
          </w:p>
          <w:p w14:paraId="6306B869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ZF：消费频次（客户累计消费次数）</w:t>
            </w:r>
          </w:p>
          <w:p w14:paraId="13DD8AFC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ZM：消费里程（客户累计飞行里程）</w:t>
            </w:r>
          </w:p>
          <w:p w14:paraId="35299C2C" w14:textId="77777777" w:rsidR="008D7DC4" w:rsidRPr="008D7DC4" w:rsidRDefault="008D7DC4" w:rsidP="008D7DC4">
            <w:pPr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ZC：舱位折扣系数（客户购买舱位的平均折扣水平，值越高代表舱位等级越高）</w:t>
            </w:r>
          </w:p>
          <w:p w14:paraId="1859076C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二、实验实施步骤</w:t>
            </w:r>
          </w:p>
          <w:p w14:paraId="2A7E7FFF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1：数据加载与初步观察</w:t>
            </w:r>
          </w:p>
          <w:p w14:paraId="5201113C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通过 pandas 库读取 air_data.csv 数据：</w:t>
            </w:r>
          </w:p>
          <w:p w14:paraId="0DFEFC19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data = 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pd.read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_csv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('air_data.csv')</w:t>
            </w:r>
          </w:p>
          <w:p w14:paraId="0A1A01A2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提取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核心特征作为聚类输入数据：</w:t>
            </w:r>
          </w:p>
          <w:p w14:paraId="22BD6052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X =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data [[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'ZL', 'ZR', 'ZF', 'ZM', 'ZC']]</w:t>
            </w:r>
          </w:p>
          <w:p w14:paraId="5624F3AB" w14:textId="77777777" w:rsidR="008D7DC4" w:rsidRPr="008D7DC4" w:rsidRDefault="008D7DC4" w:rsidP="008D7DC4">
            <w:pPr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查看数据前 5 条记录，确认数据格式与特征完整性：</w:t>
            </w:r>
          </w:p>
          <w:p w14:paraId="62A4C4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print ("测试数据前 5 条:")</w:t>
            </w:r>
          </w:p>
          <w:p w14:paraId="661B2892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print (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X.head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())</w:t>
            </w:r>
          </w:p>
          <w:p w14:paraId="3AF05A8E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2：确定最佳聚类数（肘部法）</w:t>
            </w:r>
          </w:p>
          <w:p w14:paraId="31CEDA8B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设定聚类数范围为 1-10，循环训练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模型并计算组内平方和（WCSS）：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[] # 存储不同聚类数对应的组内平方和for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(1, 11):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n_clusters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i,init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 # 优化初始质心选择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 # 最大迭代次数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=10, # 多次初始化取最优结果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=0, # 固定随机种子，保证结果可复现algorithm='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lloyd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 # 经典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kmeans.fit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(X)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wcss.append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kmeans.inertia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_) # 记录当前聚类数的 WCSS</w:t>
            </w:r>
          </w:p>
          <w:p w14:paraId="67A2E1FB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绘制肘部法折线图，分析最佳聚类数：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=(10, 6))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(range (1, 11),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wcss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marker='o',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linestyle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='-', color='b')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肘部法确定最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佳聚类数 \n 学号：230511637 姓名：张世浩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聚类类别数目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组内平方和 (WCSS)')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(True, alpha=0.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3)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</w:t>
            </w:r>
          </w:p>
          <w:p w14:paraId="6EC45211" w14:textId="77777777" w:rsidR="008D7DC4" w:rsidRPr="008D7DC4" w:rsidRDefault="008D7DC4" w:rsidP="008D7DC4">
            <w:pPr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根据折线图 "拐点" 判断，确定最佳聚类数为 5 类：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5</w:t>
            </w:r>
          </w:p>
          <w:p w14:paraId="7C8D47FD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步骤 3：训练 </w:t>
            </w:r>
            <w:proofErr w:type="spellStart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聚类模型</w:t>
            </w:r>
          </w:p>
          <w:p w14:paraId="530FB1D1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使用最佳聚类数（5 类）构建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模型并训练：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copy_x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True,init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='k-means++',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max_iter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=300,n_clusters=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, # 设定最佳聚类数n_init=10,random_state=None,tol=0.0001,verbose=0,algorithm='lloyd')</w:t>
            </w:r>
          </w:p>
          <w:p w14:paraId="1C2570FA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执行聚类并获取每个样本的聚类标签：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(X)</w:t>
            </w:r>
          </w:p>
          <w:p w14:paraId="636BD653" w14:textId="77777777" w:rsidR="008D7DC4" w:rsidRPr="008D7DC4" w:rsidRDefault="008D7DC4" w:rsidP="008D7DC4">
            <w:pPr>
              <w:numPr>
                <w:ilvl w:val="0"/>
                <w:numId w:val="3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将聚类标签添加到原始数据中，便于后续分析：data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']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cluster_labels</w:t>
            </w:r>
            <w:proofErr w:type="spellEnd"/>
          </w:p>
          <w:p w14:paraId="3B0A0E23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4：聚类结果可视化与统计</w:t>
            </w:r>
          </w:p>
          <w:p w14:paraId="0BCD2258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统计每个聚类类别的样本数量：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data ['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'].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value_counts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().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sort_index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()print ("每个聚类类别的样本数量:")print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cluster_sample_count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</w:p>
          <w:p w14:paraId="57AB4456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提取并展示各聚类的中心点（特征均值）：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pd.DataFrame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kmeans_model.cluster_centers_,columns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=['ZL', 'ZR', 'ZF', 'ZM', 'ZC'],index=[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f'Cluster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}' 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)])print ("每个聚类类别的中心点:")print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</w:p>
          <w:p w14:paraId="60698430" w14:textId="77777777" w:rsidR="008D7DC4" w:rsidRPr="008D7DC4" w:rsidRDefault="008D7DC4" w:rsidP="008D7DC4">
            <w:pPr>
              <w:numPr>
                <w:ilvl w:val="0"/>
                <w:numId w:val="3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绘制聚类中心点特征分布折线图，直观对比不同聚类的特征差异：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plt.figure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figsize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=(12, 7))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np.arange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cluster_centers.columns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))colors = ['r', 'g', 'b', 'y', 'purple'] # 为每个聚类分配独特颜色</w:t>
            </w:r>
          </w:p>
          <w:p w14:paraId="4B010353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):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_center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centers.iloc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].values</w:t>
            </w:r>
            <w:proofErr w:type="gramEnd"/>
          </w:p>
          <w:p w14:paraId="00E9517C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绘制散点标记中心点</w:t>
            </w:r>
          </w:p>
          <w:p w14:paraId="11E7BCB8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plt.scatter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(feature_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positions,cluster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center,color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=colors[i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],label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f'Cluster_{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i}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',s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=100)</w:t>
            </w:r>
          </w:p>
          <w:p w14:paraId="023F9AF1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绘制折线连接同一聚类的特征值</w:t>
            </w:r>
          </w:p>
          <w:p w14:paraId="5D27C217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plt.plot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(feature_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positions,cluster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center,color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=colors[i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],linestyle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='-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',linewidth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=2)</w:t>
            </w:r>
          </w:p>
          <w:p w14:paraId="594DC6D5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特征维度 (ZL: 入会时长，ZR: 最近消费间隔，ZF: 消费频次，ZM: 消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费里程，ZC: 舱位折扣系数)')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plt.ylabel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标准化中心值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plt.title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('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各特征维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度的聚类中心分布 \n 学号：230511637 姓名：张世浩 ')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plt.xticks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feature_positions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,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centers.columns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)</w:t>
            </w:r>
            <w:proofErr w:type="spellStart"/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plt.legend</w:t>
            </w:r>
            <w:proofErr w:type="spellEnd"/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()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.grid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(True, alpha=0.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3)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.show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()</w:t>
            </w:r>
          </w:p>
          <w:p w14:paraId="17D1C3B4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步骤 5：聚类结果分析</w:t>
            </w:r>
          </w:p>
          <w:p w14:paraId="654DA090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基于聚类中心点的特征数值，结合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各特征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的业务含义（如 "ZR 值越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低代表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近期活跃度越高"），逐类分析客户群体特征：print ("聚类结果分析（基于实验定义的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核心属性含义）:")for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in range (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bestClass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):center =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cluster_centers.iloc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[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]print (f"\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nCluster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_{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}:")print (f"- 入会时长 (ZL): {center ['ZL']:.4f}（值越高→入会时间越长，潜在活跃时间越久）")print (f"- 最近消费间隔 (ZR): {center ['ZR']:.4f}（值越低→最近消费越近，近期活跃度越高）")print (f"- 消费频次 (ZF): {center ['ZF']:.4f}（值越高→消费次数越多，客户忠诚度越高）")print (f"- 消费里程 (ZM): {center ['ZM']:.4f}（值越高→总里程越多，对乘机依赖度越高）")print (f"- 舱位折扣系数 (ZC): {center ['ZC']:.4f}（值越高→舱位等级越高，客户消费能力越强）")</w:t>
            </w:r>
          </w:p>
          <w:p w14:paraId="6E159BC9" w14:textId="77777777" w:rsidR="008D7DC4" w:rsidRPr="008D7DC4" w:rsidRDefault="008D7DC4" w:rsidP="008D7DC4">
            <w:pPr>
              <w:spacing w:line="360" w:lineRule="auto"/>
              <w:ind w:left="72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三、实验注意事项</w:t>
            </w:r>
          </w:p>
          <w:p w14:paraId="4E06684D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中文显示设置：实验前需通过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plt.rcParams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配置中文字体（如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SimHei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、Microsoft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YaHei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），避免图表中中文乱码。</w:t>
            </w:r>
          </w:p>
          <w:p w14:paraId="66DC3C98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模型参数稳定性：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算法对初始质心敏感，通过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 设置多次初始化，取最优结果以保证稳定性。</w:t>
            </w:r>
          </w:p>
          <w:p w14:paraId="2A0D7F44" w14:textId="77777777" w:rsidR="008D7DC4" w:rsidRPr="008D7DC4" w:rsidRDefault="008D7DC4" w:rsidP="008D7DC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结果可复现性：在确定最佳聚类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数阶段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固定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random_state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=0，确保肘部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法结果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可复现；最终训练阶段可放开随机种子，允许模型自适应优化</w:t>
            </w:r>
          </w:p>
          <w:p w14:paraId="62AE1BB6" w14:textId="1D2A2B51" w:rsidR="00F7793F" w:rsidRPr="008D7DC4" w:rsidRDefault="00F7793F" w:rsidP="008D7DC4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12C77F81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本次对航空公司客户价值进行聚类分析的实验，让我深入理解了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聚类算法的实际应用流程，每一步操作的设计都有其明确的目的和逻辑，具体心得如下：</w:t>
            </w:r>
          </w:p>
          <w:p w14:paraId="0A732B58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1. 数据加载与预处理：明确分析对象，为模型奠基</w:t>
            </w:r>
          </w:p>
          <w:p w14:paraId="7F527A46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：通过pandas读取air_data.csv数据，选取ZL（入会时长）、ZR（最近消费间隔）、ZF（消费频次）、ZM（消费里程）、ZC（舱位折扣系数）5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预处理后的标准化特征作为分析对象，并打印前 5 行数据。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1A29CF2F" w14:textId="77777777" w:rsidR="008D7DC4" w:rsidRPr="008D7DC4" w:rsidRDefault="008D7DC4" w:rsidP="008D7DC4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原始数据包含 40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属性，直接分析会增加模型复杂度且可能引入冗余信息。选取的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特征经过预处理（标准化），已去除量纲影响，能更公平地反映各维度对客户价值的贡献。</w:t>
            </w:r>
          </w:p>
          <w:p w14:paraId="50FE0C60" w14:textId="77777777" w:rsidR="008D7DC4" w:rsidRPr="008D7DC4" w:rsidRDefault="008D7DC4" w:rsidP="008D7DC4">
            <w:pPr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打印前 5 行数据是为了快速验证数据读取是否正确，确认特征名称和格式是否与预期一致，避免后续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分析因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数据错误导致结果偏差。</w:t>
            </w:r>
          </w:p>
          <w:p w14:paraId="3D2D9199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2. 肘部法确定最佳聚类数：科学选择 K 值，平衡聚类效果与复杂度</w:t>
            </w:r>
          </w:p>
          <w:p w14:paraId="18376271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：通过循环训练不同k值（1 到 10）的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模型，计算并存储每个k对应的组内平方和（WCSS），绘制折线图，根据 “肘部” 位置确定最佳聚类数k=5。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1FC843F2" w14:textId="77777777" w:rsidR="008D7DC4" w:rsidRPr="008D7DC4" w:rsidRDefault="008D7DC4" w:rsidP="008D7DC4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算法需要预先指定聚类数k，但k的选择直接影响聚类结果的合理性。WCSS（组内平方和）反映了同类样本的紧凑程度，k增大时 WCSS 会逐渐减小（样本被划分得更细），但当k超过合理值后，WCSS 下降幅度会明显放缓，形成 “肘部”，此时的k是平衡聚类效果（紧凑性）和模型复杂度（避免过拟合）的最优解。</w:t>
            </w:r>
          </w:p>
          <w:p w14:paraId="60E36BE9" w14:textId="77777777" w:rsidR="008D7DC4" w:rsidRPr="008D7DC4" w:rsidRDefault="008D7DC4" w:rsidP="008D7DC4">
            <w:pPr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绘制折线图能直观展示 WCSS 随k的变化趋势，便于快速定位 “肘部” 位置，相比仅凭经验选择k更具科学性。</w:t>
            </w:r>
          </w:p>
          <w:p w14:paraId="0FAFB10D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3. 训练 </w:t>
            </w:r>
            <w:proofErr w:type="spellStart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模型：执行聚类，实现客户分群</w:t>
            </w:r>
          </w:p>
          <w:p w14:paraId="6227E64F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：使用确定的最佳k=5初始化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模型，通过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fit_predict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方法对数据进行聚类，得到每个样本的聚类标签，并将标签添加到原始数据中。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2FBB5372" w14:textId="77777777" w:rsidR="008D7DC4" w:rsidRPr="008D7DC4" w:rsidRDefault="008D7DC4" w:rsidP="008D7DC4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算法通过 “初始化聚类中心→分配样本→更新中心→迭代收敛” 的流程，将相似样本聚为一类。指定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n_init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=10和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init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>='k-means++'是为了避免初始中心随机选择导致的局部最优问题，提高模型稳定性。</w:t>
            </w:r>
          </w:p>
          <w:p w14:paraId="407D01B9" w14:textId="77777777" w:rsidR="008D7DC4" w:rsidRPr="008D7DC4" w:rsidRDefault="008D7DC4" w:rsidP="008D7DC4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为样本添加聚类标签后，可方便后续统计每个类别的样本数量，分析各类别的规模分布，为客户分群的商业价值评估提供基础。</w:t>
            </w:r>
          </w:p>
          <w:p w14:paraId="16B7F0B9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4. 聚类结果可视化与统计：直观呈现分群特征</w:t>
            </w:r>
          </w:p>
          <w:p w14:paraId="299AACDE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：统计每个聚类的样本数量，计算并打印聚类中心，绘制聚类中心在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特征维度上的散点图（并用线连接同类中心）。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2DE69B50" w14:textId="77777777" w:rsidR="008D7DC4" w:rsidRPr="008D7DC4" w:rsidRDefault="008D7DC4" w:rsidP="008D7DC4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样本数量统计能反映各类别的客户规模，规模较大的类别可能是企业的核心客户群体或待优化群体，具有更高的分析优先级。</w:t>
            </w:r>
          </w:p>
          <w:p w14:paraId="02E11DAA" w14:textId="77777777" w:rsidR="008D7DC4" w:rsidRPr="008D7DC4" w:rsidRDefault="008D7DC4" w:rsidP="008D7DC4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聚类中心是每个类别的 “代表性样本”，其特征值反映了该类客户的整体特征。通过散点图和连线可视化，可直观对比不同类别在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维度上的差异（如哪些类别消费频次高、哪些最近消费间隔短），为后续客户价值分析提供直观依据。</w:t>
            </w:r>
          </w:p>
          <w:p w14:paraId="113BAED2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5. 聚类结果分析：挖掘客户价值，指导商业决策</w:t>
            </w:r>
          </w:p>
          <w:p w14:paraId="39AE5A46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操作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：结合 5 </w:t>
            </w:r>
            <w:proofErr w:type="gramStart"/>
            <w:r w:rsidRPr="008D7DC4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8D7DC4">
              <w:rPr>
                <w:rFonts w:ascii="宋体" w:eastAsia="宋体" w:hAnsi="宋体"/>
                <w:sz w:val="24"/>
                <w:szCs w:val="28"/>
              </w:rPr>
              <w:t>特征的业务含义（如ZR越低表示近期越活跃，ZC越高表示消费能力越强），逐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lastRenderedPageBreak/>
              <w:t>一分析每个聚类的特征，总结各类客户的价值属性。</w:t>
            </w:r>
            <w:r w:rsidRPr="008D7DC4">
              <w:rPr>
                <w:rFonts w:ascii="宋体" w:eastAsia="宋体" w:hAnsi="宋体"/>
                <w:b/>
                <w:bCs/>
                <w:sz w:val="24"/>
                <w:szCs w:val="28"/>
              </w:rPr>
              <w:t>原因</w:t>
            </w:r>
            <w:r w:rsidRPr="008D7DC4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70CA11CF" w14:textId="77777777" w:rsidR="008D7DC4" w:rsidRPr="008D7DC4" w:rsidRDefault="008D7DC4" w:rsidP="008D7DC4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聚类的最终目的是为业务决策提供支持。例如：若某类客户ZF（消费频次）和ZM（消费里程）高、ZR（最近消费间隔）低，说明是高价值活跃客户，企业应通过会员福利维持其忠诚度；若某类客户ZL（入会时长）长但ZR高、ZF低，可能是流失风险客户，需通过营销活动唤醒。</w:t>
            </w:r>
          </w:p>
          <w:p w14:paraId="131A1F00" w14:textId="77777777" w:rsidR="008D7DC4" w:rsidRPr="008D7DC4" w:rsidRDefault="008D7DC4" w:rsidP="008D7DC4">
            <w:pPr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>只有结合业务场景解读聚类结果，才能将技术分析转化为可执行的商业策略，体现机器学习在实际业务中的价值。</w:t>
            </w:r>
          </w:p>
          <w:p w14:paraId="6C23EC95" w14:textId="77777777" w:rsidR="008D7DC4" w:rsidRPr="008D7DC4" w:rsidRDefault="008D7DC4" w:rsidP="008D7DC4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通过本次实验，我不仅掌握了 </w:t>
            </w:r>
            <w:proofErr w:type="spellStart"/>
            <w:r w:rsidRPr="008D7DC4">
              <w:rPr>
                <w:rFonts w:ascii="宋体" w:eastAsia="宋体" w:hAnsi="宋体"/>
                <w:sz w:val="24"/>
                <w:szCs w:val="28"/>
              </w:rPr>
              <w:t>KMeans</w:t>
            </w:r>
            <w:proofErr w:type="spellEnd"/>
            <w:r w:rsidRPr="008D7DC4">
              <w:rPr>
                <w:rFonts w:ascii="宋体" w:eastAsia="宋体" w:hAnsi="宋体"/>
                <w:sz w:val="24"/>
                <w:szCs w:val="28"/>
              </w:rPr>
              <w:t xml:space="preserve"> 聚类的代码实现，更理解了 “数据加载→参数选择→模型训练→结果可视化→业务解读” 全流程的逻辑闭环。每一步操作都服务于 “准确分群并挖掘客户价值” 的核心目标，而科学的方法（如肘部法）和可视化工具则是实现这一目标的关键手段。未来在类似分析中，我会更注重结合业务背景设计特征和解读结果，让机器学习模型真正为决策赋能。</w:t>
            </w:r>
          </w:p>
          <w:p w14:paraId="20FF67BC" w14:textId="6698F98F" w:rsidR="004568DC" w:rsidRPr="008D7DC4" w:rsidRDefault="004568DC" w:rsidP="008D7DC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73597385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177B88" w:rsidRPr="00177B88"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177B88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8D7DC4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10"/>
      <w:footerReference w:type="default" r:id="rId11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D0DB5" w14:textId="77777777" w:rsidR="00BD42CE" w:rsidRDefault="00BD42CE" w:rsidP="004D210F">
      <w:pPr>
        <w:rPr>
          <w:rFonts w:hint="eastAsia"/>
        </w:rPr>
      </w:pPr>
      <w:r>
        <w:separator/>
      </w:r>
    </w:p>
  </w:endnote>
  <w:endnote w:type="continuationSeparator" w:id="0">
    <w:p w14:paraId="4778D922" w14:textId="77777777" w:rsidR="00BD42CE" w:rsidRDefault="00BD42CE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8C6F2" w14:textId="77777777" w:rsidR="00BD42CE" w:rsidRDefault="00BD42CE" w:rsidP="004D210F">
      <w:pPr>
        <w:rPr>
          <w:rFonts w:hint="eastAsia"/>
        </w:rPr>
      </w:pPr>
      <w:r>
        <w:separator/>
      </w:r>
    </w:p>
  </w:footnote>
  <w:footnote w:type="continuationSeparator" w:id="0">
    <w:p w14:paraId="646EDBD2" w14:textId="77777777" w:rsidR="00BD42CE" w:rsidRDefault="00BD42CE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31EE"/>
    <w:multiLevelType w:val="multilevel"/>
    <w:tmpl w:val="6C4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A468E"/>
    <w:multiLevelType w:val="multilevel"/>
    <w:tmpl w:val="D3F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12845"/>
    <w:multiLevelType w:val="multilevel"/>
    <w:tmpl w:val="4F26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83DE3"/>
    <w:multiLevelType w:val="multilevel"/>
    <w:tmpl w:val="BDB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5538D"/>
    <w:multiLevelType w:val="multilevel"/>
    <w:tmpl w:val="44F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D4D37"/>
    <w:multiLevelType w:val="multilevel"/>
    <w:tmpl w:val="ECC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F1466"/>
    <w:multiLevelType w:val="multilevel"/>
    <w:tmpl w:val="60A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B7FD9"/>
    <w:multiLevelType w:val="multilevel"/>
    <w:tmpl w:val="DC82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06A1F"/>
    <w:multiLevelType w:val="multilevel"/>
    <w:tmpl w:val="CAE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10F2D"/>
    <w:multiLevelType w:val="multilevel"/>
    <w:tmpl w:val="BB84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02986"/>
    <w:multiLevelType w:val="multilevel"/>
    <w:tmpl w:val="5BBA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B38F5"/>
    <w:multiLevelType w:val="multilevel"/>
    <w:tmpl w:val="A4D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0828">
    <w:abstractNumId w:val="13"/>
  </w:num>
  <w:num w:numId="2" w16cid:durableId="1311978469">
    <w:abstractNumId w:val="9"/>
  </w:num>
  <w:num w:numId="3" w16cid:durableId="1935475373">
    <w:abstractNumId w:val="14"/>
  </w:num>
  <w:num w:numId="4" w16cid:durableId="1057125907">
    <w:abstractNumId w:val="26"/>
  </w:num>
  <w:num w:numId="5" w16cid:durableId="640503109">
    <w:abstractNumId w:val="2"/>
  </w:num>
  <w:num w:numId="6" w16cid:durableId="584609686">
    <w:abstractNumId w:val="23"/>
  </w:num>
  <w:num w:numId="7" w16cid:durableId="1560365738">
    <w:abstractNumId w:val="4"/>
  </w:num>
  <w:num w:numId="8" w16cid:durableId="1953857125">
    <w:abstractNumId w:val="15"/>
  </w:num>
  <w:num w:numId="9" w16cid:durableId="996685884">
    <w:abstractNumId w:val="17"/>
  </w:num>
  <w:num w:numId="10" w16cid:durableId="1534876791">
    <w:abstractNumId w:val="28"/>
  </w:num>
  <w:num w:numId="11" w16cid:durableId="439107704">
    <w:abstractNumId w:val="0"/>
  </w:num>
  <w:num w:numId="12" w16cid:durableId="1874223090">
    <w:abstractNumId w:val="6"/>
  </w:num>
  <w:num w:numId="13" w16cid:durableId="1015352096">
    <w:abstractNumId w:val="10"/>
  </w:num>
  <w:num w:numId="14" w16cid:durableId="996031640">
    <w:abstractNumId w:val="1"/>
  </w:num>
  <w:num w:numId="15" w16cid:durableId="1032264703">
    <w:abstractNumId w:val="25"/>
  </w:num>
  <w:num w:numId="16" w16cid:durableId="588735569">
    <w:abstractNumId w:val="18"/>
  </w:num>
  <w:num w:numId="17" w16cid:durableId="88698940">
    <w:abstractNumId w:val="19"/>
  </w:num>
  <w:num w:numId="18" w16cid:durableId="1773208104">
    <w:abstractNumId w:val="29"/>
  </w:num>
  <w:num w:numId="19" w16cid:durableId="633411564">
    <w:abstractNumId w:val="27"/>
  </w:num>
  <w:num w:numId="20" w16cid:durableId="31348172">
    <w:abstractNumId w:val="24"/>
  </w:num>
  <w:num w:numId="21" w16cid:durableId="2048219566">
    <w:abstractNumId w:val="3"/>
  </w:num>
  <w:num w:numId="22" w16cid:durableId="1816220482">
    <w:abstractNumId w:val="12"/>
  </w:num>
  <w:num w:numId="23" w16cid:durableId="476188358">
    <w:abstractNumId w:val="22"/>
  </w:num>
  <w:num w:numId="24" w16cid:durableId="1572276814">
    <w:abstractNumId w:val="31"/>
  </w:num>
  <w:num w:numId="25" w16cid:durableId="1215115435">
    <w:abstractNumId w:val="8"/>
  </w:num>
  <w:num w:numId="26" w16cid:durableId="1274365590">
    <w:abstractNumId w:val="11"/>
  </w:num>
  <w:num w:numId="27" w16cid:durableId="1467309706">
    <w:abstractNumId w:val="16"/>
  </w:num>
  <w:num w:numId="28" w16cid:durableId="847259313">
    <w:abstractNumId w:val="7"/>
  </w:num>
  <w:num w:numId="29" w16cid:durableId="1992130531">
    <w:abstractNumId w:val="5"/>
  </w:num>
  <w:num w:numId="30" w16cid:durableId="215044229">
    <w:abstractNumId w:val="30"/>
  </w:num>
  <w:num w:numId="31" w16cid:durableId="240524234">
    <w:abstractNumId w:val="21"/>
  </w:num>
  <w:num w:numId="32" w16cid:durableId="20657100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54C19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3E6FCF"/>
    <w:rsid w:val="004535B7"/>
    <w:rsid w:val="004568DC"/>
    <w:rsid w:val="00485E75"/>
    <w:rsid w:val="004959BD"/>
    <w:rsid w:val="004A5D6C"/>
    <w:rsid w:val="004B2BD3"/>
    <w:rsid w:val="004C5ACF"/>
    <w:rsid w:val="004D043E"/>
    <w:rsid w:val="004D210F"/>
    <w:rsid w:val="004E3FFC"/>
    <w:rsid w:val="005B04D5"/>
    <w:rsid w:val="005E6310"/>
    <w:rsid w:val="005E72D4"/>
    <w:rsid w:val="0060579F"/>
    <w:rsid w:val="006B723F"/>
    <w:rsid w:val="006D1962"/>
    <w:rsid w:val="006F22EB"/>
    <w:rsid w:val="007A7B22"/>
    <w:rsid w:val="007B3298"/>
    <w:rsid w:val="007E1046"/>
    <w:rsid w:val="008702C6"/>
    <w:rsid w:val="008D7DC4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D42CE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61BCF"/>
    <w:rsid w:val="00EA3AAD"/>
    <w:rsid w:val="00EA700B"/>
    <w:rsid w:val="00F7793F"/>
    <w:rsid w:val="00F85AC0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3039</Words>
  <Characters>5624</Characters>
  <Application>Microsoft Office Word</Application>
  <DocSecurity>0</DocSecurity>
  <Lines>224</Lines>
  <Paragraphs>98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3</cp:revision>
  <dcterms:created xsi:type="dcterms:W3CDTF">2025-10-27T05:42:00Z</dcterms:created>
  <dcterms:modified xsi:type="dcterms:W3CDTF">2025-10-27T05:56:00Z</dcterms:modified>
</cp:coreProperties>
</file>