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950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4229"/>
      </w:tblGrid>
      <w:tr w:rsidR="00472B38" w14:paraId="11F0CE40" w14:textId="77777777" w:rsidTr="00601074">
        <w:trPr>
          <w:trHeight w:val="2552"/>
        </w:trPr>
        <w:tc>
          <w:tcPr>
            <w:tcW w:w="9501" w:type="dxa"/>
            <w:gridSpan w:val="2"/>
          </w:tcPr>
          <w:p w14:paraId="4D42ACED" w14:textId="77777777" w:rsidR="00472B38" w:rsidRDefault="00472B38" w:rsidP="00490BD4">
            <w:pPr>
              <w:ind w:firstLine="0"/>
              <w:jc w:val="center"/>
              <w:rPr>
                <w:rFonts w:eastAsia="Times New Roman"/>
                <w:noProof/>
                <w:sz w:val="28"/>
                <w:szCs w:val="18"/>
              </w:rPr>
            </w:pPr>
            <w:r w:rsidRPr="003121BF">
              <w:rPr>
                <w:rFonts w:eastAsia="Times New Roman"/>
                <w:noProof/>
                <w:sz w:val="28"/>
                <w:szCs w:val="18"/>
              </w:rPr>
              <w:t xml:space="preserve">Пермский филиал федерального государственного автономного </w:t>
            </w:r>
            <w:r>
              <w:rPr>
                <w:rFonts w:eastAsia="Times New Roman"/>
                <w:noProof/>
                <w:sz w:val="28"/>
                <w:szCs w:val="18"/>
              </w:rPr>
              <w:br/>
            </w:r>
            <w:r w:rsidRPr="003121BF">
              <w:rPr>
                <w:rFonts w:eastAsia="Times New Roman"/>
                <w:noProof/>
                <w:sz w:val="28"/>
                <w:szCs w:val="18"/>
              </w:rPr>
              <w:t xml:space="preserve">образовательного учреждения высшего образования </w:t>
            </w:r>
            <w:r>
              <w:rPr>
                <w:rFonts w:eastAsia="Times New Roman"/>
                <w:noProof/>
                <w:sz w:val="28"/>
                <w:szCs w:val="18"/>
              </w:rPr>
              <w:br/>
            </w:r>
            <w:r w:rsidRPr="003121BF">
              <w:rPr>
                <w:rFonts w:eastAsia="Times New Roman"/>
                <w:noProof/>
                <w:sz w:val="28"/>
                <w:szCs w:val="18"/>
              </w:rPr>
              <w:t xml:space="preserve">«Национальный исследовательский университет </w:t>
            </w:r>
            <w:r w:rsidRPr="003121BF">
              <w:rPr>
                <w:rFonts w:eastAsia="Times New Roman"/>
                <w:noProof/>
                <w:sz w:val="28"/>
                <w:szCs w:val="18"/>
              </w:rPr>
              <w:br/>
              <w:t>«Высшая школа экономики»</w:t>
            </w:r>
          </w:p>
        </w:tc>
      </w:tr>
      <w:tr w:rsidR="00472B38" w14:paraId="53FD535E" w14:textId="77777777" w:rsidTr="00601074">
        <w:trPr>
          <w:trHeight w:val="929"/>
        </w:trPr>
        <w:tc>
          <w:tcPr>
            <w:tcW w:w="9501" w:type="dxa"/>
            <w:gridSpan w:val="2"/>
          </w:tcPr>
          <w:p w14:paraId="5E253208" w14:textId="77777777" w:rsidR="00472B38" w:rsidRDefault="00472B38" w:rsidP="00490BD4">
            <w:pPr>
              <w:ind w:firstLine="0"/>
              <w:jc w:val="center"/>
              <w:rPr>
                <w:rFonts w:eastAsia="Times New Roman"/>
                <w:noProof/>
                <w:sz w:val="28"/>
                <w:szCs w:val="18"/>
              </w:rPr>
            </w:pPr>
            <w:r w:rsidRPr="00BF2A10">
              <w:rPr>
                <w:rFonts w:eastAsia="Times New Roman"/>
                <w:i/>
                <w:color w:val="000000"/>
                <w:szCs w:val="26"/>
              </w:rPr>
              <w:t>Факультет экономики, менеджмента и бизнес-информатики</w:t>
            </w:r>
          </w:p>
        </w:tc>
      </w:tr>
      <w:tr w:rsidR="00472B38" w14:paraId="59A28E12" w14:textId="77777777" w:rsidTr="00601074">
        <w:trPr>
          <w:trHeight w:val="954"/>
        </w:trPr>
        <w:tc>
          <w:tcPr>
            <w:tcW w:w="9501" w:type="dxa"/>
            <w:gridSpan w:val="2"/>
          </w:tcPr>
          <w:p w14:paraId="38741DA8" w14:textId="53A44104" w:rsidR="00472B38" w:rsidRDefault="00472B38" w:rsidP="00490BD4">
            <w:pPr>
              <w:ind w:firstLine="0"/>
              <w:jc w:val="center"/>
              <w:rPr>
                <w:rFonts w:eastAsia="Times New Roman"/>
                <w:noProof/>
                <w:sz w:val="28"/>
                <w:szCs w:val="18"/>
              </w:rPr>
            </w:pPr>
            <w:r>
              <w:rPr>
                <w:rFonts w:eastAsia="Times New Roman"/>
                <w:color w:val="000000"/>
                <w:szCs w:val="26"/>
              </w:rPr>
              <w:t>Шевчук Михаил Романович</w:t>
            </w:r>
          </w:p>
        </w:tc>
      </w:tr>
      <w:tr w:rsidR="00472B38" w:rsidRPr="00BC3E8E" w14:paraId="16763897" w14:textId="77777777" w:rsidTr="00601074">
        <w:trPr>
          <w:trHeight w:val="929"/>
        </w:trPr>
        <w:tc>
          <w:tcPr>
            <w:tcW w:w="9501" w:type="dxa"/>
            <w:gridSpan w:val="2"/>
          </w:tcPr>
          <w:p w14:paraId="4C3132C9" w14:textId="73BAA217" w:rsidR="00472B38" w:rsidRPr="00BC3E8E" w:rsidRDefault="00BA6CDF" w:rsidP="00490BD4">
            <w:pPr>
              <w:ind w:firstLine="0"/>
              <w:jc w:val="center"/>
              <w:rPr>
                <w:rFonts w:eastAsia="Times New Roman"/>
                <w:noProof/>
                <w:sz w:val="28"/>
                <w:szCs w:val="18"/>
              </w:rPr>
            </w:pPr>
            <w:r>
              <w:rPr>
                <w:b/>
                <w:szCs w:val="26"/>
              </w:rPr>
              <w:t xml:space="preserve">ПРОЕКТИРОВАНИЕ И </w:t>
            </w:r>
            <w:r w:rsidR="00472B38">
              <w:rPr>
                <w:b/>
                <w:szCs w:val="26"/>
              </w:rPr>
              <w:t xml:space="preserve">РЕАЛИЗАЦИЯ </w:t>
            </w:r>
            <w:r>
              <w:rPr>
                <w:b/>
                <w:szCs w:val="26"/>
              </w:rPr>
              <w:t>ИГРЫ С РАЗРУШАЕМЫМ ЛАНДШАФТОМ</w:t>
            </w:r>
          </w:p>
        </w:tc>
      </w:tr>
      <w:tr w:rsidR="00472B38" w:rsidRPr="002F4C17" w14:paraId="6A3A4BE6" w14:textId="77777777" w:rsidTr="00601074">
        <w:trPr>
          <w:trHeight w:val="819"/>
        </w:trPr>
        <w:tc>
          <w:tcPr>
            <w:tcW w:w="9501" w:type="dxa"/>
            <w:gridSpan w:val="2"/>
          </w:tcPr>
          <w:p w14:paraId="5065BE17" w14:textId="77777777" w:rsidR="00472B38" w:rsidRPr="002F4C17" w:rsidRDefault="00472B38" w:rsidP="00490BD4">
            <w:pPr>
              <w:ind w:firstLine="0"/>
              <w:jc w:val="center"/>
              <w:rPr>
                <w:rFonts w:eastAsia="Times New Roman"/>
                <w:color w:val="000000"/>
                <w:szCs w:val="26"/>
                <w:lang w:val="en-US"/>
              </w:rPr>
            </w:pPr>
            <w:r>
              <w:rPr>
                <w:rFonts w:eastAsia="Times New Roman"/>
                <w:i/>
                <w:color w:val="000000"/>
                <w:szCs w:val="26"/>
              </w:rPr>
              <w:t>Выпускная квалификационная</w:t>
            </w:r>
            <w:r w:rsidRPr="003121BF">
              <w:rPr>
                <w:rFonts w:eastAsia="Times New Roman"/>
                <w:i/>
                <w:color w:val="000000"/>
                <w:szCs w:val="26"/>
              </w:rPr>
              <w:t xml:space="preserve"> работа</w:t>
            </w:r>
          </w:p>
        </w:tc>
      </w:tr>
      <w:tr w:rsidR="00472B38" w14:paraId="7BB3958A" w14:textId="77777777" w:rsidTr="00601074">
        <w:trPr>
          <w:trHeight w:val="2059"/>
        </w:trPr>
        <w:tc>
          <w:tcPr>
            <w:tcW w:w="9501" w:type="dxa"/>
            <w:gridSpan w:val="2"/>
          </w:tcPr>
          <w:p w14:paraId="6A814150" w14:textId="6E8DB4A6" w:rsidR="00472B38" w:rsidRDefault="00472B38" w:rsidP="00490BD4">
            <w:pPr>
              <w:ind w:firstLine="0"/>
              <w:jc w:val="center"/>
              <w:rPr>
                <w:rFonts w:eastAsia="Times New Roman"/>
                <w:noProof/>
                <w:sz w:val="28"/>
                <w:szCs w:val="18"/>
              </w:rPr>
            </w:pPr>
            <w:r w:rsidRPr="003121BF">
              <w:rPr>
                <w:rFonts w:eastAsia="Times New Roman"/>
                <w:color w:val="000000"/>
                <w:szCs w:val="26"/>
              </w:rPr>
              <w:t xml:space="preserve">по направлению подготовки </w:t>
            </w:r>
            <w:r w:rsidRPr="003121BF">
              <w:rPr>
                <w:rFonts w:eastAsia="Times New Roman"/>
                <w:i/>
                <w:color w:val="000000"/>
                <w:szCs w:val="26"/>
                <w:u w:val="single"/>
              </w:rPr>
              <w:t>09.03.04 Программная инженерия</w:t>
            </w:r>
            <w:r w:rsidR="00490BD4">
              <w:rPr>
                <w:rFonts w:eastAsia="Times New Roman"/>
                <w:i/>
                <w:color w:val="000000"/>
                <w:szCs w:val="26"/>
                <w:u w:val="single"/>
              </w:rPr>
              <w:br/>
            </w:r>
            <w:r w:rsidRPr="003121BF">
              <w:rPr>
                <w:rFonts w:eastAsia="Times New Roman"/>
                <w:color w:val="000000"/>
                <w:szCs w:val="26"/>
              </w:rPr>
              <w:t>образовательная программа «Программная инженерия»</w:t>
            </w:r>
          </w:p>
        </w:tc>
      </w:tr>
      <w:tr w:rsidR="00472B38" w14:paraId="3F8DE686" w14:textId="77777777" w:rsidTr="00601074">
        <w:trPr>
          <w:trHeight w:val="4998"/>
        </w:trPr>
        <w:tc>
          <w:tcPr>
            <w:tcW w:w="5272" w:type="dxa"/>
          </w:tcPr>
          <w:p w14:paraId="337CDC86" w14:textId="58C8A85A" w:rsidR="00472B38" w:rsidRPr="00D23E63" w:rsidRDefault="00472B38" w:rsidP="00490BD4">
            <w:pPr>
              <w:ind w:firstLine="0"/>
              <w:jc w:val="left"/>
              <w:rPr>
                <w:rFonts w:eastAsia="Times New Roman"/>
                <w:noProof/>
                <w:sz w:val="28"/>
                <w:szCs w:val="18"/>
              </w:rPr>
            </w:pPr>
            <w:commentRangeStart w:id="0"/>
            <w:r>
              <w:rPr>
                <w:szCs w:val="26"/>
                <w:lang w:eastAsia="ru-RU"/>
              </w:rPr>
              <w:t>Рецензент</w:t>
            </w:r>
            <w:commentRangeEnd w:id="0"/>
            <w:r w:rsidR="00420BFB">
              <w:rPr>
                <w:rStyle w:val="a7"/>
              </w:rPr>
              <w:commentReference w:id="0"/>
            </w:r>
            <w:r w:rsidR="00490BD4">
              <w:rPr>
                <w:rFonts w:eastAsia="Times New Roman"/>
                <w:szCs w:val="26"/>
                <w:lang w:eastAsia="ru-RU"/>
              </w:rPr>
              <w:br/>
            </w:r>
          </w:p>
        </w:tc>
        <w:tc>
          <w:tcPr>
            <w:tcW w:w="4229" w:type="dxa"/>
          </w:tcPr>
          <w:p w14:paraId="18458F0F" w14:textId="7B584811" w:rsidR="00472B38" w:rsidRDefault="00472B38" w:rsidP="00772EA0">
            <w:pPr>
              <w:spacing w:line="240" w:lineRule="auto"/>
              <w:ind w:right="485" w:firstLine="0"/>
              <w:jc w:val="right"/>
              <w:rPr>
                <w:rFonts w:eastAsia="Times New Roman"/>
                <w:noProof/>
                <w:sz w:val="28"/>
                <w:szCs w:val="18"/>
              </w:rPr>
            </w:pPr>
            <w:r w:rsidRPr="003121BF">
              <w:rPr>
                <w:rFonts w:eastAsia="Times New Roman"/>
                <w:color w:val="000000"/>
                <w:szCs w:val="26"/>
              </w:rPr>
              <w:t>Научный руководитель</w:t>
            </w:r>
            <w:r w:rsidR="00490BD4">
              <w:rPr>
                <w:rFonts w:eastAsia="Times New Roman"/>
                <w:color w:val="000000"/>
                <w:szCs w:val="26"/>
              </w:rPr>
              <w:br/>
            </w:r>
            <w:r w:rsidR="008C73FB">
              <w:rPr>
                <w:lang w:eastAsia="ru-RU"/>
              </w:rPr>
              <w:t>старший преподаватель</w:t>
            </w:r>
            <w:r w:rsidR="00490BD4">
              <w:rPr>
                <w:lang w:eastAsia="ru-RU"/>
              </w:rPr>
              <w:br/>
            </w:r>
            <w:r w:rsidR="008C73FB">
              <w:rPr>
                <w:lang w:eastAsia="ru-RU"/>
              </w:rPr>
              <w:t>кафедры</w:t>
            </w:r>
            <w:r w:rsidR="00490BD4">
              <w:rPr>
                <w:lang w:eastAsia="ru-RU"/>
              </w:rPr>
              <w:br/>
            </w:r>
            <w:r w:rsidR="008C73FB">
              <w:rPr>
                <w:lang w:eastAsia="ru-RU"/>
              </w:rPr>
              <w:t xml:space="preserve">информационных </w:t>
            </w:r>
            <w:r w:rsidR="00490BD4">
              <w:rPr>
                <w:lang w:eastAsia="ru-RU"/>
              </w:rPr>
              <w:br/>
            </w:r>
            <w:r w:rsidR="008C73FB">
              <w:rPr>
                <w:lang w:eastAsia="ru-RU"/>
              </w:rPr>
              <w:t>технологий в бизнесе</w:t>
            </w:r>
            <w:r w:rsidR="00490BD4">
              <w:rPr>
                <w:lang w:eastAsia="ru-RU"/>
              </w:rPr>
              <w:br/>
            </w:r>
            <w:r w:rsidR="008C73FB">
              <w:rPr>
                <w:rFonts w:eastAsia="Times New Roman"/>
                <w:color w:val="000000"/>
                <w:szCs w:val="26"/>
              </w:rPr>
              <w:t>Г</w:t>
            </w:r>
            <w:r w:rsidRPr="00BB1FC3">
              <w:rPr>
                <w:rFonts w:eastAsia="Times New Roman"/>
                <w:color w:val="000000"/>
                <w:szCs w:val="26"/>
              </w:rPr>
              <w:t xml:space="preserve">. </w:t>
            </w:r>
            <w:r w:rsidR="008C73FB">
              <w:rPr>
                <w:rFonts w:eastAsia="Times New Roman"/>
                <w:color w:val="000000"/>
                <w:szCs w:val="26"/>
              </w:rPr>
              <w:t>И</w:t>
            </w:r>
            <w:r w:rsidRPr="00BB1FC3">
              <w:rPr>
                <w:rFonts w:eastAsia="Times New Roman"/>
                <w:color w:val="000000"/>
                <w:szCs w:val="26"/>
              </w:rPr>
              <w:t xml:space="preserve">. </w:t>
            </w:r>
            <w:proofErr w:type="spellStart"/>
            <w:r w:rsidR="008C73FB">
              <w:rPr>
                <w:rFonts w:eastAsia="Times New Roman"/>
                <w:color w:val="000000"/>
                <w:szCs w:val="26"/>
              </w:rPr>
              <w:t>Рустамханова</w:t>
            </w:r>
            <w:proofErr w:type="spellEnd"/>
            <w:r w:rsidR="00772EA0">
              <w:rPr>
                <w:rFonts w:eastAsia="Times New Roman"/>
                <w:color w:val="000000"/>
                <w:szCs w:val="26"/>
              </w:rPr>
              <w:br/>
            </w:r>
            <w:r w:rsidR="00633DFE">
              <w:rPr>
                <w:rFonts w:eastAsia="Times New Roman"/>
                <w:color w:val="000000"/>
                <w:szCs w:val="26"/>
              </w:rPr>
              <w:br/>
            </w:r>
            <w:r w:rsidR="00633DFE">
              <w:rPr>
                <w:rFonts w:eastAsia="Times New Roman"/>
                <w:szCs w:val="18"/>
              </w:rPr>
              <w:t>Консультант</w:t>
            </w:r>
            <w:r w:rsidR="00633DFE">
              <w:rPr>
                <w:rFonts w:eastAsia="Times New Roman"/>
                <w:szCs w:val="18"/>
              </w:rPr>
              <w:br/>
            </w:r>
            <w:commentRangeStart w:id="1"/>
            <w:r w:rsidR="00633DFE">
              <w:rPr>
                <w:rFonts w:eastAsia="Times New Roman"/>
                <w:szCs w:val="26"/>
                <w:lang w:eastAsia="ru-RU"/>
              </w:rPr>
              <w:t>старший преподаватель</w:t>
            </w:r>
            <w:r w:rsidR="00633DFE">
              <w:rPr>
                <w:rFonts w:eastAsia="Times New Roman"/>
                <w:szCs w:val="26"/>
                <w:lang w:eastAsia="ru-RU"/>
              </w:rPr>
              <w:br/>
              <w:t>кафедры</w:t>
            </w:r>
            <w:r w:rsidR="00633DFE">
              <w:rPr>
                <w:rFonts w:eastAsia="Times New Roman"/>
                <w:szCs w:val="26"/>
                <w:lang w:eastAsia="ru-RU"/>
              </w:rPr>
              <w:br/>
              <w:t xml:space="preserve">информационных </w:t>
            </w:r>
            <w:r w:rsidR="00633DFE">
              <w:rPr>
                <w:rFonts w:eastAsia="Times New Roman"/>
                <w:szCs w:val="26"/>
                <w:lang w:eastAsia="ru-RU"/>
              </w:rPr>
              <w:br/>
              <w:t>технологий в бизнесе</w:t>
            </w:r>
            <w:commentRangeEnd w:id="1"/>
            <w:r w:rsidR="00633DFE">
              <w:rPr>
                <w:rStyle w:val="a7"/>
              </w:rPr>
              <w:commentReference w:id="1"/>
            </w:r>
            <w:r w:rsidR="00633DFE">
              <w:rPr>
                <w:rFonts w:eastAsia="Times New Roman"/>
                <w:szCs w:val="26"/>
                <w:lang w:eastAsia="ru-RU"/>
              </w:rPr>
              <w:br/>
              <w:t>В. В. Лебедев</w:t>
            </w:r>
            <w:r w:rsidR="00633DFE">
              <w:rPr>
                <w:rFonts w:eastAsia="Times New Roman"/>
                <w:szCs w:val="26"/>
                <w:lang w:eastAsia="ru-RU"/>
              </w:rPr>
              <w:br/>
            </w:r>
          </w:p>
        </w:tc>
      </w:tr>
      <w:tr w:rsidR="00472B38" w:rsidRPr="00490BD4" w14:paraId="1E045C15" w14:textId="77777777" w:rsidTr="00601074">
        <w:tc>
          <w:tcPr>
            <w:tcW w:w="9501" w:type="dxa"/>
            <w:gridSpan w:val="2"/>
            <w:vAlign w:val="bottom"/>
          </w:tcPr>
          <w:p w14:paraId="41D185BC" w14:textId="01E0A774" w:rsidR="00BA6CDF" w:rsidRPr="00B31D10" w:rsidRDefault="00CB3D4D" w:rsidP="00CF6E51">
            <w:pPr>
              <w:ind w:firstLine="0"/>
              <w:jc w:val="center"/>
              <w:rPr>
                <w:rFonts w:eastAsia="Times New Roman"/>
                <w:noProof/>
                <w:sz w:val="28"/>
                <w:szCs w:val="18"/>
                <w:lang w:val="en-US"/>
              </w:rPr>
            </w:pPr>
            <w:r>
              <w:br w:type="page"/>
            </w:r>
            <w:r w:rsidR="00472B38" w:rsidRPr="003121BF">
              <w:rPr>
                <w:rFonts w:eastAsia="Times New Roman"/>
                <w:color w:val="000000"/>
                <w:szCs w:val="26"/>
              </w:rPr>
              <w:t>Пермь</w:t>
            </w:r>
            <w:r w:rsidR="00472B38">
              <w:rPr>
                <w:rFonts w:eastAsia="Times New Roman"/>
                <w:color w:val="000000"/>
                <w:szCs w:val="26"/>
              </w:rPr>
              <w:t>,</w:t>
            </w:r>
            <w:r w:rsidR="00472B38" w:rsidRPr="003121BF">
              <w:rPr>
                <w:rFonts w:eastAsia="Times New Roman"/>
                <w:color w:val="000000"/>
                <w:szCs w:val="26"/>
              </w:rPr>
              <w:t xml:space="preserve"> 20</w:t>
            </w:r>
            <w:r w:rsidR="00472B38">
              <w:rPr>
                <w:rFonts w:eastAsia="Times New Roman"/>
                <w:color w:val="000000"/>
                <w:szCs w:val="26"/>
              </w:rPr>
              <w:t>20 год</w:t>
            </w:r>
          </w:p>
        </w:tc>
      </w:tr>
    </w:tbl>
    <w:bookmarkStart w:id="2" w:name="_Toc59659908"/>
    <w:p w14:paraId="5A218A50" w14:textId="398E06D5" w:rsidR="00601074" w:rsidRDefault="00421E88" w:rsidP="002F4A26">
      <w:pPr>
        <w:pStyle w:val="1"/>
      </w:pPr>
      <w:r>
        <w:rPr>
          <w:noProof/>
        </w:rPr>
        <w:lastRenderedPageBreak/>
        <mc:AlternateContent>
          <mc:Choice Requires="wps">
            <w:drawing>
              <wp:anchor distT="0" distB="0" distL="114300" distR="114300" simplePos="0" relativeHeight="251659264" behindDoc="0" locked="0" layoutInCell="1" allowOverlap="1" wp14:anchorId="18A8DD1E" wp14:editId="1F9AE02F">
                <wp:simplePos x="0" y="0"/>
                <wp:positionH relativeFrom="column">
                  <wp:posOffset>2897505</wp:posOffset>
                </wp:positionH>
                <wp:positionV relativeFrom="paragraph">
                  <wp:posOffset>9353550</wp:posOffset>
                </wp:positionV>
                <wp:extent cx="144780" cy="175260"/>
                <wp:effectExtent l="0" t="0" r="26670" b="15240"/>
                <wp:wrapNone/>
                <wp:docPr id="1" name="Прямоугольник 1"/>
                <wp:cNvGraphicFramePr/>
                <a:graphic xmlns:a="http://schemas.openxmlformats.org/drawingml/2006/main">
                  <a:graphicData uri="http://schemas.microsoft.com/office/word/2010/wordprocessingShape">
                    <wps:wsp>
                      <wps:cNvSpPr/>
                      <wps:spPr>
                        <a:xfrm>
                          <a:off x="0" y="0"/>
                          <a:ext cx="144780" cy="1752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C882F" id="Прямоугольник 1" o:spid="_x0000_s1026" style="position:absolute;margin-left:228.15pt;margin-top:736.5pt;width:11.4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" fillcolor="white [3201]" strokecolor="white [3212]" strokeweight="1pt"/>
            </w:pict>
          </mc:Fallback>
        </mc:AlternateContent>
      </w:r>
      <w:r w:rsidR="00601074">
        <w:t>Аннотация</w:t>
      </w:r>
      <w:bookmarkEnd w:id="2"/>
      <w:r w:rsidR="00601074">
        <w:br w:type="page"/>
      </w:r>
    </w:p>
    <w:sdt>
      <w:sdtPr>
        <w:rPr>
          <w:rFonts w:ascii="Times New Roman" w:eastAsia="Calibri" w:hAnsi="Times New Roman" w:cs="Times New Roman"/>
          <w:color w:val="auto"/>
          <w:sz w:val="26"/>
          <w:szCs w:val="22"/>
          <w:lang w:eastAsia="en-US"/>
        </w:rPr>
        <w:id w:val="-195317001"/>
        <w:docPartObj>
          <w:docPartGallery w:val="Table of Contents"/>
          <w:docPartUnique/>
        </w:docPartObj>
      </w:sdtPr>
      <w:sdtEndPr>
        <w:rPr>
          <w:b/>
          <w:bCs/>
        </w:rPr>
      </w:sdtEndPr>
      <w:sdtContent>
        <w:p w14:paraId="13CC6D9E" w14:textId="3BF1A9BA" w:rsidR="00601074" w:rsidRPr="00601074" w:rsidRDefault="00601074" w:rsidP="00601074">
          <w:pPr>
            <w:pStyle w:val="af3"/>
            <w:shd w:val="clear" w:color="auto" w:fill="FFFFFF" w:themeFill="background1"/>
            <w:jc w:val="center"/>
            <w:rPr>
              <w:rStyle w:val="10"/>
              <w:color w:val="000000" w:themeColor="text1"/>
            </w:rPr>
          </w:pPr>
          <w:r w:rsidRPr="00601074">
            <w:rPr>
              <w:rStyle w:val="10"/>
              <w:color w:val="000000" w:themeColor="text1"/>
            </w:rPr>
            <w:t>Оглавление</w:t>
          </w:r>
        </w:p>
        <w:p w14:paraId="10545605" w14:textId="6D4578D7" w:rsidR="008428F6" w:rsidRDefault="00601074">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9659908" w:history="1">
            <w:r w:rsidR="008428F6" w:rsidRPr="0031306C">
              <w:rPr>
                <w:rStyle w:val="af1"/>
                <w:noProof/>
              </w:rPr>
              <w:t>Аннотация</w:t>
            </w:r>
            <w:r w:rsidR="008428F6">
              <w:rPr>
                <w:noProof/>
                <w:webHidden/>
              </w:rPr>
              <w:tab/>
            </w:r>
            <w:r w:rsidR="008428F6">
              <w:rPr>
                <w:noProof/>
                <w:webHidden/>
              </w:rPr>
              <w:fldChar w:fldCharType="begin"/>
            </w:r>
            <w:r w:rsidR="008428F6">
              <w:rPr>
                <w:noProof/>
                <w:webHidden/>
              </w:rPr>
              <w:instrText xml:space="preserve"> PAGEREF _Toc59659908 \h </w:instrText>
            </w:r>
            <w:r w:rsidR="008428F6">
              <w:rPr>
                <w:noProof/>
                <w:webHidden/>
              </w:rPr>
            </w:r>
            <w:r w:rsidR="008428F6">
              <w:rPr>
                <w:noProof/>
                <w:webHidden/>
              </w:rPr>
              <w:fldChar w:fldCharType="separate"/>
            </w:r>
            <w:r w:rsidR="008428F6">
              <w:rPr>
                <w:noProof/>
                <w:webHidden/>
              </w:rPr>
              <w:t>2</w:t>
            </w:r>
            <w:r w:rsidR="008428F6">
              <w:rPr>
                <w:noProof/>
                <w:webHidden/>
              </w:rPr>
              <w:fldChar w:fldCharType="end"/>
            </w:r>
          </w:hyperlink>
        </w:p>
        <w:p w14:paraId="0E74C587" w14:textId="2D799FCC" w:rsidR="008428F6" w:rsidRDefault="00B54740">
          <w:pPr>
            <w:pStyle w:val="11"/>
            <w:tabs>
              <w:tab w:val="right" w:leader="dot" w:pos="9345"/>
            </w:tabs>
            <w:rPr>
              <w:rFonts w:asciiTheme="minorHAnsi" w:eastAsiaTheme="minorEastAsia" w:hAnsiTheme="minorHAnsi" w:cstheme="minorBidi"/>
              <w:noProof/>
              <w:sz w:val="22"/>
              <w:lang w:eastAsia="ru-RU"/>
            </w:rPr>
          </w:pPr>
          <w:hyperlink w:anchor="_Toc59659909" w:history="1">
            <w:r w:rsidR="008428F6" w:rsidRPr="0031306C">
              <w:rPr>
                <w:rStyle w:val="af1"/>
                <w:rFonts w:eastAsia="Times New Roman"/>
                <w:noProof/>
              </w:rPr>
              <w:t>Введение</w:t>
            </w:r>
            <w:r w:rsidR="008428F6">
              <w:rPr>
                <w:noProof/>
                <w:webHidden/>
              </w:rPr>
              <w:tab/>
            </w:r>
            <w:r w:rsidR="008428F6">
              <w:rPr>
                <w:noProof/>
                <w:webHidden/>
              </w:rPr>
              <w:fldChar w:fldCharType="begin"/>
            </w:r>
            <w:r w:rsidR="008428F6">
              <w:rPr>
                <w:noProof/>
                <w:webHidden/>
              </w:rPr>
              <w:instrText xml:space="preserve"> PAGEREF _Toc59659909 \h </w:instrText>
            </w:r>
            <w:r w:rsidR="008428F6">
              <w:rPr>
                <w:noProof/>
                <w:webHidden/>
              </w:rPr>
            </w:r>
            <w:r w:rsidR="008428F6">
              <w:rPr>
                <w:noProof/>
                <w:webHidden/>
              </w:rPr>
              <w:fldChar w:fldCharType="separate"/>
            </w:r>
            <w:r w:rsidR="008428F6">
              <w:rPr>
                <w:noProof/>
                <w:webHidden/>
              </w:rPr>
              <w:t>4</w:t>
            </w:r>
            <w:r w:rsidR="008428F6">
              <w:rPr>
                <w:noProof/>
                <w:webHidden/>
              </w:rPr>
              <w:fldChar w:fldCharType="end"/>
            </w:r>
          </w:hyperlink>
        </w:p>
        <w:p w14:paraId="30CA7900" w14:textId="61B972D1" w:rsidR="008428F6" w:rsidRDefault="00B54740">
          <w:pPr>
            <w:pStyle w:val="11"/>
            <w:tabs>
              <w:tab w:val="left" w:pos="1823"/>
              <w:tab w:val="right" w:leader="dot" w:pos="9345"/>
            </w:tabs>
            <w:rPr>
              <w:rFonts w:asciiTheme="minorHAnsi" w:eastAsiaTheme="minorEastAsia" w:hAnsiTheme="minorHAnsi" w:cstheme="minorBidi"/>
              <w:noProof/>
              <w:sz w:val="22"/>
              <w:lang w:eastAsia="ru-RU"/>
            </w:rPr>
          </w:pPr>
          <w:hyperlink w:anchor="_Toc59659910" w:history="1">
            <w:r w:rsidR="008428F6" w:rsidRPr="0031306C">
              <w:rPr>
                <w:rStyle w:val="af1"/>
                <w:noProof/>
              </w:rPr>
              <w:t>Глава 1.</w:t>
            </w:r>
            <w:r w:rsidR="008428F6">
              <w:rPr>
                <w:rFonts w:asciiTheme="minorHAnsi" w:eastAsiaTheme="minorEastAsia" w:hAnsiTheme="minorHAnsi" w:cstheme="minorBidi"/>
                <w:noProof/>
                <w:sz w:val="22"/>
                <w:lang w:eastAsia="ru-RU"/>
              </w:rPr>
              <w:tab/>
            </w:r>
            <w:r w:rsidR="008428F6" w:rsidRPr="0031306C">
              <w:rPr>
                <w:rStyle w:val="af1"/>
                <w:noProof/>
              </w:rPr>
              <w:t>Анализ предметной области</w:t>
            </w:r>
            <w:r w:rsidR="008428F6">
              <w:rPr>
                <w:noProof/>
                <w:webHidden/>
              </w:rPr>
              <w:tab/>
            </w:r>
            <w:r w:rsidR="008428F6">
              <w:rPr>
                <w:noProof/>
                <w:webHidden/>
              </w:rPr>
              <w:fldChar w:fldCharType="begin"/>
            </w:r>
            <w:r w:rsidR="008428F6">
              <w:rPr>
                <w:noProof/>
                <w:webHidden/>
              </w:rPr>
              <w:instrText xml:space="preserve"> PAGEREF _Toc59659910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290CE3D" w14:textId="54856879"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1" w:history="1">
            <w:r w:rsidR="008428F6" w:rsidRPr="0031306C">
              <w:rPr>
                <w:rStyle w:val="af1"/>
                <w:noProof/>
              </w:rPr>
              <w:t>1.1. Анализ существующих игр</w:t>
            </w:r>
            <w:r w:rsidR="008428F6">
              <w:rPr>
                <w:noProof/>
                <w:webHidden/>
              </w:rPr>
              <w:tab/>
            </w:r>
            <w:r w:rsidR="008428F6">
              <w:rPr>
                <w:noProof/>
                <w:webHidden/>
              </w:rPr>
              <w:fldChar w:fldCharType="begin"/>
            </w:r>
            <w:r w:rsidR="008428F6">
              <w:rPr>
                <w:noProof/>
                <w:webHidden/>
              </w:rPr>
              <w:instrText xml:space="preserve"> PAGEREF _Toc59659911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6844E0CF" w14:textId="1D44254D"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2" w:history="1">
            <w:r w:rsidR="008428F6" w:rsidRPr="0031306C">
              <w:rPr>
                <w:rStyle w:val="af1"/>
                <w:noProof/>
              </w:rPr>
              <w:t>1.2. Анализ существующих методов генерации деформируемого ландшафта</w:t>
            </w:r>
            <w:r w:rsidR="008428F6">
              <w:rPr>
                <w:noProof/>
                <w:webHidden/>
              </w:rPr>
              <w:tab/>
            </w:r>
            <w:r w:rsidR="008428F6">
              <w:rPr>
                <w:noProof/>
                <w:webHidden/>
              </w:rPr>
              <w:fldChar w:fldCharType="begin"/>
            </w:r>
            <w:r w:rsidR="008428F6">
              <w:rPr>
                <w:noProof/>
                <w:webHidden/>
              </w:rPr>
              <w:instrText xml:space="preserve"> PAGEREF _Toc59659912 \h </w:instrText>
            </w:r>
            <w:r w:rsidR="008428F6">
              <w:rPr>
                <w:noProof/>
                <w:webHidden/>
              </w:rPr>
            </w:r>
            <w:r w:rsidR="008428F6">
              <w:rPr>
                <w:noProof/>
                <w:webHidden/>
              </w:rPr>
              <w:fldChar w:fldCharType="separate"/>
            </w:r>
            <w:r w:rsidR="008428F6">
              <w:rPr>
                <w:noProof/>
                <w:webHidden/>
              </w:rPr>
              <w:t>7</w:t>
            </w:r>
            <w:r w:rsidR="008428F6">
              <w:rPr>
                <w:noProof/>
                <w:webHidden/>
              </w:rPr>
              <w:fldChar w:fldCharType="end"/>
            </w:r>
          </w:hyperlink>
        </w:p>
        <w:p w14:paraId="35715F8F" w14:textId="39382507"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3" w:history="1">
            <w:r w:rsidR="008428F6" w:rsidRPr="0031306C">
              <w:rPr>
                <w:rStyle w:val="af1"/>
                <w:noProof/>
              </w:rPr>
              <w:t>1.3. Выявление требований к разрабатываемой игре</w:t>
            </w:r>
            <w:r w:rsidR="008428F6">
              <w:rPr>
                <w:noProof/>
                <w:webHidden/>
              </w:rPr>
              <w:tab/>
            </w:r>
            <w:r w:rsidR="008428F6">
              <w:rPr>
                <w:noProof/>
                <w:webHidden/>
              </w:rPr>
              <w:fldChar w:fldCharType="begin"/>
            </w:r>
            <w:r w:rsidR="008428F6">
              <w:rPr>
                <w:noProof/>
                <w:webHidden/>
              </w:rPr>
              <w:instrText xml:space="preserve"> PAGEREF _Toc59659913 \h </w:instrText>
            </w:r>
            <w:r w:rsidR="008428F6">
              <w:rPr>
                <w:noProof/>
                <w:webHidden/>
              </w:rPr>
            </w:r>
            <w:r w:rsidR="008428F6">
              <w:rPr>
                <w:noProof/>
                <w:webHidden/>
              </w:rPr>
              <w:fldChar w:fldCharType="separate"/>
            </w:r>
            <w:r w:rsidR="008428F6">
              <w:rPr>
                <w:noProof/>
                <w:webHidden/>
              </w:rPr>
              <w:t>8</w:t>
            </w:r>
            <w:r w:rsidR="008428F6">
              <w:rPr>
                <w:noProof/>
                <w:webHidden/>
              </w:rPr>
              <w:fldChar w:fldCharType="end"/>
            </w:r>
          </w:hyperlink>
        </w:p>
        <w:p w14:paraId="596BBC2D" w14:textId="50C654CB" w:rsidR="008428F6" w:rsidRDefault="00B54740">
          <w:pPr>
            <w:pStyle w:val="11"/>
            <w:tabs>
              <w:tab w:val="left" w:pos="1823"/>
              <w:tab w:val="right" w:leader="dot" w:pos="9345"/>
            </w:tabs>
            <w:rPr>
              <w:rFonts w:asciiTheme="minorHAnsi" w:eastAsiaTheme="minorEastAsia" w:hAnsiTheme="minorHAnsi" w:cstheme="minorBidi"/>
              <w:noProof/>
              <w:sz w:val="22"/>
              <w:lang w:eastAsia="ru-RU"/>
            </w:rPr>
          </w:pPr>
          <w:hyperlink w:anchor="_Toc59659914" w:history="1">
            <w:r w:rsidR="008428F6" w:rsidRPr="0031306C">
              <w:rPr>
                <w:rStyle w:val="af1"/>
                <w:noProof/>
              </w:rPr>
              <w:t>Глава 2.</w:t>
            </w:r>
            <w:r w:rsidR="008428F6">
              <w:rPr>
                <w:rFonts w:asciiTheme="minorHAnsi" w:eastAsiaTheme="minorEastAsia" w:hAnsiTheme="minorHAnsi" w:cstheme="minorBidi"/>
                <w:noProof/>
                <w:sz w:val="22"/>
                <w:lang w:eastAsia="ru-RU"/>
              </w:rPr>
              <w:tab/>
            </w:r>
            <w:r w:rsidR="008428F6" w:rsidRPr="0031306C">
              <w:rPr>
                <w:rStyle w:val="af1"/>
                <w:noProof/>
              </w:rPr>
              <w:t>Проектирование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_Toc59659914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151EF247" w14:textId="6FAD8278"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5" w:history="1">
            <w:r w:rsidR="008428F6" w:rsidRPr="0031306C">
              <w:rPr>
                <w:rStyle w:val="af1"/>
                <w:noProof/>
              </w:rPr>
              <w:t>2.1. Конструирование архитектуры разрабатываемой игры</w:t>
            </w:r>
            <w:r w:rsidR="008428F6">
              <w:rPr>
                <w:noProof/>
                <w:webHidden/>
              </w:rPr>
              <w:tab/>
            </w:r>
            <w:r w:rsidR="008428F6">
              <w:rPr>
                <w:noProof/>
                <w:webHidden/>
              </w:rPr>
              <w:fldChar w:fldCharType="begin"/>
            </w:r>
            <w:r w:rsidR="008428F6">
              <w:rPr>
                <w:noProof/>
                <w:webHidden/>
              </w:rPr>
              <w:instrText xml:space="preserve"> PAGEREF _Toc59659915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5F413ECB" w14:textId="706A6CCD"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6" w:history="1">
            <w:r w:rsidR="008428F6" w:rsidRPr="0031306C">
              <w:rPr>
                <w:rStyle w:val="af1"/>
                <w:noProof/>
              </w:rPr>
              <w:t xml:space="preserve">2.2. Проектирование механики генерации </w:t>
            </w:r>
            <w:r w:rsidR="008428F6" w:rsidRPr="0031306C">
              <w:rPr>
                <w:rStyle w:val="af1"/>
                <w:noProof/>
                <w:lang w:val="en-US"/>
              </w:rPr>
              <w:t>TD</w:t>
            </w:r>
            <w:r w:rsidR="008428F6">
              <w:rPr>
                <w:noProof/>
                <w:webHidden/>
              </w:rPr>
              <w:tab/>
            </w:r>
            <w:r w:rsidR="008428F6">
              <w:rPr>
                <w:noProof/>
                <w:webHidden/>
              </w:rPr>
              <w:fldChar w:fldCharType="begin"/>
            </w:r>
            <w:r w:rsidR="008428F6">
              <w:rPr>
                <w:noProof/>
                <w:webHidden/>
              </w:rPr>
              <w:instrText xml:space="preserve"> PAGEREF _Toc59659916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6512EA01" w14:textId="738B7C84"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7" w:history="1">
            <w:r w:rsidR="008428F6" w:rsidRPr="0031306C">
              <w:rPr>
                <w:rStyle w:val="af1"/>
                <w:noProof/>
              </w:rPr>
              <w:t>2.3. Проектирование геймплея игрока</w:t>
            </w:r>
            <w:r w:rsidR="008428F6">
              <w:rPr>
                <w:noProof/>
                <w:webHidden/>
              </w:rPr>
              <w:tab/>
            </w:r>
            <w:r w:rsidR="008428F6">
              <w:rPr>
                <w:noProof/>
                <w:webHidden/>
              </w:rPr>
              <w:fldChar w:fldCharType="begin"/>
            </w:r>
            <w:r w:rsidR="008428F6">
              <w:rPr>
                <w:noProof/>
                <w:webHidden/>
              </w:rPr>
              <w:instrText xml:space="preserve"> PAGEREF _Toc59659917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21A816A9" w14:textId="51373895" w:rsidR="008428F6" w:rsidRDefault="00B54740">
          <w:pPr>
            <w:pStyle w:val="21"/>
            <w:tabs>
              <w:tab w:val="right" w:leader="dot" w:pos="9345"/>
            </w:tabs>
            <w:rPr>
              <w:rFonts w:asciiTheme="minorHAnsi" w:eastAsiaTheme="minorEastAsia" w:hAnsiTheme="minorHAnsi" w:cstheme="minorBidi"/>
              <w:noProof/>
              <w:sz w:val="22"/>
              <w:lang w:eastAsia="ru-RU"/>
            </w:rPr>
          </w:pPr>
          <w:hyperlink w:anchor="_Toc59659918" w:history="1">
            <w:r w:rsidR="008428F6" w:rsidRPr="0031306C">
              <w:rPr>
                <w:rStyle w:val="af1"/>
                <w:noProof/>
              </w:rPr>
              <w:t>2.4. Проектирование пользовательского интерфейса игры</w:t>
            </w:r>
            <w:r w:rsidR="008428F6">
              <w:rPr>
                <w:noProof/>
                <w:webHidden/>
              </w:rPr>
              <w:tab/>
            </w:r>
            <w:r w:rsidR="008428F6">
              <w:rPr>
                <w:noProof/>
                <w:webHidden/>
              </w:rPr>
              <w:fldChar w:fldCharType="begin"/>
            </w:r>
            <w:r w:rsidR="008428F6">
              <w:rPr>
                <w:noProof/>
                <w:webHidden/>
              </w:rPr>
              <w:instrText xml:space="preserve"> PAGEREF _Toc59659918 \h </w:instrText>
            </w:r>
            <w:r w:rsidR="008428F6">
              <w:rPr>
                <w:noProof/>
                <w:webHidden/>
              </w:rPr>
            </w:r>
            <w:r w:rsidR="008428F6">
              <w:rPr>
                <w:noProof/>
                <w:webHidden/>
              </w:rPr>
              <w:fldChar w:fldCharType="separate"/>
            </w:r>
            <w:r w:rsidR="008428F6">
              <w:rPr>
                <w:noProof/>
                <w:webHidden/>
              </w:rPr>
              <w:t>9</w:t>
            </w:r>
            <w:r w:rsidR="008428F6">
              <w:rPr>
                <w:noProof/>
                <w:webHidden/>
              </w:rPr>
              <w:fldChar w:fldCharType="end"/>
            </w:r>
          </w:hyperlink>
        </w:p>
        <w:p w14:paraId="487A1342" w14:textId="1577EB24" w:rsidR="008428F6" w:rsidRDefault="00B54740">
          <w:pPr>
            <w:pStyle w:val="11"/>
            <w:tabs>
              <w:tab w:val="left" w:pos="1823"/>
              <w:tab w:val="right" w:leader="dot" w:pos="9345"/>
            </w:tabs>
            <w:rPr>
              <w:rFonts w:asciiTheme="minorHAnsi" w:eastAsiaTheme="minorEastAsia" w:hAnsiTheme="minorHAnsi" w:cstheme="minorBidi"/>
              <w:noProof/>
              <w:sz w:val="22"/>
              <w:lang w:eastAsia="ru-RU"/>
            </w:rPr>
          </w:pPr>
          <w:hyperlink w:anchor="_Toc59659919" w:history="1">
            <w:r w:rsidR="008428F6" w:rsidRPr="0031306C">
              <w:rPr>
                <w:rStyle w:val="af1"/>
                <w:noProof/>
              </w:rPr>
              <w:t>Глава 3.</w:t>
            </w:r>
            <w:r w:rsidR="008428F6">
              <w:rPr>
                <w:rFonts w:asciiTheme="minorHAnsi" w:eastAsiaTheme="minorEastAsia" w:hAnsiTheme="minorHAnsi" w:cstheme="minorBidi"/>
                <w:noProof/>
                <w:sz w:val="22"/>
                <w:lang w:eastAsia="ru-RU"/>
              </w:rPr>
              <w:tab/>
            </w:r>
            <w:r w:rsidR="008428F6" w:rsidRPr="0031306C">
              <w:rPr>
                <w:rStyle w:val="af1"/>
                <w:noProof/>
              </w:rPr>
              <w:t>Реализация игровых компонентов и механик</w:t>
            </w:r>
            <w:r w:rsidR="008428F6">
              <w:rPr>
                <w:noProof/>
                <w:webHidden/>
              </w:rPr>
              <w:tab/>
            </w:r>
            <w:r w:rsidR="008428F6">
              <w:rPr>
                <w:noProof/>
                <w:webHidden/>
              </w:rPr>
              <w:fldChar w:fldCharType="begin"/>
            </w:r>
            <w:r w:rsidR="008428F6">
              <w:rPr>
                <w:noProof/>
                <w:webHidden/>
              </w:rPr>
              <w:instrText xml:space="preserve"> PAGEREF _Toc59659919 \h </w:instrText>
            </w:r>
            <w:r w:rsidR="008428F6">
              <w:rPr>
                <w:noProof/>
                <w:webHidden/>
              </w:rPr>
            </w:r>
            <w:r w:rsidR="008428F6">
              <w:rPr>
                <w:noProof/>
                <w:webHidden/>
              </w:rPr>
              <w:fldChar w:fldCharType="separate"/>
            </w:r>
            <w:r w:rsidR="008428F6">
              <w:rPr>
                <w:noProof/>
                <w:webHidden/>
              </w:rPr>
              <w:t>10</w:t>
            </w:r>
            <w:r w:rsidR="008428F6">
              <w:rPr>
                <w:noProof/>
                <w:webHidden/>
              </w:rPr>
              <w:fldChar w:fldCharType="end"/>
            </w:r>
          </w:hyperlink>
        </w:p>
        <w:p w14:paraId="0E4197DB" w14:textId="7F4D10D9" w:rsidR="008428F6" w:rsidRDefault="00B54740">
          <w:pPr>
            <w:pStyle w:val="11"/>
            <w:tabs>
              <w:tab w:val="left" w:pos="1823"/>
              <w:tab w:val="right" w:leader="dot" w:pos="9345"/>
            </w:tabs>
            <w:rPr>
              <w:rFonts w:asciiTheme="minorHAnsi" w:eastAsiaTheme="minorEastAsia" w:hAnsiTheme="minorHAnsi" w:cstheme="minorBidi"/>
              <w:noProof/>
              <w:sz w:val="22"/>
              <w:lang w:eastAsia="ru-RU"/>
            </w:rPr>
          </w:pPr>
          <w:hyperlink w:anchor="_Toc59659920" w:history="1">
            <w:r w:rsidR="008428F6" w:rsidRPr="0031306C">
              <w:rPr>
                <w:rStyle w:val="af1"/>
                <w:noProof/>
              </w:rPr>
              <w:t>Глава 4.</w:t>
            </w:r>
            <w:r w:rsidR="008428F6">
              <w:rPr>
                <w:rFonts w:asciiTheme="minorHAnsi" w:eastAsiaTheme="minorEastAsia" w:hAnsiTheme="minorHAnsi" w:cstheme="minorBidi"/>
                <w:noProof/>
                <w:sz w:val="22"/>
                <w:lang w:eastAsia="ru-RU"/>
              </w:rPr>
              <w:tab/>
            </w:r>
            <w:r w:rsidR="008428F6" w:rsidRPr="0031306C">
              <w:rPr>
                <w:rStyle w:val="af1"/>
                <w:noProof/>
              </w:rPr>
              <w:t>Тестирование игрового процесса</w:t>
            </w:r>
            <w:r w:rsidR="008428F6">
              <w:rPr>
                <w:noProof/>
                <w:webHidden/>
              </w:rPr>
              <w:tab/>
            </w:r>
            <w:r w:rsidR="008428F6">
              <w:rPr>
                <w:noProof/>
                <w:webHidden/>
              </w:rPr>
              <w:fldChar w:fldCharType="begin"/>
            </w:r>
            <w:r w:rsidR="008428F6">
              <w:rPr>
                <w:noProof/>
                <w:webHidden/>
              </w:rPr>
              <w:instrText xml:space="preserve"> PAGEREF _Toc59659920 \h </w:instrText>
            </w:r>
            <w:r w:rsidR="008428F6">
              <w:rPr>
                <w:noProof/>
                <w:webHidden/>
              </w:rPr>
            </w:r>
            <w:r w:rsidR="008428F6">
              <w:rPr>
                <w:noProof/>
                <w:webHidden/>
              </w:rPr>
              <w:fldChar w:fldCharType="separate"/>
            </w:r>
            <w:r w:rsidR="008428F6">
              <w:rPr>
                <w:noProof/>
                <w:webHidden/>
              </w:rPr>
              <w:t>11</w:t>
            </w:r>
            <w:r w:rsidR="008428F6">
              <w:rPr>
                <w:noProof/>
                <w:webHidden/>
              </w:rPr>
              <w:fldChar w:fldCharType="end"/>
            </w:r>
          </w:hyperlink>
        </w:p>
        <w:p w14:paraId="056B6DFA" w14:textId="62202924" w:rsidR="008428F6" w:rsidRDefault="00B54740">
          <w:pPr>
            <w:pStyle w:val="11"/>
            <w:tabs>
              <w:tab w:val="right" w:leader="dot" w:pos="9345"/>
            </w:tabs>
            <w:rPr>
              <w:rFonts w:asciiTheme="minorHAnsi" w:eastAsiaTheme="minorEastAsia" w:hAnsiTheme="minorHAnsi" w:cstheme="minorBidi"/>
              <w:noProof/>
              <w:sz w:val="22"/>
              <w:lang w:eastAsia="ru-RU"/>
            </w:rPr>
          </w:pPr>
          <w:hyperlink w:anchor="_Toc59659921" w:history="1">
            <w:r w:rsidR="008428F6" w:rsidRPr="0031306C">
              <w:rPr>
                <w:rStyle w:val="af1"/>
                <w:noProof/>
              </w:rPr>
              <w:t>Заключение</w:t>
            </w:r>
            <w:r w:rsidR="008428F6">
              <w:rPr>
                <w:noProof/>
                <w:webHidden/>
              </w:rPr>
              <w:tab/>
            </w:r>
            <w:r w:rsidR="008428F6">
              <w:rPr>
                <w:noProof/>
                <w:webHidden/>
              </w:rPr>
              <w:fldChar w:fldCharType="begin"/>
            </w:r>
            <w:r w:rsidR="008428F6">
              <w:rPr>
                <w:noProof/>
                <w:webHidden/>
              </w:rPr>
              <w:instrText xml:space="preserve"> PAGEREF _Toc59659921 \h </w:instrText>
            </w:r>
            <w:r w:rsidR="008428F6">
              <w:rPr>
                <w:noProof/>
                <w:webHidden/>
              </w:rPr>
            </w:r>
            <w:r w:rsidR="008428F6">
              <w:rPr>
                <w:noProof/>
                <w:webHidden/>
              </w:rPr>
              <w:fldChar w:fldCharType="separate"/>
            </w:r>
            <w:r w:rsidR="008428F6">
              <w:rPr>
                <w:noProof/>
                <w:webHidden/>
              </w:rPr>
              <w:t>12</w:t>
            </w:r>
            <w:r w:rsidR="008428F6">
              <w:rPr>
                <w:noProof/>
                <w:webHidden/>
              </w:rPr>
              <w:fldChar w:fldCharType="end"/>
            </w:r>
          </w:hyperlink>
        </w:p>
        <w:p w14:paraId="0566B2E4" w14:textId="0EA7D9CD" w:rsidR="008428F6" w:rsidRDefault="00B54740">
          <w:pPr>
            <w:pStyle w:val="11"/>
            <w:tabs>
              <w:tab w:val="right" w:leader="dot" w:pos="9345"/>
            </w:tabs>
            <w:rPr>
              <w:rFonts w:asciiTheme="minorHAnsi" w:eastAsiaTheme="minorEastAsia" w:hAnsiTheme="minorHAnsi" w:cstheme="minorBidi"/>
              <w:noProof/>
              <w:sz w:val="22"/>
              <w:lang w:eastAsia="ru-RU"/>
            </w:rPr>
          </w:pPr>
          <w:hyperlink w:anchor="_Toc59659922" w:history="1">
            <w:r w:rsidR="008428F6" w:rsidRPr="0031306C">
              <w:rPr>
                <w:rStyle w:val="af1"/>
                <w:noProof/>
              </w:rPr>
              <w:t>Библиографический список</w:t>
            </w:r>
            <w:r w:rsidR="008428F6">
              <w:rPr>
                <w:noProof/>
                <w:webHidden/>
              </w:rPr>
              <w:tab/>
            </w:r>
            <w:r w:rsidR="008428F6">
              <w:rPr>
                <w:noProof/>
                <w:webHidden/>
              </w:rPr>
              <w:fldChar w:fldCharType="begin"/>
            </w:r>
            <w:r w:rsidR="008428F6">
              <w:rPr>
                <w:noProof/>
                <w:webHidden/>
              </w:rPr>
              <w:instrText xml:space="preserve"> PAGEREF _Toc59659922 \h </w:instrText>
            </w:r>
            <w:r w:rsidR="008428F6">
              <w:rPr>
                <w:noProof/>
                <w:webHidden/>
              </w:rPr>
            </w:r>
            <w:r w:rsidR="008428F6">
              <w:rPr>
                <w:noProof/>
                <w:webHidden/>
              </w:rPr>
              <w:fldChar w:fldCharType="separate"/>
            </w:r>
            <w:r w:rsidR="008428F6">
              <w:rPr>
                <w:noProof/>
                <w:webHidden/>
              </w:rPr>
              <w:t>13</w:t>
            </w:r>
            <w:r w:rsidR="008428F6">
              <w:rPr>
                <w:noProof/>
                <w:webHidden/>
              </w:rPr>
              <w:fldChar w:fldCharType="end"/>
            </w:r>
          </w:hyperlink>
        </w:p>
        <w:p w14:paraId="2495F634" w14:textId="4FE9889A" w:rsidR="00601074" w:rsidRDefault="00601074">
          <w:r>
            <w:rPr>
              <w:b/>
              <w:bCs/>
            </w:rPr>
            <w:fldChar w:fldCharType="end"/>
          </w:r>
        </w:p>
      </w:sdtContent>
    </w:sdt>
    <w:p w14:paraId="2730A313" w14:textId="20E00D74" w:rsidR="00CF6E51" w:rsidRDefault="00CF6E51" w:rsidP="00CF6E51">
      <w:pPr>
        <w:pStyle w:val="1"/>
      </w:pPr>
      <w:bookmarkStart w:id="3" w:name="_Toc59659909"/>
      <w:r>
        <w:rPr>
          <w:rFonts w:eastAsia="Times New Roman"/>
          <w:noProof/>
        </w:rPr>
        <w:lastRenderedPageBreak/>
        <w:t>Введение</w:t>
      </w:r>
      <w:bookmarkEnd w:id="3"/>
    </w:p>
    <w:p w14:paraId="0FECDA3C" w14:textId="3B57590B" w:rsidR="00CF6E51" w:rsidRDefault="00CF6E51" w:rsidP="00D6642E">
      <w:r>
        <w:t xml:space="preserve">Рынок компьютерных игр с каждым годом набирает новые обороты. Всё больше крупных компаний, таких как </w:t>
      </w:r>
      <w:r>
        <w:rPr>
          <w:lang w:val="en-US"/>
        </w:rPr>
        <w:t>BMW</w:t>
      </w:r>
      <w:r w:rsidRPr="001A3570">
        <w:t xml:space="preserve">, </w:t>
      </w:r>
      <w:r>
        <w:rPr>
          <w:lang w:val="en-US"/>
        </w:rPr>
        <w:t>Intel</w:t>
      </w:r>
      <w:r w:rsidRPr="001A3570">
        <w:t xml:space="preserve">, </w:t>
      </w:r>
      <w:r>
        <w:rPr>
          <w:lang w:val="en-US"/>
        </w:rPr>
        <w:t>Nike</w:t>
      </w:r>
      <w:r w:rsidRPr="001A3570">
        <w:t xml:space="preserve">, </w:t>
      </w:r>
      <w:r>
        <w:rPr>
          <w:lang w:val="en-US"/>
        </w:rPr>
        <w:t>Xiaomi</w:t>
      </w:r>
      <w:r w:rsidRPr="001A3570">
        <w:t>,</w:t>
      </w:r>
      <w:r>
        <w:t xml:space="preserve"> инвестируют в киберспорт миллионы долларов. В период пандемии </w:t>
      </w:r>
      <w:r>
        <w:rPr>
          <w:lang w:val="en-US"/>
        </w:rPr>
        <w:t>COVID</w:t>
      </w:r>
      <w:r w:rsidRPr="001A3570">
        <w:t xml:space="preserve">-19 </w:t>
      </w:r>
      <w:r>
        <w:t>индустрия компьютерных игр стала одной из немногих отраслей, которая не только существенно не пострадала от карантинных ограничений, но и показала рост прибыли и количества клиентов. К примеру, в Китае выручка рынка видеоигр за первые месяцы 2020 года выросла на 25,2% по сравнению с концом 2019, а прибыль с мобильных игр увеличилась на 37,6%, что говорит о том, что индустрия в ближайшее время будет только расширяться</w:t>
      </w:r>
      <w:r w:rsidR="00C55C23">
        <w:t xml:space="preserve"> </w:t>
      </w:r>
      <w:r w:rsidR="00C55C23" w:rsidRPr="00C55C23">
        <w:t>[1]</w:t>
      </w:r>
      <w:r>
        <w:t xml:space="preserve">. </w:t>
      </w:r>
    </w:p>
    <w:p w14:paraId="0C7CEA78" w14:textId="77777777" w:rsidR="00CF6E51" w:rsidRDefault="00CF6E51" w:rsidP="00D6642E">
      <w:r>
        <w:t>Особенностью компьютерных игр является разнообразие жанров и механик игрового процесса. Одной из таких механик является механика «разрушаемого окружения» (</w:t>
      </w:r>
      <w:r>
        <w:rPr>
          <w:lang w:val="en-US"/>
        </w:rPr>
        <w:t>destructible</w:t>
      </w:r>
      <w:r w:rsidRPr="004C72A6">
        <w:t xml:space="preserve"> </w:t>
      </w:r>
      <w:r>
        <w:rPr>
          <w:lang w:val="en-US"/>
        </w:rPr>
        <w:t>environment</w:t>
      </w:r>
      <w:r w:rsidRPr="004C72A6">
        <w:t xml:space="preserve">, </w:t>
      </w:r>
      <w:r>
        <w:t xml:space="preserve">далее </w:t>
      </w:r>
      <w:r>
        <w:rPr>
          <w:lang w:val="en-US"/>
        </w:rPr>
        <w:t>DE</w:t>
      </w:r>
      <w:r>
        <w:t xml:space="preserve">). Под </w:t>
      </w:r>
      <w:r>
        <w:rPr>
          <w:lang w:val="en-US"/>
        </w:rPr>
        <w:t>DE</w:t>
      </w:r>
      <w:r w:rsidRPr="004C72A6">
        <w:t xml:space="preserve"> </w:t>
      </w:r>
      <w:r>
        <w:t xml:space="preserve">подразумеваются игровые объекты, которые могут быть разрушены или деформированы в результате действий игрока. Это могут быть строения, предметы интерьера, растительность и другие искусственные, либо природные структуры. Способность игрока разрушить стену или препятствие в лабиринте и таким образом создать себе новый вариант пути является примером механики </w:t>
      </w:r>
      <w:r>
        <w:rPr>
          <w:lang w:val="en-US"/>
        </w:rPr>
        <w:t>DE</w:t>
      </w:r>
      <w:r w:rsidRPr="00864775">
        <w:t xml:space="preserve">. </w:t>
      </w:r>
    </w:p>
    <w:p w14:paraId="2F3BB9B0" w14:textId="33ED5E35" w:rsidR="00CF6E51" w:rsidRDefault="00CF6E51" w:rsidP="00D6642E">
      <w:r>
        <w:t xml:space="preserve">Существует отдельный подвид </w:t>
      </w:r>
      <w:r>
        <w:rPr>
          <w:lang w:val="en-US"/>
        </w:rPr>
        <w:t>DE</w:t>
      </w:r>
      <w:r w:rsidRPr="00864775">
        <w:t xml:space="preserve"> </w:t>
      </w:r>
      <w:r>
        <w:t>–</w:t>
      </w:r>
      <w:r w:rsidRPr="00864775">
        <w:t xml:space="preserve"> </w:t>
      </w:r>
      <w:r>
        <w:t>«деформируемый ландшафт» (</w:t>
      </w:r>
      <w:r>
        <w:rPr>
          <w:lang w:val="en-US"/>
        </w:rPr>
        <w:t>terrain</w:t>
      </w:r>
      <w:r w:rsidRPr="00864775">
        <w:t xml:space="preserve"> </w:t>
      </w:r>
      <w:r>
        <w:rPr>
          <w:lang w:val="en-US"/>
        </w:rPr>
        <w:t>deformation</w:t>
      </w:r>
      <w:r w:rsidRPr="00864775">
        <w:t xml:space="preserve">, </w:t>
      </w:r>
      <w:r>
        <w:t xml:space="preserve">далее </w:t>
      </w:r>
      <w:r>
        <w:rPr>
          <w:lang w:val="en-US"/>
        </w:rPr>
        <w:t>TD</w:t>
      </w:r>
      <w:r>
        <w:t xml:space="preserve">), имеющий отличия и сложности в плане реализации. Если при разрушении объекта, находящего на ландшафте, на программном уровне достаточно просто заменить его текстуру или удалить из памяти, то при деформации самого ландшафта меняется его геометрия. </w:t>
      </w:r>
      <w:commentRangeStart w:id="4"/>
      <w:commentRangeStart w:id="5"/>
      <w:r>
        <w:t xml:space="preserve">К примеру, </w:t>
      </w:r>
      <w:r w:rsidR="00772EA0">
        <w:t>деформация исходного плоского полигона поверхности приводит к разбиению его на множество полигонов, больше не лежащих в его плоскости.</w:t>
      </w:r>
      <w:commentRangeEnd w:id="4"/>
      <w:r>
        <w:rPr>
          <w:rStyle w:val="a7"/>
        </w:rPr>
        <w:commentReference w:id="4"/>
      </w:r>
      <w:commentRangeEnd w:id="5"/>
      <w:r w:rsidR="0094308C">
        <w:rPr>
          <w:rStyle w:val="a7"/>
        </w:rPr>
        <w:commentReference w:id="5"/>
      </w:r>
      <w:r>
        <w:t xml:space="preserve"> При этом постоянное динамическое изменение ландшафта создаёт большую нагрузку на аппаратные ресурсы компьютера. И по этой причине механика </w:t>
      </w:r>
      <w:r>
        <w:rPr>
          <w:lang w:val="en-US"/>
        </w:rPr>
        <w:t>TD</w:t>
      </w:r>
      <w:r w:rsidRPr="000B5D30">
        <w:t xml:space="preserve"> </w:t>
      </w:r>
      <w:r>
        <w:t xml:space="preserve">меньше всего используется в самом динамичном жанре игр – «шутер». </w:t>
      </w:r>
    </w:p>
    <w:p w14:paraId="26BA7345" w14:textId="77777777" w:rsidR="001F58C2" w:rsidRDefault="00CF6E51" w:rsidP="00D6642E">
      <w:r>
        <w:t xml:space="preserve">В данной работе представлена разработка и реализация игры в жанре «шутер» с использованием механики </w:t>
      </w:r>
      <w:r>
        <w:rPr>
          <w:lang w:val="en-US"/>
        </w:rPr>
        <w:t>TD</w:t>
      </w:r>
      <w:r>
        <w:t xml:space="preserve">. </w:t>
      </w:r>
    </w:p>
    <w:p w14:paraId="214F6257" w14:textId="12E655A2" w:rsidR="00CF6E51" w:rsidRPr="000B5D30" w:rsidRDefault="00CF6E51" w:rsidP="00D6642E">
      <w:commentRangeStart w:id="6"/>
      <w:commentRangeStart w:id="7"/>
      <w:r w:rsidRPr="001F58C2">
        <w:rPr>
          <w:b/>
          <w:bCs/>
        </w:rPr>
        <w:lastRenderedPageBreak/>
        <w:t>Объектом исследования</w:t>
      </w:r>
      <w:r>
        <w:t xml:space="preserve"> </w:t>
      </w:r>
      <w:r w:rsidR="00772EA0">
        <w:t>является игра в жанре «шутер» с механикой деформации ландшафта</w:t>
      </w:r>
      <w:r>
        <w:t xml:space="preserve">, а </w:t>
      </w:r>
      <w:r w:rsidRPr="001F58C2">
        <w:rPr>
          <w:b/>
          <w:bCs/>
          <w:color w:val="000000" w:themeColor="text1"/>
        </w:rPr>
        <w:t>предметом исследования</w:t>
      </w:r>
      <w:r>
        <w:t xml:space="preserve"> </w:t>
      </w:r>
      <w:r w:rsidR="00772EA0">
        <w:t>является процесс генерации деформируемого ландшафта для игр жанра «шутер»</w:t>
      </w:r>
      <w:r>
        <w:t>.</w:t>
      </w:r>
      <w:commentRangeEnd w:id="6"/>
      <w:r w:rsidR="00274E07">
        <w:rPr>
          <w:rStyle w:val="a7"/>
        </w:rPr>
        <w:commentReference w:id="6"/>
      </w:r>
      <w:commentRangeEnd w:id="7"/>
      <w:r w:rsidR="0094308C">
        <w:rPr>
          <w:rStyle w:val="a7"/>
        </w:rPr>
        <w:commentReference w:id="7"/>
      </w:r>
      <w:r>
        <w:t xml:space="preserve">  </w:t>
      </w:r>
    </w:p>
    <w:p w14:paraId="7D7C6F6E" w14:textId="77777777" w:rsidR="00CF6E51" w:rsidRDefault="00CF6E51" w:rsidP="00D6642E">
      <w:r>
        <w:t>Цель выпускной квалификационной работы – разработка 3</w:t>
      </w:r>
      <w:r>
        <w:rPr>
          <w:lang w:val="en-US"/>
        </w:rPr>
        <w:t>D</w:t>
      </w:r>
      <w:r w:rsidRPr="00B87AD3">
        <w:t xml:space="preserve"> </w:t>
      </w:r>
      <w:r>
        <w:t>игры в жанре «шутер» с разрушаемым ландшафтом. Для достижения поставленной цели нужно выполнить следующие задачи:</w:t>
      </w:r>
    </w:p>
    <w:p w14:paraId="29CBC846" w14:textId="77777777" w:rsidR="00CF6E51" w:rsidRDefault="00CF6E51" w:rsidP="00D6642E">
      <w:pPr>
        <w:pStyle w:val="ae"/>
        <w:numPr>
          <w:ilvl w:val="0"/>
          <w:numId w:val="1"/>
        </w:numPr>
        <w:ind w:left="1134" w:hanging="283"/>
      </w:pPr>
      <w:r>
        <w:t>Проведение анализа предметной области:</w:t>
      </w:r>
    </w:p>
    <w:p w14:paraId="09CEDBE8" w14:textId="77777777" w:rsidR="00CF6E51" w:rsidRDefault="00CF6E51" w:rsidP="00D6642E">
      <w:pPr>
        <w:pStyle w:val="ae"/>
        <w:numPr>
          <w:ilvl w:val="1"/>
          <w:numId w:val="1"/>
        </w:numPr>
        <w:ind w:left="1418" w:hanging="284"/>
      </w:pPr>
      <w:r>
        <w:t xml:space="preserve">Анализ существующих игр, использующих механику </w:t>
      </w:r>
      <w:r>
        <w:rPr>
          <w:lang w:val="en-US"/>
        </w:rPr>
        <w:t>TD</w:t>
      </w:r>
      <w:r>
        <w:t>.</w:t>
      </w:r>
    </w:p>
    <w:p w14:paraId="5FD708C7" w14:textId="77777777" w:rsidR="00CF6E51" w:rsidRDefault="00CF6E51" w:rsidP="00D6642E">
      <w:pPr>
        <w:pStyle w:val="ae"/>
        <w:numPr>
          <w:ilvl w:val="1"/>
          <w:numId w:val="1"/>
        </w:numPr>
        <w:ind w:left="1418" w:hanging="284"/>
      </w:pPr>
      <w:r>
        <w:t xml:space="preserve">Анализ существующих методов генерации </w:t>
      </w:r>
      <w:r>
        <w:rPr>
          <w:lang w:val="en-US"/>
        </w:rPr>
        <w:t>TD</w:t>
      </w:r>
      <w:r>
        <w:t>.</w:t>
      </w:r>
    </w:p>
    <w:p w14:paraId="5778AEA8" w14:textId="77777777" w:rsidR="00CF6E51" w:rsidRDefault="00CF6E51" w:rsidP="00D6642E">
      <w:pPr>
        <w:pStyle w:val="ae"/>
        <w:numPr>
          <w:ilvl w:val="1"/>
          <w:numId w:val="1"/>
        </w:numPr>
        <w:ind w:left="1418" w:hanging="284"/>
      </w:pPr>
      <w:r>
        <w:t>Описание механик разрабатываемой игры.</w:t>
      </w:r>
    </w:p>
    <w:p w14:paraId="4BD1403E" w14:textId="77777777" w:rsidR="00CF6E51" w:rsidRDefault="00CF6E51" w:rsidP="00D6642E">
      <w:pPr>
        <w:pStyle w:val="ae"/>
        <w:numPr>
          <w:ilvl w:val="1"/>
          <w:numId w:val="1"/>
        </w:numPr>
        <w:ind w:left="1418" w:hanging="284"/>
      </w:pPr>
      <w:r>
        <w:t>Выявление функциональных требований.</w:t>
      </w:r>
    </w:p>
    <w:p w14:paraId="359A62DD" w14:textId="77777777" w:rsidR="00CF6E51" w:rsidRDefault="00CF6E51" w:rsidP="00D6642E">
      <w:pPr>
        <w:pStyle w:val="ae"/>
        <w:numPr>
          <w:ilvl w:val="0"/>
          <w:numId w:val="1"/>
        </w:numPr>
        <w:ind w:left="1134" w:hanging="283"/>
      </w:pPr>
      <w:r>
        <w:t>Проектирование игровых механик и игрового интерфейса:</w:t>
      </w:r>
    </w:p>
    <w:p w14:paraId="7ECF980A" w14:textId="77777777" w:rsidR="00CF6E51" w:rsidRPr="007F5D8E" w:rsidRDefault="00CF6E51" w:rsidP="00D6642E">
      <w:pPr>
        <w:pStyle w:val="ae"/>
        <w:numPr>
          <w:ilvl w:val="1"/>
          <w:numId w:val="1"/>
        </w:numPr>
        <w:ind w:left="1418" w:hanging="284"/>
      </w:pPr>
      <w:r>
        <w:t xml:space="preserve">Проектирование механики генерации </w:t>
      </w:r>
      <w:r>
        <w:rPr>
          <w:lang w:val="en-US"/>
        </w:rPr>
        <w:t>TD.</w:t>
      </w:r>
    </w:p>
    <w:p w14:paraId="7D08BD14" w14:textId="77777777" w:rsidR="00CF6E51" w:rsidRDefault="00CF6E51" w:rsidP="00D6642E">
      <w:pPr>
        <w:pStyle w:val="ae"/>
        <w:numPr>
          <w:ilvl w:val="1"/>
          <w:numId w:val="1"/>
        </w:numPr>
        <w:ind w:left="1418" w:hanging="284"/>
      </w:pPr>
      <w:r>
        <w:t>Проектирование механики передвижения игрока.</w:t>
      </w:r>
    </w:p>
    <w:p w14:paraId="534A956F" w14:textId="77777777" w:rsidR="00CF6E51" w:rsidRDefault="00CF6E51" w:rsidP="00D6642E">
      <w:pPr>
        <w:pStyle w:val="ae"/>
        <w:numPr>
          <w:ilvl w:val="1"/>
          <w:numId w:val="1"/>
        </w:numPr>
        <w:ind w:left="1418" w:hanging="284"/>
      </w:pPr>
      <w:r>
        <w:t>Проектирование механики взаимодействия игрока с окружением.</w:t>
      </w:r>
    </w:p>
    <w:p w14:paraId="6F53B630" w14:textId="77777777" w:rsidR="00CF6E51" w:rsidRDefault="00CF6E51" w:rsidP="00D6642E">
      <w:pPr>
        <w:pStyle w:val="ae"/>
        <w:numPr>
          <w:ilvl w:val="0"/>
          <w:numId w:val="1"/>
        </w:numPr>
        <w:ind w:left="1134" w:hanging="283"/>
      </w:pPr>
      <w:r>
        <w:t>Реализация игровых механик и игрового интерфейса:</w:t>
      </w:r>
    </w:p>
    <w:p w14:paraId="79813ABB" w14:textId="77777777" w:rsidR="00CF6E51" w:rsidRDefault="00CF6E51" w:rsidP="00D6642E">
      <w:pPr>
        <w:pStyle w:val="ae"/>
        <w:numPr>
          <w:ilvl w:val="1"/>
          <w:numId w:val="1"/>
        </w:numPr>
        <w:ind w:left="1418" w:hanging="284"/>
      </w:pPr>
      <w:r>
        <w:t>Выбор игрового движка для реализации.</w:t>
      </w:r>
    </w:p>
    <w:p w14:paraId="6DB71C54" w14:textId="77777777" w:rsidR="00CF6E51" w:rsidRDefault="00CF6E51" w:rsidP="00D6642E">
      <w:pPr>
        <w:pStyle w:val="ae"/>
        <w:numPr>
          <w:ilvl w:val="1"/>
          <w:numId w:val="1"/>
        </w:numPr>
        <w:ind w:left="1418" w:hanging="284"/>
      </w:pPr>
      <w:r>
        <w:t>Реализация игровых механик.</w:t>
      </w:r>
    </w:p>
    <w:p w14:paraId="24C6C139" w14:textId="77777777" w:rsidR="00CF6E51" w:rsidRDefault="00CF6E51" w:rsidP="00D6642E">
      <w:pPr>
        <w:pStyle w:val="ae"/>
        <w:numPr>
          <w:ilvl w:val="1"/>
          <w:numId w:val="1"/>
        </w:numPr>
        <w:ind w:left="1418" w:hanging="284"/>
      </w:pPr>
      <w:r>
        <w:t>Разработка игровой графики и пользовательского интерфейса.</w:t>
      </w:r>
    </w:p>
    <w:p w14:paraId="77EF612D" w14:textId="77777777" w:rsidR="00CF6E51" w:rsidRDefault="00CF6E51" w:rsidP="00D6642E">
      <w:pPr>
        <w:pStyle w:val="ae"/>
        <w:numPr>
          <w:ilvl w:val="0"/>
          <w:numId w:val="1"/>
        </w:numPr>
        <w:ind w:left="1134" w:hanging="283"/>
      </w:pPr>
      <w:r>
        <w:t>Тестирование игровых механик.</w:t>
      </w:r>
    </w:p>
    <w:p w14:paraId="356FE167" w14:textId="5FF2EA15" w:rsidR="00CF6E51" w:rsidRDefault="00CF6E51" w:rsidP="00D6642E">
      <w:r>
        <w:t xml:space="preserve">Степень разработанности проблемы способствует выполнению поставленной цели, так как существуют актуальные исследования на тему динамически изменяемых ландшафтов, а также существуют примеры игр, использующих данную механику. </w:t>
      </w:r>
      <w:commentRangeStart w:id="8"/>
      <w:commentRangeStart w:id="9"/>
      <w:r>
        <w:t xml:space="preserve">Практической значимостью игры является </w:t>
      </w:r>
      <w:r w:rsidR="0068637C">
        <w:t xml:space="preserve">реализация метода с использованием нового для проблемы инструментального средства, что может привести к </w:t>
      </w:r>
      <w:r>
        <w:t>расширени</w:t>
      </w:r>
      <w:r w:rsidR="0068637C">
        <w:t>ю</w:t>
      </w:r>
      <w:r>
        <w:t xml:space="preserve"> спектра игровых механик и жанров на рынке в случае успеха продукта.</w:t>
      </w:r>
      <w:commentRangeEnd w:id="8"/>
      <w:r>
        <w:rPr>
          <w:rStyle w:val="a7"/>
        </w:rPr>
        <w:commentReference w:id="8"/>
      </w:r>
      <w:commentRangeEnd w:id="9"/>
      <w:r w:rsidR="0094308C">
        <w:rPr>
          <w:rStyle w:val="a7"/>
        </w:rPr>
        <w:commentReference w:id="9"/>
      </w:r>
      <w:r>
        <w:t xml:space="preserve"> </w:t>
      </w:r>
      <w:commentRangeStart w:id="10"/>
      <w:commentRangeStart w:id="11"/>
      <w:r>
        <w:t xml:space="preserve">Теоретической значимостью является </w:t>
      </w:r>
      <w:r w:rsidR="00473B7F">
        <w:t xml:space="preserve">доказательство сходимости алгоритмов и методов при решении проблемы генерации </w:t>
      </w:r>
      <w:r w:rsidR="00473B7F">
        <w:rPr>
          <w:lang w:val="en-US"/>
        </w:rPr>
        <w:t>TD</w:t>
      </w:r>
      <w:r w:rsidR="00473B7F" w:rsidRPr="00473B7F">
        <w:t xml:space="preserve"> </w:t>
      </w:r>
      <w:r>
        <w:t>для динамических игр жанра «шутер».</w:t>
      </w:r>
      <w:commentRangeEnd w:id="10"/>
      <w:r>
        <w:rPr>
          <w:rStyle w:val="a7"/>
        </w:rPr>
        <w:commentReference w:id="10"/>
      </w:r>
      <w:commentRangeEnd w:id="11"/>
      <w:r w:rsidR="00B771DB">
        <w:rPr>
          <w:rStyle w:val="a7"/>
        </w:rPr>
        <w:commentReference w:id="11"/>
      </w:r>
    </w:p>
    <w:p w14:paraId="2026EF2E" w14:textId="77777777" w:rsidR="00CF6E51" w:rsidRDefault="00CF6E51" w:rsidP="00D6642E">
      <w:commentRangeStart w:id="12"/>
      <w:commentRangeStart w:id="13"/>
      <w:r>
        <w:t>В процессе работы предполагается использование следующих методов исследования:</w:t>
      </w:r>
      <w:commentRangeEnd w:id="12"/>
      <w:r w:rsidR="00274E07">
        <w:rPr>
          <w:rStyle w:val="a7"/>
        </w:rPr>
        <w:commentReference w:id="12"/>
      </w:r>
      <w:commentRangeEnd w:id="13"/>
      <w:r w:rsidR="00B771DB">
        <w:rPr>
          <w:rStyle w:val="a7"/>
        </w:rPr>
        <w:commentReference w:id="13"/>
      </w:r>
    </w:p>
    <w:p w14:paraId="10B28B7C" w14:textId="77777777" w:rsidR="00CF6E51" w:rsidRDefault="00CF6E51" w:rsidP="00D6642E">
      <w:pPr>
        <w:pStyle w:val="ae"/>
        <w:numPr>
          <w:ilvl w:val="0"/>
          <w:numId w:val="3"/>
        </w:numPr>
        <w:ind w:left="1134" w:hanging="283"/>
      </w:pPr>
      <w:r>
        <w:lastRenderedPageBreak/>
        <w:t xml:space="preserve">Анализ – рассмотрение существующих игр с подобными механиками и рассмотрение существующих способов реализации генерации </w:t>
      </w:r>
      <w:r>
        <w:rPr>
          <w:lang w:val="en-US"/>
        </w:rPr>
        <w:t>TD</w:t>
      </w:r>
      <w:r>
        <w:t>.</w:t>
      </w:r>
    </w:p>
    <w:p w14:paraId="3C696C70" w14:textId="77777777" w:rsidR="00CF6E51" w:rsidRDefault="00CF6E51" w:rsidP="00D6642E">
      <w:pPr>
        <w:pStyle w:val="ae"/>
        <w:numPr>
          <w:ilvl w:val="0"/>
          <w:numId w:val="3"/>
        </w:numPr>
        <w:ind w:left="1134" w:hanging="283"/>
      </w:pPr>
      <w:r>
        <w:t xml:space="preserve">Дискретизация – один из методов генерации </w:t>
      </w:r>
      <w:r>
        <w:rPr>
          <w:lang w:val="en-US"/>
        </w:rPr>
        <w:t>TD</w:t>
      </w:r>
      <w:r>
        <w:t xml:space="preserve"> – представление его не как одной поверхности, а в виде совокупности примитивов – вокселей. </w:t>
      </w:r>
    </w:p>
    <w:p w14:paraId="3371DAEE" w14:textId="77777777" w:rsidR="00CF6E51" w:rsidRDefault="00CF6E51" w:rsidP="00D6642E">
      <w:pPr>
        <w:pStyle w:val="ae"/>
        <w:numPr>
          <w:ilvl w:val="0"/>
          <w:numId w:val="3"/>
        </w:numPr>
        <w:ind w:left="1134" w:hanging="283"/>
      </w:pPr>
      <w:r>
        <w:t>Визуализация – рендеринг полученного результата на мониторе игроков.</w:t>
      </w:r>
    </w:p>
    <w:p w14:paraId="6B78BB6F" w14:textId="77777777" w:rsidR="00CF6E51" w:rsidRDefault="00CF6E51" w:rsidP="00D6642E">
      <w:pPr>
        <w:pStyle w:val="a"/>
      </w:pPr>
      <w:bookmarkStart w:id="14" w:name="_Toc59659910"/>
      <w:r>
        <w:lastRenderedPageBreak/>
        <w:t>Анализ предметной области</w:t>
      </w:r>
      <w:bookmarkEnd w:id="14"/>
    </w:p>
    <w:p w14:paraId="11BB79A1" w14:textId="5E7D2480" w:rsidR="00CF6E51" w:rsidRDefault="00CF6E51" w:rsidP="00D6642E">
      <w:r>
        <w:t xml:space="preserve">В первой части данной главы описан анализ существующих решений – игр, которые используют механику </w:t>
      </w:r>
      <w:r>
        <w:rPr>
          <w:lang w:val="en-US"/>
        </w:rPr>
        <w:t>TD</w:t>
      </w:r>
      <w:r w:rsidRPr="00511A81">
        <w:t xml:space="preserve">. </w:t>
      </w:r>
      <w:r>
        <w:t xml:space="preserve">Затем, на основе полученных данных выделяются основные существующие методы реализации механики </w:t>
      </w:r>
      <w:r>
        <w:rPr>
          <w:lang w:val="en-US"/>
        </w:rPr>
        <w:t>TD</w:t>
      </w:r>
      <w:r w:rsidRPr="007C4E5F">
        <w:t xml:space="preserve">, </w:t>
      </w:r>
      <w:r>
        <w:t>приводится анализ исследований этих методов и других, которые ранее возможно в играх не использовались. Затем, на примере разобранных игр, выделяются необходимые механики и функциональные</w:t>
      </w:r>
      <w:r w:rsidR="00C05E14">
        <w:t xml:space="preserve"> и нефункциональные</w:t>
      </w:r>
      <w:r>
        <w:t xml:space="preserve"> требования к игре, и требования дополняются новыми механиками для реализуемой игры. </w:t>
      </w:r>
    </w:p>
    <w:p w14:paraId="6035C2F8" w14:textId="77777777" w:rsidR="00CF6E51" w:rsidRDefault="00CF6E51" w:rsidP="00D6642E">
      <w:r>
        <w:t>Список исследовательских вопросов:</w:t>
      </w:r>
    </w:p>
    <w:p w14:paraId="098587C1" w14:textId="77777777" w:rsidR="00CF6E51" w:rsidRDefault="00CF6E51" w:rsidP="00D6642E">
      <w:pPr>
        <w:pStyle w:val="ae"/>
        <w:numPr>
          <w:ilvl w:val="0"/>
          <w:numId w:val="5"/>
        </w:numPr>
        <w:ind w:left="1134" w:hanging="283"/>
      </w:pPr>
      <w:r>
        <w:t xml:space="preserve">Какие существуют игры, использующие механику </w:t>
      </w:r>
      <w:r>
        <w:rPr>
          <w:lang w:val="en-US"/>
        </w:rPr>
        <w:t>TD</w:t>
      </w:r>
      <w:r w:rsidRPr="003C27CD">
        <w:t xml:space="preserve">? </w:t>
      </w:r>
      <w:r>
        <w:t xml:space="preserve">В каком жанре они созданы и как именно используют </w:t>
      </w:r>
      <w:r>
        <w:rPr>
          <w:lang w:val="en-US"/>
        </w:rPr>
        <w:t>TD</w:t>
      </w:r>
      <w:r w:rsidRPr="003C27CD">
        <w:t xml:space="preserve">? </w:t>
      </w:r>
      <w:r>
        <w:t xml:space="preserve">Какие методы генерации </w:t>
      </w:r>
      <w:r>
        <w:rPr>
          <w:lang w:val="en-US"/>
        </w:rPr>
        <w:t xml:space="preserve">TD </w:t>
      </w:r>
      <w:r>
        <w:t>при этом применяются?</w:t>
      </w:r>
    </w:p>
    <w:p w14:paraId="62B59A8D" w14:textId="77777777" w:rsidR="00CF6E51" w:rsidRDefault="00CF6E51" w:rsidP="00D6642E">
      <w:pPr>
        <w:pStyle w:val="ae"/>
        <w:numPr>
          <w:ilvl w:val="0"/>
          <w:numId w:val="5"/>
        </w:numPr>
        <w:ind w:left="1134" w:hanging="283"/>
      </w:pPr>
      <w:r>
        <w:t xml:space="preserve">Что из себя представляют методы </w:t>
      </w:r>
      <w:r>
        <w:rPr>
          <w:lang w:val="en-US"/>
        </w:rPr>
        <w:t>TD</w:t>
      </w:r>
      <w:r w:rsidRPr="003C27CD">
        <w:t xml:space="preserve">? </w:t>
      </w:r>
      <w:r>
        <w:t>Как они реализуются? Какие имеют плюсы и минусы?</w:t>
      </w:r>
    </w:p>
    <w:p w14:paraId="6BF71033" w14:textId="77777777" w:rsidR="00CF6E51" w:rsidRDefault="00CF6E51" w:rsidP="00D6642E">
      <w:pPr>
        <w:pStyle w:val="ae"/>
        <w:numPr>
          <w:ilvl w:val="0"/>
          <w:numId w:val="5"/>
        </w:numPr>
        <w:ind w:left="1134" w:hanging="283"/>
      </w:pPr>
      <w:r>
        <w:t>Какие обязательные механики должна включать в себя игра? Какие дополнительные механики дали бы ей преимущество перед другими играми?</w:t>
      </w:r>
    </w:p>
    <w:p w14:paraId="003573D6" w14:textId="77777777" w:rsidR="00CF6E51" w:rsidRDefault="00CF6E51" w:rsidP="00D6642E">
      <w:pPr>
        <w:pStyle w:val="2"/>
      </w:pPr>
      <w:bookmarkStart w:id="15" w:name="_Toc59659911"/>
      <w:r>
        <w:t>1.1. Анализ существующих игр</w:t>
      </w:r>
      <w:bookmarkEnd w:id="15"/>
    </w:p>
    <w:p w14:paraId="5910AC87" w14:textId="4F8FAB1E" w:rsidR="00E46F91" w:rsidRDefault="00E46F91" w:rsidP="00D6642E">
      <w:r>
        <w:t>Для разработки 3</w:t>
      </w:r>
      <w:r>
        <w:rPr>
          <w:lang w:val="en-US"/>
        </w:rPr>
        <w:t>D</w:t>
      </w:r>
      <w:r w:rsidRPr="00E46F91">
        <w:t xml:space="preserve"> </w:t>
      </w:r>
      <w:r>
        <w:t>игры в жанре «шутер», использ</w:t>
      </w:r>
      <w:r w:rsidR="00126DD3">
        <w:t xml:space="preserve">ующей механику </w:t>
      </w:r>
      <w:r w:rsidR="00126DD3">
        <w:rPr>
          <w:lang w:val="en-US"/>
        </w:rPr>
        <w:t>TD</w:t>
      </w:r>
      <w:r w:rsidR="00126DD3" w:rsidRPr="00126DD3">
        <w:t xml:space="preserve">, </w:t>
      </w:r>
      <w:r w:rsidR="00126DD3">
        <w:t>требуется рассмотрение существующих решений с целью выделения:</w:t>
      </w:r>
    </w:p>
    <w:p w14:paraId="77B9B515" w14:textId="2139E6AE" w:rsidR="00126DD3" w:rsidRDefault="00126DD3" w:rsidP="00126DD3">
      <w:pPr>
        <w:ind w:left="1134" w:hanging="283"/>
      </w:pPr>
      <w:r>
        <w:t>1. используемых способов создания разрушаемого ландшафта;</w:t>
      </w:r>
    </w:p>
    <w:p w14:paraId="2E065A82" w14:textId="5D0733E0" w:rsidR="00126DD3" w:rsidRDefault="00126DD3" w:rsidP="00126DD3">
      <w:pPr>
        <w:ind w:left="1134" w:hanging="283"/>
      </w:pPr>
      <w:r>
        <w:t>2. общих паттернов жанра;</w:t>
      </w:r>
    </w:p>
    <w:p w14:paraId="785DFAD4" w14:textId="61F28CBD" w:rsidR="00126DD3" w:rsidRDefault="00A661A5" w:rsidP="00126DD3">
      <w:r>
        <w:t>Проводить анализ</w:t>
      </w:r>
      <w:r w:rsidR="00815095">
        <w:t xml:space="preserve"> существующи</w:t>
      </w:r>
      <w:r>
        <w:t>х</w:t>
      </w:r>
      <w:r w:rsidR="00815095">
        <w:t xml:space="preserve"> решени</w:t>
      </w:r>
      <w:r>
        <w:t>й</w:t>
      </w:r>
      <w:r w:rsidR="00815095">
        <w:t xml:space="preserve"> будем по следующим параметрам:</w:t>
      </w:r>
    </w:p>
    <w:p w14:paraId="4AAA2A62" w14:textId="734D2BC8" w:rsidR="00815095" w:rsidRDefault="003416E3" w:rsidP="003416E3">
      <w:pPr>
        <w:ind w:left="1134" w:hanging="284"/>
      </w:pPr>
      <w:r>
        <w:t xml:space="preserve">1. </w:t>
      </w:r>
      <w:r w:rsidR="00A661A5">
        <w:t>Степень разрушаемости окружения.</w:t>
      </w:r>
    </w:p>
    <w:p w14:paraId="729579E2" w14:textId="3FF11974" w:rsidR="00A661A5" w:rsidRDefault="00A661A5" w:rsidP="003416E3">
      <w:pPr>
        <w:ind w:left="1134" w:hanging="284"/>
      </w:pPr>
      <w:r>
        <w:t>2. Способы взаимодействия игрока с окружением.</w:t>
      </w:r>
    </w:p>
    <w:p w14:paraId="1F6A42D2" w14:textId="4AC6D2DC" w:rsidR="00A661A5" w:rsidRDefault="00A661A5" w:rsidP="003416E3">
      <w:pPr>
        <w:ind w:left="1134" w:hanging="284"/>
      </w:pPr>
      <w:r>
        <w:t>3. Положение игровой камеры.</w:t>
      </w:r>
    </w:p>
    <w:p w14:paraId="48942068" w14:textId="25613DCB" w:rsidR="00A661A5" w:rsidRDefault="00A661A5" w:rsidP="003416E3">
      <w:pPr>
        <w:ind w:left="1134" w:hanging="284"/>
      </w:pPr>
      <w:r>
        <w:t>4.</w:t>
      </w:r>
      <w:r w:rsidR="00A0400C">
        <w:t xml:space="preserve"> Геймплей игрока</w:t>
      </w:r>
      <w:r>
        <w:t>.</w:t>
      </w:r>
    </w:p>
    <w:p w14:paraId="48D4F9CD" w14:textId="3953BD53" w:rsidR="00A661A5" w:rsidRDefault="00A661A5" w:rsidP="003416E3">
      <w:pPr>
        <w:ind w:left="1134" w:hanging="284"/>
      </w:pPr>
      <w:r>
        <w:t xml:space="preserve">5. </w:t>
      </w:r>
      <w:r w:rsidR="00A0400C">
        <w:t>Особенности игрового ландшафта.</w:t>
      </w:r>
    </w:p>
    <w:p w14:paraId="108BB637" w14:textId="77DCD8A0" w:rsidR="003416E3" w:rsidRPr="00A661A5" w:rsidRDefault="003416E3" w:rsidP="003416E3">
      <w:pPr>
        <w:pStyle w:val="3"/>
      </w:pPr>
      <w:r w:rsidRPr="00A661A5">
        <w:lastRenderedPageBreak/>
        <w:t xml:space="preserve">1.1.1. </w:t>
      </w:r>
      <w:r w:rsidR="005600D5">
        <w:rPr>
          <w:lang w:val="en-US"/>
        </w:rPr>
        <w:t>Worms</w:t>
      </w:r>
      <w:r w:rsidR="005600D5" w:rsidRPr="00A661A5">
        <w:t xml:space="preserve"> 3</w:t>
      </w:r>
      <w:r w:rsidR="005600D5">
        <w:rPr>
          <w:lang w:val="en-US"/>
        </w:rPr>
        <w:t>D</w:t>
      </w:r>
    </w:p>
    <w:p w14:paraId="6E6F6417" w14:textId="77777777" w:rsidR="005600D5" w:rsidRPr="00DD46EE" w:rsidRDefault="005600D5" w:rsidP="005600D5"/>
    <w:p w14:paraId="166212CA" w14:textId="77777777" w:rsidR="003416E3" w:rsidRDefault="003416E3" w:rsidP="003416E3"/>
    <w:p w14:paraId="2E6AC560" w14:textId="77777777" w:rsidR="003416E3" w:rsidRDefault="003416E3" w:rsidP="003416E3"/>
    <w:p w14:paraId="43E9F8BC" w14:textId="2532CE14" w:rsidR="003416E3" w:rsidRDefault="003416E3" w:rsidP="003416E3">
      <w:r>
        <w:tab/>
      </w:r>
    </w:p>
    <w:p w14:paraId="44D08007" w14:textId="74D841B3" w:rsidR="00815095" w:rsidRDefault="00815095" w:rsidP="003416E3">
      <w:pPr>
        <w:ind w:left="707"/>
      </w:pPr>
    </w:p>
    <w:p w14:paraId="282624FE" w14:textId="2F79413C" w:rsidR="00815095" w:rsidRPr="00126DD3" w:rsidRDefault="00815095" w:rsidP="00126DD3"/>
    <w:p w14:paraId="0A362BE3" w14:textId="1CCA79DE" w:rsidR="00CF6E51" w:rsidRDefault="00CF6E51" w:rsidP="00D6642E">
      <w:pPr>
        <w:pStyle w:val="2"/>
      </w:pPr>
      <w:bookmarkStart w:id="16" w:name="_Toc59659912"/>
      <w:r>
        <w:t>1.2. Анализ существующих методов генерации деформируемого ландшафта</w:t>
      </w:r>
      <w:bookmarkEnd w:id="16"/>
    </w:p>
    <w:p w14:paraId="1EB1F5F8" w14:textId="180BBA99" w:rsidR="0022482E" w:rsidRDefault="0022482E" w:rsidP="0022482E">
      <w:r>
        <w:t xml:space="preserve">Как мы можем видеть, игры, в которых игрок может так или иначе деформировать ландшафт, используют для этого в основном два метода: </w:t>
      </w:r>
      <w:r w:rsidR="00135106">
        <w:t xml:space="preserve">изменение </w:t>
      </w:r>
      <w:r>
        <w:t>полигон</w:t>
      </w:r>
      <w:r w:rsidR="00135106">
        <w:t>альной сетки ландшафта</w:t>
      </w:r>
      <w:r>
        <w:t xml:space="preserve"> и генерация ландшафта с помощью вокселей</w:t>
      </w:r>
      <w:r w:rsidR="00135106">
        <w:t xml:space="preserve">. </w:t>
      </w:r>
      <w:r>
        <w:t xml:space="preserve"> </w:t>
      </w:r>
      <w:r w:rsidR="00135106">
        <w:t>Рассмотрим оба этих подхода и как они работают с поставленной задачей.</w:t>
      </w:r>
    </w:p>
    <w:p w14:paraId="1502365C" w14:textId="2F7596B0" w:rsidR="00135106" w:rsidRDefault="00135106" w:rsidP="00135106">
      <w:pPr>
        <w:pStyle w:val="3"/>
      </w:pPr>
      <w:r>
        <w:t>1.2.1. Генерация ландшафта с помощью вокселей</w:t>
      </w:r>
    </w:p>
    <w:p w14:paraId="3B5D8D1D" w14:textId="77777777" w:rsidR="00C31E12" w:rsidRDefault="00135106" w:rsidP="00135106">
      <w:r>
        <w:t>Если пиксель является «элементом изображения» (</w:t>
      </w:r>
      <w:r>
        <w:rPr>
          <w:lang w:val="en-US"/>
        </w:rPr>
        <w:t>picture</w:t>
      </w:r>
      <w:r w:rsidRPr="00135106">
        <w:t xml:space="preserve"> </w:t>
      </w:r>
      <w:r>
        <w:rPr>
          <w:lang w:val="en-US"/>
        </w:rPr>
        <w:t>element</w:t>
      </w:r>
      <w:r w:rsidRPr="00135106">
        <w:t xml:space="preserve">), </w:t>
      </w:r>
      <w:r>
        <w:t>то воксел является «элементом объёма» (</w:t>
      </w:r>
      <w:r>
        <w:rPr>
          <w:lang w:val="en-US"/>
        </w:rPr>
        <w:t>volume</w:t>
      </w:r>
      <w:r w:rsidRPr="00135106">
        <w:t xml:space="preserve"> </w:t>
      </w:r>
      <w:r>
        <w:rPr>
          <w:lang w:val="en-US"/>
        </w:rPr>
        <w:t>element</w:t>
      </w:r>
      <w:r w:rsidRPr="00135106">
        <w:t xml:space="preserve">). </w:t>
      </w:r>
      <w:r>
        <w:t xml:space="preserve">Воксели можно сравнить с атомами, из которых состоит трёхмерное пространство, и </w:t>
      </w:r>
      <w:r w:rsidR="00C31E12">
        <w:t>их совокупность представляется в виде трёхмерной сетки.</w:t>
      </w:r>
      <w:r w:rsidR="00C31E12" w:rsidRPr="00C31E12">
        <w:t xml:space="preserve"> </w:t>
      </w:r>
      <w:r w:rsidR="00C31E12">
        <w:t xml:space="preserve">Каждый воксел является отдельным объектом и поэтому может хранить в себе необходимую для задачи информацию, такую как цвет, прозрачность (для симуляции таких вещей как дым, вода), плотность и тому подобное. Информация о местоположении вокселя не требуется, так как это определяется его индексом в сгенерированной сетке </w:t>
      </w:r>
      <w:r w:rsidR="00C31E12" w:rsidRPr="00C31E12">
        <w:t>[5].</w:t>
      </w:r>
    </w:p>
    <w:p w14:paraId="4D22AB90" w14:textId="5E59293C" w:rsidR="00135106" w:rsidRDefault="00C31E12" w:rsidP="00135106">
      <w:r>
        <w:t xml:space="preserve">Основное отличие между полигонами и вокселями в том, </w:t>
      </w:r>
      <w:r w:rsidR="00DF5660">
        <w:t>что в то время, как</w:t>
      </w:r>
      <w:r>
        <w:t xml:space="preserve"> полигоны покрывают пустое трёхмерное пространство, создавая полую </w:t>
      </w:r>
      <w:r w:rsidR="00DF5660">
        <w:t>фигуру, вокселями</w:t>
      </w:r>
      <w:r>
        <w:t xml:space="preserve"> составляют объём этой фигуры. </w:t>
      </w:r>
      <w:r w:rsidR="00DF5660">
        <w:t xml:space="preserve">Другими словами, объём фигуры равен сумме вокселей внутри неё. Благодаря этому, решение проблемы деформации какого-либо объекта, состоящего из вокселей, сводится к задаче прибавления и вычитания этих вокселей в нужных местах </w:t>
      </w:r>
      <w:r w:rsidR="00DF5660" w:rsidRPr="00DF5660">
        <w:t>[5]</w:t>
      </w:r>
      <w:r w:rsidR="00DF5660">
        <w:t xml:space="preserve">. </w:t>
      </w:r>
      <w:r w:rsidR="00981BCF">
        <w:t xml:space="preserve">Такая гибкость вокселей даёт им большую вариативность в использовании, чем у полигонов. </w:t>
      </w:r>
      <w:r w:rsidR="00696356">
        <w:t xml:space="preserve">К примеру, если нам </w:t>
      </w:r>
      <w:r w:rsidR="00696356">
        <w:lastRenderedPageBreak/>
        <w:t xml:space="preserve">нужно показать волны на поверхности моря, которые создают брызги, то воксели будут более уместными, </w:t>
      </w:r>
      <w:r w:rsidR="00696356">
        <w:t>так как использование полигонов в этой ситуации потребует создание дополнительных объектов</w:t>
      </w:r>
      <w:r w:rsidR="00696356">
        <w:t xml:space="preserve"> (брызги воды)</w:t>
      </w:r>
      <w:r w:rsidR="00696356">
        <w:t>, изменение старых</w:t>
      </w:r>
      <w:r w:rsidR="00696356">
        <w:t xml:space="preserve"> (деформированная волна)</w:t>
      </w:r>
      <w:r w:rsidR="00696356">
        <w:t>, и так далее</w:t>
      </w:r>
      <w:r w:rsidR="00696356">
        <w:t>. По этому же принципу с вокселями возможно создание ландшафтов, обладающих</w:t>
      </w:r>
      <w:r w:rsidR="00B273B1">
        <w:t>, к примеру, мостами и пещерами. Полигональная природа не позволила бы разрушить мост на две части, а создание пещеры с входом и выходом также было бы проблематичным.</w:t>
      </w:r>
    </w:p>
    <w:p w14:paraId="1313BAA3" w14:textId="68CAF7B9" w:rsidR="00E1617B" w:rsidRDefault="002E7AC3" w:rsidP="00135106">
      <w:r>
        <w:t xml:space="preserve">Проблемой вокселей является больше потребление памяти, имеющую величину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49C8">
        <w:t xml:space="preserve">. </w:t>
      </w:r>
      <w:r w:rsidR="00E1617B">
        <w:t xml:space="preserve">То есть локация, размерностью в 1000 вокселей по каждой оси уже имеет размер в 1 000 000 000 блоков, что создаёт огромную нагрузку на память процессора. </w:t>
      </w:r>
      <w:r w:rsidR="002649C8">
        <w:t>Однако, соседние воксели часто имеют схожие значения, а некоторые части сетки вообще могут быть пустыми.</w:t>
      </w:r>
      <w:r w:rsidR="00E1617B">
        <w:t xml:space="preserve"> Поэтому одним из основных методов оптимизации воксельной сетки и построения воксельного мира является построение разряжённого воксельного октодерева (</w:t>
      </w:r>
      <w:r w:rsidR="00E1617B">
        <w:rPr>
          <w:lang w:val="en-US"/>
        </w:rPr>
        <w:t>Sparse</w:t>
      </w:r>
      <w:r w:rsidR="00E1617B" w:rsidRPr="00E1617B">
        <w:t xml:space="preserve"> </w:t>
      </w:r>
      <w:r w:rsidR="00E1617B">
        <w:rPr>
          <w:lang w:val="en-US"/>
        </w:rPr>
        <w:t>voxel</w:t>
      </w:r>
      <w:r w:rsidR="00E1617B" w:rsidRPr="00E1617B">
        <w:t xml:space="preserve"> </w:t>
      </w:r>
      <w:r w:rsidR="00E1617B">
        <w:rPr>
          <w:lang w:val="en-US"/>
        </w:rPr>
        <w:t>octree</w:t>
      </w:r>
      <w:r w:rsidR="00E1617B" w:rsidRPr="00E1617B">
        <w:t xml:space="preserve">, </w:t>
      </w:r>
      <w:r w:rsidR="00E1617B">
        <w:t xml:space="preserve">далее </w:t>
      </w:r>
      <w:r w:rsidR="00E1617B">
        <w:rPr>
          <w:lang w:val="en-US"/>
        </w:rPr>
        <w:t>SVO</w:t>
      </w:r>
      <w:r w:rsidR="00E1617B" w:rsidRPr="00E1617B">
        <w:t xml:space="preserve">). </w:t>
      </w:r>
      <w:r w:rsidR="00E1617B">
        <w:t xml:space="preserve">Такой подход использовали авторы игры </w:t>
      </w:r>
      <w:r w:rsidR="00E1617B">
        <w:rPr>
          <w:lang w:val="en-US"/>
        </w:rPr>
        <w:t>Teardown</w:t>
      </w:r>
      <w:r w:rsidR="00E1617B" w:rsidRPr="00E1617B">
        <w:t xml:space="preserve">, </w:t>
      </w:r>
      <w:r w:rsidR="00E1617B">
        <w:t xml:space="preserve">описанной выше </w:t>
      </w:r>
      <w:r w:rsidR="00E1617B" w:rsidRPr="00E1617B">
        <w:t>[6]</w:t>
      </w:r>
      <w:r w:rsidR="00E1617B">
        <w:t xml:space="preserve">, и такой подход использует физический движок </w:t>
      </w:r>
      <w:r w:rsidR="00E1617B">
        <w:rPr>
          <w:lang w:val="en-US"/>
        </w:rPr>
        <w:t>PhysX</w:t>
      </w:r>
      <w:r w:rsidR="00E1617B">
        <w:t xml:space="preserve">, в данный момент принадлежащий компании </w:t>
      </w:r>
      <w:r w:rsidR="00E1617B">
        <w:rPr>
          <w:lang w:val="en-US"/>
        </w:rPr>
        <w:t>NVIDIA</w:t>
      </w:r>
      <w:r w:rsidR="00E1617B">
        <w:t xml:space="preserve"> </w:t>
      </w:r>
      <w:r w:rsidR="00E1617B" w:rsidRPr="00E1617B">
        <w:t>[7].</w:t>
      </w:r>
      <w:r w:rsidR="00E1617B">
        <w:t xml:space="preserve"> </w:t>
      </w:r>
    </w:p>
    <w:p w14:paraId="1BE3306A" w14:textId="6D5FB3E5" w:rsidR="00DF5660" w:rsidRPr="00481C10" w:rsidRDefault="00170260" w:rsidP="00135106">
      <w:r>
        <w:t xml:space="preserve">Суть </w:t>
      </w:r>
      <w:r>
        <w:rPr>
          <w:lang w:val="en-US"/>
        </w:rPr>
        <w:t>SVO</w:t>
      </w:r>
      <w:r w:rsidRPr="00170260">
        <w:t xml:space="preserve"> </w:t>
      </w:r>
      <w:r>
        <w:t xml:space="preserve">состоит в следующем. За условный объект возьмём </w:t>
      </w:r>
      <w:r w:rsidR="009F6216">
        <w:t>дерево</w:t>
      </w:r>
      <w:r>
        <w:t xml:space="preserve">, </w:t>
      </w:r>
      <w:r w:rsidR="009F6216">
        <w:t xml:space="preserve">состоящее из ствола, какого-то количества веток и листьев. </w:t>
      </w:r>
      <w:r>
        <w:t xml:space="preserve">Окружим наш объект идентичной по размеру областью в форме куба, и начнём делить эти область на части. Каждая часть может быть рекурсивно детализирована в дальнейшем. </w:t>
      </w:r>
      <w:r w:rsidR="009F6216">
        <w:t xml:space="preserve">Проводим эту детализацию до тех пор, пока каждой области не соответствует часть нашего объекта, имеющая один набор свойств, одинаковый для каждой точки в этой области. То есть в нашем примере одной области может соответствовать либо весь ствол, либо одна из веток, либо лист. Таким образом, получится </w:t>
      </w:r>
      <w:r w:rsidR="00717C15">
        <w:t xml:space="preserve">граф или </w:t>
      </w:r>
      <w:r w:rsidR="009F6216">
        <w:t xml:space="preserve">дерево областей, которые содержат в себе части нашего объекта. Эти области и являются наборами вокселей, характеризующими конкретную часть объекта. </w:t>
      </w:r>
      <w:r w:rsidR="004E3B86">
        <w:t xml:space="preserve">На рисунке </w:t>
      </w:r>
      <w:r w:rsidR="00481C10">
        <w:t>ниже (</w:t>
      </w:r>
      <w:r w:rsidR="00481C10">
        <w:rPr>
          <w:color w:val="FF0000"/>
        </w:rPr>
        <w:t>указать рисунок</w:t>
      </w:r>
      <w:r w:rsidR="00481C10">
        <w:t xml:space="preserve">) показано, как мы проделываем процедуру до тех пор, пока конечная область не будет содержать </w:t>
      </w:r>
      <w:r w:rsidR="003C4918">
        <w:t xml:space="preserve">полностью </w:t>
      </w:r>
      <w:r w:rsidR="00481C10">
        <w:t>один элемент или будет пустой. Первоначальный куб является корнем дерева, конечные области</w:t>
      </w:r>
      <w:r w:rsidR="003C4918">
        <w:t>-воксели</w:t>
      </w:r>
      <w:r w:rsidR="00481C10">
        <w:t xml:space="preserve"> являются листьями. Если же мы как-либо изменим </w:t>
      </w:r>
      <w:r w:rsidR="0062556A">
        <w:t>часть объекта</w:t>
      </w:r>
      <w:r w:rsidR="00481C10">
        <w:t>, то</w:t>
      </w:r>
      <w:r w:rsidR="00981BCF">
        <w:t xml:space="preserve"> соответствующая </w:t>
      </w:r>
      <w:r w:rsidR="00981BCF">
        <w:lastRenderedPageBreak/>
        <w:t>деформируемой части область детализируется далее</w:t>
      </w:r>
      <w:r w:rsidR="00481C10">
        <w:t xml:space="preserve">. То есть пока объект не тронут, он представляет собой один большой «куб», который меньше нагружает систему.  </w:t>
      </w:r>
    </w:p>
    <w:p w14:paraId="28DA03B7" w14:textId="20B2EF73" w:rsidR="004E3B86" w:rsidRDefault="00717C15" w:rsidP="00717C15">
      <w:pPr>
        <w:keepNext/>
        <w:ind w:firstLine="0"/>
        <w:jc w:val="center"/>
      </w:pPr>
      <w:r>
        <w:rPr>
          <w:noProof/>
        </w:rPr>
        <w:drawing>
          <wp:inline distT="0" distB="0" distL="0" distR="0" wp14:anchorId="538474C8" wp14:editId="4D3FCAC9">
            <wp:extent cx="3799205" cy="3674122"/>
            <wp:effectExtent l="0" t="0" r="0" b="2540"/>
            <wp:docPr id="2" name="Рисунок 2" descr="3: Different variants of octrees are shown: Interpreting nodes of an octree as single elements leads to a voxel octree (a). The corresponding hierarchy can be improved by removing the dashed nodes. Without these nodes, a sparse voxel octree is obtained (b). Increasing the number of child nodes in each dimension leads to a sparse N 3-tree. As an example, a 4 2-tree and its hierarchy are depicted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Different variants of octrees are shown: Interpreting nodes of an octree as single elements leads to a voxel octree (a). The corresponding hierarchy can be improved by removing the dashed nodes. Without these nodes, a sparse voxel octree is obtained (b). Increasing the number of child nodes in each dimension leads to a sparse N 3-tree. As an example, a 4 2-tree and its hierarchy are depicted (c,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563" cy="3681238"/>
                    </a:xfrm>
                    <a:prstGeom prst="rect">
                      <a:avLst/>
                    </a:prstGeom>
                    <a:noFill/>
                    <a:ln>
                      <a:noFill/>
                    </a:ln>
                  </pic:spPr>
                </pic:pic>
              </a:graphicData>
            </a:graphic>
          </wp:inline>
        </w:drawing>
      </w:r>
    </w:p>
    <w:p w14:paraId="5B533840" w14:textId="08C2775C" w:rsidR="004E3B86" w:rsidRPr="00717C15" w:rsidRDefault="004E3B86" w:rsidP="004E3B86">
      <w:pPr>
        <w:pStyle w:val="a4"/>
      </w:pPr>
      <w:r>
        <w:t xml:space="preserve">Рисунок </w:t>
      </w:r>
      <w:fldSimple w:instr=" STYLEREF 2 \s ">
        <w:r w:rsidR="001E1C08">
          <w:rPr>
            <w:noProof/>
          </w:rPr>
          <w:t>0</w:t>
        </w:r>
      </w:fldSimple>
      <w:r w:rsidR="001E1C08">
        <w:t>.</w:t>
      </w:r>
      <w:fldSimple w:instr=" SEQ Рисунок \* ARABIC \s 2 ">
        <w:r w:rsidR="001E1C08">
          <w:rPr>
            <w:noProof/>
          </w:rPr>
          <w:t>1</w:t>
        </w:r>
      </w:fldSimple>
      <w:r>
        <w:t xml:space="preserve"> Пример</w:t>
      </w:r>
      <w:r w:rsidR="00717C15">
        <w:t>ы</w:t>
      </w:r>
      <w:r>
        <w:t xml:space="preserve"> построения октодерева</w:t>
      </w:r>
      <w:r w:rsidR="00717C15">
        <w:t xml:space="preserve"> </w:t>
      </w:r>
      <w:r w:rsidR="00717C15" w:rsidRPr="00717C15">
        <w:t>[</w:t>
      </w:r>
      <w:r w:rsidR="00717C15">
        <w:rPr>
          <w:lang w:val="en-US"/>
        </w:rPr>
        <w:t>8]</w:t>
      </w:r>
    </w:p>
    <w:p w14:paraId="3C40E946" w14:textId="41810DCB" w:rsidR="004E3B86" w:rsidRDefault="00DE2A38" w:rsidP="00DE2A38">
      <w:r>
        <w:t xml:space="preserve">Для создания воксельного объекта используются вокселезация -преобразование объекта, состоящего из полигонов, в набор вокселей. При создании воксельной сетки для каждого вокселя происходит проверка: лежит он внутри объекта или снаружи, затем эта информация записывается в воксель. Современные методы вокселезации позволяют генерировать воксельные объекты уже с построенным </w:t>
      </w:r>
      <w:r>
        <w:rPr>
          <w:lang w:val="en-US"/>
        </w:rPr>
        <w:t>SVO</w:t>
      </w:r>
      <w:r>
        <w:t xml:space="preserve">. </w:t>
      </w:r>
    </w:p>
    <w:p w14:paraId="0EFAF3CC" w14:textId="54B44484" w:rsidR="00DE2A38" w:rsidRDefault="00DE2A38" w:rsidP="00DE2A38">
      <w:r>
        <w:t xml:space="preserve">Таким образом, </w:t>
      </w:r>
      <w:r w:rsidR="00D945E4">
        <w:t xml:space="preserve">процедура создания и деформирования воксельного объекта следующая: </w:t>
      </w:r>
    </w:p>
    <w:p w14:paraId="22B560E2" w14:textId="498B3385" w:rsidR="00D945E4" w:rsidRDefault="00D945E4" w:rsidP="003C4918">
      <w:pPr>
        <w:ind w:left="1134" w:hanging="283"/>
      </w:pPr>
      <w:r>
        <w:t>1. Создание объекта в игровом пространстве, определение его мировых координат.</w:t>
      </w:r>
    </w:p>
    <w:p w14:paraId="7C445CB7" w14:textId="61A4B85D" w:rsidR="00D945E4" w:rsidRDefault="00D945E4" w:rsidP="003C4918">
      <w:pPr>
        <w:ind w:left="1134" w:hanging="283"/>
      </w:pPr>
      <w:r>
        <w:t>2. Вокселезация объекта. Воксели, находящиеся внутри объекта (формирующие его объём), содержат соответствующую информацию.</w:t>
      </w:r>
    </w:p>
    <w:p w14:paraId="0741A4A0" w14:textId="3F2EC53F" w:rsidR="00D945E4" w:rsidRDefault="00D945E4" w:rsidP="003C4918">
      <w:pPr>
        <w:ind w:left="1134" w:hanging="283"/>
      </w:pPr>
      <w:r>
        <w:t>3. При событии, как-либо деформирующем объект, про</w:t>
      </w:r>
      <w:r w:rsidR="000E3BC0">
        <w:t>водим</w:t>
      </w:r>
      <w:r>
        <w:t xml:space="preserve"> следующий алгоритм:</w:t>
      </w:r>
    </w:p>
    <w:p w14:paraId="0C0DBB93" w14:textId="031FEFD4" w:rsidR="00D945E4" w:rsidRDefault="00D945E4" w:rsidP="003C4918">
      <w:pPr>
        <w:ind w:left="1418" w:hanging="283"/>
      </w:pPr>
      <w:r>
        <w:tab/>
      </w:r>
      <w:r>
        <w:rPr>
          <w:lang w:val="en-US"/>
        </w:rPr>
        <w:t>a</w:t>
      </w:r>
      <w:r>
        <w:t>. Определяется позиция и масштаб деформации.</w:t>
      </w:r>
    </w:p>
    <w:p w14:paraId="003C610D" w14:textId="0051CD32" w:rsidR="00D945E4" w:rsidRDefault="00D945E4" w:rsidP="003C4918">
      <w:pPr>
        <w:ind w:left="1418" w:hanging="283"/>
      </w:pPr>
      <w:r>
        <w:lastRenderedPageBreak/>
        <w:tab/>
      </w:r>
      <w:r>
        <w:rPr>
          <w:lang w:val="en-US"/>
        </w:rPr>
        <w:t>b</w:t>
      </w:r>
      <w:r w:rsidRPr="00D945E4">
        <w:t xml:space="preserve">. </w:t>
      </w:r>
      <w:r>
        <w:t xml:space="preserve">Пока соответствующий лист </w:t>
      </w:r>
      <w:r>
        <w:rPr>
          <w:lang w:val="en-US"/>
        </w:rPr>
        <w:t>SVO</w:t>
      </w:r>
      <w:r w:rsidRPr="00D945E4">
        <w:t xml:space="preserve"> </w:t>
      </w:r>
      <w:r>
        <w:t xml:space="preserve">больше масштаба деформации – детализируем данную ветвь </w:t>
      </w:r>
      <w:r w:rsidR="000E3BC0">
        <w:rPr>
          <w:lang w:val="en-US"/>
        </w:rPr>
        <w:t>SVO</w:t>
      </w:r>
      <w:r w:rsidR="000E3BC0" w:rsidRPr="000E3BC0">
        <w:t xml:space="preserve">. </w:t>
      </w:r>
    </w:p>
    <w:p w14:paraId="5D399954" w14:textId="365DDCD7" w:rsidR="000E3BC0" w:rsidRDefault="000E3BC0" w:rsidP="003C4918">
      <w:pPr>
        <w:ind w:left="1418" w:hanging="283"/>
      </w:pPr>
      <w:r>
        <w:tab/>
      </w:r>
      <w:r>
        <w:rPr>
          <w:lang w:val="en-US"/>
        </w:rPr>
        <w:t>c</w:t>
      </w:r>
      <w:r w:rsidRPr="000E3BC0">
        <w:t xml:space="preserve">. </w:t>
      </w:r>
      <w:r>
        <w:t xml:space="preserve">Когда лист, соответствующий масштабу деформации получен, проводим с этим </w:t>
      </w:r>
      <w:r w:rsidR="00754CCD">
        <w:t>набором вокселей соответствующую операцию: 1</w:t>
      </w:r>
      <w:r w:rsidR="003C4918">
        <w:t xml:space="preserve">) если причиной деформации было разрушение объекта, то принадлежность к объекту у соответствующего набора удаляется; 2) если причиной деформации было увеличение объекта, то соответствующему набору вокселей присваивается принадлежность к объекту. </w:t>
      </w:r>
    </w:p>
    <w:p w14:paraId="1862564E" w14:textId="5B8E5329" w:rsidR="00175D5B" w:rsidRDefault="00175D5B" w:rsidP="00175D5B">
      <w:pPr>
        <w:pStyle w:val="3"/>
      </w:pPr>
      <w:r>
        <w:t>1.2.</w:t>
      </w:r>
      <w:r>
        <w:t>2</w:t>
      </w:r>
      <w:r>
        <w:t xml:space="preserve">. Генерация ландшафта с помощью </w:t>
      </w:r>
      <w:r>
        <w:t>полигональной сетки</w:t>
      </w:r>
    </w:p>
    <w:p w14:paraId="7E193E3B" w14:textId="0301E235" w:rsidR="00C81601" w:rsidRDefault="00C81601" w:rsidP="00C81601">
      <w:r>
        <w:t>Чаще всего в игре нам не важна внутренность игрового объекта, игрок взаимодействует только с поверхностями. В таком случае используется тесселяция поверхности. Тесселяция – это процесс разбиения поверхности на набор многоугольников</w:t>
      </w:r>
      <w:r w:rsidR="00112F5F">
        <w:t xml:space="preserve"> - полигонов</w:t>
      </w:r>
      <w:r w:rsidRPr="00C81601">
        <w:t xml:space="preserve"> [5]. </w:t>
      </w:r>
      <w:r>
        <w:t>Традиционно разработчики делят поверхности на треугольники</w:t>
      </w:r>
      <w:r w:rsidR="00112F5F">
        <w:t>, что называется триангуляцией,</w:t>
      </w:r>
      <w:r>
        <w:t xml:space="preserve"> по следующим причинам:</w:t>
      </w:r>
    </w:p>
    <w:p w14:paraId="6CBAE677" w14:textId="7CE7A24D" w:rsidR="00C81601" w:rsidRDefault="00C81601" w:rsidP="00C81601">
      <w:pPr>
        <w:pStyle w:val="ae"/>
        <w:numPr>
          <w:ilvl w:val="0"/>
          <w:numId w:val="13"/>
        </w:numPr>
        <w:ind w:left="1134" w:hanging="283"/>
      </w:pPr>
      <w:r>
        <w:t>треугольник – простейший тип многоугольника;</w:t>
      </w:r>
    </w:p>
    <w:p w14:paraId="21376F77" w14:textId="3DA56F2F" w:rsidR="00C81601" w:rsidRDefault="00C81601" w:rsidP="00C81601">
      <w:pPr>
        <w:pStyle w:val="ae"/>
        <w:numPr>
          <w:ilvl w:val="0"/>
          <w:numId w:val="13"/>
        </w:numPr>
        <w:ind w:left="1134" w:hanging="283"/>
      </w:pPr>
      <w:r>
        <w:t>треугольник всегда плоский, так как его вершины эту плоскость и определяют;</w:t>
      </w:r>
    </w:p>
    <w:p w14:paraId="0EA72376" w14:textId="7439CB48" w:rsidR="00C81601" w:rsidRDefault="00C81601" w:rsidP="00C81601">
      <w:pPr>
        <w:pStyle w:val="ae"/>
        <w:numPr>
          <w:ilvl w:val="0"/>
          <w:numId w:val="13"/>
        </w:numPr>
        <w:ind w:left="1134" w:hanging="283"/>
      </w:pPr>
      <w:r>
        <w:t>в результате практически любых преобразований треугольник останется треугольником;</w:t>
      </w:r>
    </w:p>
    <w:p w14:paraId="683890B3" w14:textId="5921C1B7" w:rsidR="00C81601" w:rsidRDefault="00C81601" w:rsidP="00C81601">
      <w:pPr>
        <w:pStyle w:val="ae"/>
        <w:numPr>
          <w:ilvl w:val="0"/>
          <w:numId w:val="13"/>
        </w:numPr>
        <w:ind w:left="1134" w:hanging="283"/>
      </w:pPr>
      <w:r>
        <w:t>большинство современного оборудования создано на основе треугольной растеризации</w:t>
      </w:r>
      <w:r w:rsidR="00241729">
        <w:t xml:space="preserve"> </w:t>
      </w:r>
      <w:r w:rsidR="00241729" w:rsidRPr="00241729">
        <w:t>[4].</w:t>
      </w:r>
    </w:p>
    <w:p w14:paraId="7F11735A" w14:textId="16950172" w:rsidR="00241729" w:rsidRDefault="00112F5F" w:rsidP="00241729">
      <w:r>
        <w:t>Таким образом треугольники становятся кусочно-линейной аппроксимацией поверхности (</w:t>
      </w:r>
      <w:r w:rsidRPr="00112F5F">
        <w:rPr>
          <w:color w:val="FF0000"/>
        </w:rPr>
        <w:t>рис указать</w:t>
      </w:r>
      <w:r>
        <w:t xml:space="preserve">). </w:t>
      </w:r>
    </w:p>
    <w:p w14:paraId="17360E88" w14:textId="77777777" w:rsidR="00112F5F" w:rsidRDefault="00112F5F" w:rsidP="00112F5F">
      <w:pPr>
        <w:keepNext/>
        <w:ind w:firstLine="0"/>
        <w:jc w:val="center"/>
      </w:pPr>
      <w:r w:rsidRPr="00112F5F">
        <w:drawing>
          <wp:inline distT="0" distB="0" distL="0" distR="0" wp14:anchorId="30F8C623" wp14:editId="5ADC392B">
            <wp:extent cx="1767840" cy="13258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8009" cy="1326007"/>
                    </a:xfrm>
                    <a:prstGeom prst="rect">
                      <a:avLst/>
                    </a:prstGeom>
                  </pic:spPr>
                </pic:pic>
              </a:graphicData>
            </a:graphic>
          </wp:inline>
        </w:drawing>
      </w:r>
    </w:p>
    <w:p w14:paraId="5AF9B9A3" w14:textId="7A120975" w:rsidR="00112F5F" w:rsidRDefault="00112F5F" w:rsidP="00112F5F">
      <w:pPr>
        <w:pStyle w:val="a4"/>
      </w:pPr>
      <w:r>
        <w:t xml:space="preserve">Рисунок </w:t>
      </w:r>
      <w:fldSimple w:instr=" STYLEREF 2 \s ">
        <w:r w:rsidR="001E1C08">
          <w:rPr>
            <w:noProof/>
          </w:rPr>
          <w:t>0</w:t>
        </w:r>
      </w:fldSimple>
      <w:r w:rsidR="001E1C08">
        <w:t>.</w:t>
      </w:r>
      <w:fldSimple w:instr=" SEQ Рисунок \* ARABIC \s 2 ">
        <w:r w:rsidR="001E1C08">
          <w:rPr>
            <w:noProof/>
          </w:rPr>
          <w:t>2</w:t>
        </w:r>
      </w:fldSimple>
      <w:r>
        <w:t xml:space="preserve">. </w:t>
      </w:r>
      <w:r w:rsidRPr="00FE037E">
        <w:t>Демонстрация триангуляции как приближения к поверхности</w:t>
      </w:r>
    </w:p>
    <w:p w14:paraId="69B3EF43" w14:textId="449DF68D" w:rsidR="00112F5F" w:rsidRPr="001E1C08" w:rsidRDefault="00036AED" w:rsidP="00112F5F">
      <w:r>
        <w:lastRenderedPageBreak/>
        <w:t>С тесселяцией неразрывно связано такое понятие как уровень детализации (</w:t>
      </w:r>
      <w:r>
        <w:rPr>
          <w:lang w:val="en-US"/>
        </w:rPr>
        <w:t>level</w:t>
      </w:r>
      <w:r w:rsidRPr="00036AED">
        <w:t xml:space="preserve"> </w:t>
      </w:r>
      <w:r>
        <w:rPr>
          <w:lang w:val="en-US"/>
        </w:rPr>
        <w:t>of</w:t>
      </w:r>
      <w:r w:rsidRPr="00036AED">
        <w:t xml:space="preserve"> </w:t>
      </w:r>
      <w:r>
        <w:rPr>
          <w:lang w:val="en-US"/>
        </w:rPr>
        <w:t>detail</w:t>
      </w:r>
      <w:r w:rsidRPr="00036AED">
        <w:t xml:space="preserve">, </w:t>
      </w:r>
      <w:r>
        <w:t xml:space="preserve">далее </w:t>
      </w:r>
      <w:r>
        <w:rPr>
          <w:lang w:val="en-US"/>
        </w:rPr>
        <w:t>LOD</w:t>
      </w:r>
      <w:r w:rsidRPr="00036AED">
        <w:t xml:space="preserve">). </w:t>
      </w:r>
      <w:r>
        <w:t>Фиксированная тесселяция может привести к тому, что на поверхности фигуры будут видны блоки, как на рисунке выше (</w:t>
      </w:r>
      <w:r w:rsidRPr="00036AED">
        <w:rPr>
          <w:color w:val="FF0000"/>
        </w:rPr>
        <w:t>тот же рисунок</w:t>
      </w:r>
      <w:r>
        <w:t>). Это решается увеличением количества полигонов, но, если каждый объект в игровом мире будет постоянно отрисовываться подробно, это сильно ударит по скорости компьютера, так как фигур на экране слишком много. Для решения этой проблемы подготавливают несколько уровней тесселяции поверхности объекта. Если камера близко к объекту – детализируем его максимально, если далеко – количество полигонов можно в разы уменьшить</w:t>
      </w:r>
      <w:r w:rsidR="001E1C08">
        <w:t>. На рисунке</w:t>
      </w:r>
      <w:r>
        <w:t xml:space="preserve"> (</w:t>
      </w:r>
      <w:r w:rsidRPr="00036AED">
        <w:rPr>
          <w:color w:val="FF0000"/>
        </w:rPr>
        <w:t>рис ниже</w:t>
      </w:r>
      <w:r>
        <w:t>)</w:t>
      </w:r>
      <w:r w:rsidR="001E1C08">
        <w:t xml:space="preserve"> левая поверхность разбита на 5000 треугольников, в то время как правая всего на 200 </w:t>
      </w:r>
      <w:r w:rsidR="001E1C08" w:rsidRPr="001E1C08">
        <w:t>[4]</w:t>
      </w:r>
      <w:r w:rsidR="001E1C08">
        <w:t>.</w:t>
      </w:r>
    </w:p>
    <w:p w14:paraId="6297C703" w14:textId="77777777" w:rsidR="001E1C08" w:rsidRDefault="00036AED" w:rsidP="001E1C08">
      <w:pPr>
        <w:keepNext/>
        <w:jc w:val="center"/>
      </w:pPr>
      <w:r w:rsidRPr="00036AED">
        <w:drawing>
          <wp:inline distT="0" distB="0" distL="0" distR="0" wp14:anchorId="1066178B" wp14:editId="29A48CAA">
            <wp:extent cx="4442460" cy="217635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394" cy="2185143"/>
                    </a:xfrm>
                    <a:prstGeom prst="rect">
                      <a:avLst/>
                    </a:prstGeom>
                  </pic:spPr>
                </pic:pic>
              </a:graphicData>
            </a:graphic>
          </wp:inline>
        </w:drawing>
      </w:r>
    </w:p>
    <w:p w14:paraId="67849489" w14:textId="2E581FBD" w:rsidR="00036AED" w:rsidRDefault="001E1C08" w:rsidP="001E1C08">
      <w:pPr>
        <w:pStyle w:val="a4"/>
      </w:pPr>
      <w:r>
        <w:t xml:space="preserve">Рисунок </w:t>
      </w:r>
      <w:fldSimple w:instr=" STYLEREF 2 \s ">
        <w:r>
          <w:rPr>
            <w:noProof/>
          </w:rPr>
          <w:t>0</w:t>
        </w:r>
      </w:fldSimple>
      <w:r>
        <w:t>.</w:t>
      </w:r>
      <w:fldSimple w:instr=" SEQ Рисунок \* ARABIC \s 2 ">
        <w:r>
          <w:rPr>
            <w:noProof/>
          </w:rPr>
          <w:t>3</w:t>
        </w:r>
      </w:fldSimple>
      <w:r>
        <w:t xml:space="preserve">. Три уровня детализации </w:t>
      </w:r>
      <w:r w:rsidR="002E1A78">
        <w:t>объекта</w:t>
      </w:r>
    </w:p>
    <w:p w14:paraId="05C66670" w14:textId="27EEAB2E" w:rsidR="002E1A78" w:rsidRPr="008D699C" w:rsidRDefault="00103912" w:rsidP="002E1A78">
      <w:r>
        <w:t xml:space="preserve">После проведения тесселяции, координаты вершин треугольников объекта записываются в массив. Так как одна вершина может принадлежать сразу нескольким треугольникам, обычно разделяют массивы вершин и массивы индексов, комбинации которых уже и составляют треугольник. Делается это чтобы не отрисовывать и не освещать одну и ту же вершину несколько раз. </w:t>
      </w:r>
      <w:r w:rsidR="008D699C">
        <w:t xml:space="preserve">Есть и другие структуры данных, направленные на экономию памяти компьютера, такие как «полоса» и «веер», использующие свои закономерности порядка записи индексов. Такой порядок также способствует удобному доступу к памяти для </w:t>
      </w:r>
      <w:r w:rsidR="008D699C">
        <w:rPr>
          <w:lang w:val="en-US"/>
        </w:rPr>
        <w:t>GPU</w:t>
      </w:r>
      <w:r w:rsidR="00872B63">
        <w:t xml:space="preserve"> </w:t>
      </w:r>
      <w:r w:rsidR="00872B63" w:rsidRPr="00872B63">
        <w:t>[4]</w:t>
      </w:r>
      <w:r w:rsidR="008D699C" w:rsidRPr="008D699C">
        <w:t xml:space="preserve">. </w:t>
      </w:r>
    </w:p>
    <w:p w14:paraId="6D6540F0" w14:textId="647D1E43" w:rsidR="00112F5F" w:rsidRPr="00C81601" w:rsidRDefault="00112F5F" w:rsidP="00112F5F">
      <w:pPr>
        <w:pStyle w:val="af9"/>
      </w:pPr>
    </w:p>
    <w:p w14:paraId="00B9F750" w14:textId="7BD99F36" w:rsidR="00CF6E51" w:rsidRDefault="00CF6E51" w:rsidP="00D6642E">
      <w:pPr>
        <w:pStyle w:val="2"/>
      </w:pPr>
      <w:bookmarkStart w:id="17" w:name="_Toc59659913"/>
      <w:r>
        <w:t>1.3. Выявление требований</w:t>
      </w:r>
      <w:r w:rsidR="00C05E14">
        <w:t xml:space="preserve"> к разрабатываемой игре</w:t>
      </w:r>
      <w:bookmarkEnd w:id="17"/>
    </w:p>
    <w:p w14:paraId="7951799F" w14:textId="77777777" w:rsidR="00CF6E51" w:rsidRDefault="00CF6E51" w:rsidP="00D6642E">
      <w:r>
        <w:t>Результатами данной главы являются:</w:t>
      </w:r>
    </w:p>
    <w:p w14:paraId="45B3C67E" w14:textId="77777777" w:rsidR="00CF6E51" w:rsidRDefault="00CF6E51" w:rsidP="00D6642E">
      <w:pPr>
        <w:pStyle w:val="ae"/>
        <w:numPr>
          <w:ilvl w:val="0"/>
          <w:numId w:val="6"/>
        </w:numPr>
        <w:ind w:left="1134" w:hanging="283"/>
      </w:pPr>
      <w:r>
        <w:lastRenderedPageBreak/>
        <w:t>Выделение общих (необходимых) механик для игры на основе просмотренных аналогов.</w:t>
      </w:r>
    </w:p>
    <w:p w14:paraId="1CD2AD36" w14:textId="77777777" w:rsidR="00CF6E51" w:rsidRDefault="00CF6E51" w:rsidP="00D6642E">
      <w:pPr>
        <w:pStyle w:val="ae"/>
        <w:numPr>
          <w:ilvl w:val="0"/>
          <w:numId w:val="6"/>
        </w:numPr>
        <w:ind w:left="1134" w:hanging="283"/>
      </w:pPr>
      <w:r>
        <w:t xml:space="preserve">Добавление дополнительных механик, отличных от разобранных в аналогах. При этом важно, чтобы дополнительные механики вписывались в концепцию выбранного метода генерации </w:t>
      </w:r>
      <w:r>
        <w:rPr>
          <w:lang w:val="en-US"/>
        </w:rPr>
        <w:t>TD</w:t>
      </w:r>
      <w:r w:rsidRPr="003B09DD">
        <w:t>.</w:t>
      </w:r>
    </w:p>
    <w:p w14:paraId="594BB780" w14:textId="01EE21F6" w:rsidR="00CF6E51" w:rsidRDefault="00CF6E51" w:rsidP="00D6642E">
      <w:pPr>
        <w:pStyle w:val="ae"/>
        <w:numPr>
          <w:ilvl w:val="0"/>
          <w:numId w:val="6"/>
        </w:numPr>
        <w:ind w:left="1134" w:hanging="283"/>
      </w:pPr>
      <w:r>
        <w:t xml:space="preserve">Определение списка функциональных требований на основе определённых механик. </w:t>
      </w:r>
    </w:p>
    <w:p w14:paraId="27999D94" w14:textId="1E855397" w:rsidR="00C05E14" w:rsidRDefault="00C05E14" w:rsidP="00D6642E">
      <w:pPr>
        <w:pStyle w:val="ae"/>
        <w:numPr>
          <w:ilvl w:val="0"/>
          <w:numId w:val="6"/>
        </w:numPr>
        <w:ind w:left="1134" w:hanging="283"/>
      </w:pPr>
      <w:r>
        <w:t>Определение списка нефункциональных требований на основе определённых механик.</w:t>
      </w:r>
    </w:p>
    <w:p w14:paraId="7BE48990" w14:textId="64CFD7B1" w:rsidR="00625341" w:rsidRDefault="00897643" w:rsidP="00897643">
      <w:pPr>
        <w:pStyle w:val="a"/>
      </w:pPr>
      <w:bookmarkStart w:id="18" w:name="_Toc59659914"/>
      <w:r>
        <w:lastRenderedPageBreak/>
        <w:t>Проектирование игровых компонентов и механик</w:t>
      </w:r>
      <w:bookmarkEnd w:id="18"/>
    </w:p>
    <w:p w14:paraId="149288EE" w14:textId="6C837E81" w:rsidR="00897643" w:rsidRDefault="00897643" w:rsidP="00897643">
      <w:r>
        <w:t>Список исследовательских вопросов:</w:t>
      </w:r>
    </w:p>
    <w:p w14:paraId="0B99002B" w14:textId="630F7965" w:rsidR="00897643" w:rsidRDefault="00B36AAE" w:rsidP="00B36AAE">
      <w:pPr>
        <w:pStyle w:val="ae"/>
        <w:numPr>
          <w:ilvl w:val="0"/>
          <w:numId w:val="8"/>
        </w:numPr>
      </w:pPr>
      <w:r>
        <w:t>Из каких подсистем состоит разрабатываемая игра? Какова связь между ними? Как с этими подсистемами взаимодействует пользователь?</w:t>
      </w:r>
    </w:p>
    <w:p w14:paraId="63B11233" w14:textId="7D581DCC" w:rsidR="00B36AAE" w:rsidRDefault="00B36AAE" w:rsidP="00B36AAE">
      <w:pPr>
        <w:pStyle w:val="ae"/>
        <w:numPr>
          <w:ilvl w:val="0"/>
          <w:numId w:val="8"/>
        </w:numPr>
      </w:pPr>
      <w:r>
        <w:t xml:space="preserve">Как организована механика генерации </w:t>
      </w:r>
      <w:r>
        <w:rPr>
          <w:lang w:val="en-US"/>
        </w:rPr>
        <w:t>TD</w:t>
      </w:r>
      <w:r w:rsidRPr="00B36AAE">
        <w:t xml:space="preserve">? </w:t>
      </w:r>
      <w:r>
        <w:t>Как организован геймплей игрока, его передвижение по карте, взаимодействие с игровыми объектами и ландшафтом?</w:t>
      </w:r>
    </w:p>
    <w:p w14:paraId="387C1C10" w14:textId="03A3F28D" w:rsidR="00056167" w:rsidRDefault="006B134C" w:rsidP="006B134C">
      <w:pPr>
        <w:pStyle w:val="2"/>
        <w:ind w:left="709"/>
      </w:pPr>
      <w:bookmarkStart w:id="19" w:name="_Toc59659915"/>
      <w:r>
        <w:t xml:space="preserve">2.1. </w:t>
      </w:r>
      <w:r w:rsidR="00056167">
        <w:t>Конструирование архитектуры разрабатываемой игры</w:t>
      </w:r>
      <w:bookmarkEnd w:id="19"/>
    </w:p>
    <w:p w14:paraId="7BD655BF" w14:textId="7FEA6F2C" w:rsidR="00056167" w:rsidRDefault="00056167" w:rsidP="00056167">
      <w:r>
        <w:t>Результатом данной главы является:</w:t>
      </w:r>
    </w:p>
    <w:p w14:paraId="5FB7DED2" w14:textId="4FDE66E8" w:rsidR="00056167" w:rsidRDefault="00056167" w:rsidP="00056167">
      <w:pPr>
        <w:pStyle w:val="ae"/>
        <w:numPr>
          <w:ilvl w:val="0"/>
          <w:numId w:val="9"/>
        </w:numPr>
      </w:pPr>
      <w:r>
        <w:t>Составление списка игровых подсистем</w:t>
      </w:r>
    </w:p>
    <w:p w14:paraId="221EBB42" w14:textId="16B0DDF4" w:rsidR="00056167" w:rsidRDefault="00056167" w:rsidP="00056167">
      <w:pPr>
        <w:pStyle w:val="ae"/>
        <w:numPr>
          <w:ilvl w:val="0"/>
          <w:numId w:val="9"/>
        </w:numPr>
      </w:pPr>
      <w:r>
        <w:t>Построение схемы взаимодействий этих подсистем</w:t>
      </w:r>
    </w:p>
    <w:p w14:paraId="1A3F9510" w14:textId="76A1D0BB" w:rsidR="00056167" w:rsidRDefault="00056167" w:rsidP="00056167">
      <w:r>
        <w:t>Результат достигается путём декомпозиции основных игровых механик, выявления связей и отношений между ними и построения диаграммы последовательностей и диаграммы понятий.</w:t>
      </w:r>
    </w:p>
    <w:p w14:paraId="38D19B62" w14:textId="6F6E9335" w:rsidR="006B134C" w:rsidRPr="006B134C" w:rsidRDefault="006B134C" w:rsidP="006B134C">
      <w:pPr>
        <w:pStyle w:val="2"/>
      </w:pPr>
      <w:bookmarkStart w:id="20" w:name="_Toc59659916"/>
      <w:r>
        <w:t xml:space="preserve">2.2. Проектирование механики генерации </w:t>
      </w:r>
      <w:r>
        <w:rPr>
          <w:lang w:val="en-US"/>
        </w:rPr>
        <w:t>TD</w:t>
      </w:r>
      <w:bookmarkEnd w:id="20"/>
    </w:p>
    <w:p w14:paraId="00123ACA" w14:textId="66BECFA9" w:rsidR="006B134C" w:rsidRDefault="006B134C" w:rsidP="006B134C">
      <w:r>
        <w:t xml:space="preserve">Результатом данной главы является модель </w:t>
      </w:r>
      <w:r w:rsidR="006A5394">
        <w:t>генерации и поведения ландшафта в зависимости от действий игрока. Данный результат достигается с помощью построения модели структуры ландшафта и рассмотрения возможностей изменения ландшафта в зависимости от выбранного метода генерации.</w:t>
      </w:r>
    </w:p>
    <w:p w14:paraId="41318553" w14:textId="2EB64901" w:rsidR="006A5394" w:rsidRDefault="006A5394" w:rsidP="006A5394">
      <w:pPr>
        <w:pStyle w:val="2"/>
      </w:pPr>
      <w:bookmarkStart w:id="21" w:name="_Toc59659917"/>
      <w:r>
        <w:t>2.3. Проектирование геймплея игрока</w:t>
      </w:r>
      <w:bookmarkEnd w:id="21"/>
    </w:p>
    <w:p w14:paraId="221B71B9" w14:textId="65D5D7CF" w:rsidR="006A5394" w:rsidRDefault="006A5394" w:rsidP="006A5394">
      <w:r>
        <w:t xml:space="preserve">Результатом данной главы является модель </w:t>
      </w:r>
      <w:r w:rsidR="00E0707E">
        <w:t xml:space="preserve">возможного поведения игрока и взаимодействия его с игровыми объектами. </w:t>
      </w:r>
    </w:p>
    <w:p w14:paraId="57C51C81" w14:textId="524E0A6E" w:rsidR="00E0707E" w:rsidRDefault="00E0707E" w:rsidP="00E0707E">
      <w:pPr>
        <w:pStyle w:val="2"/>
      </w:pPr>
      <w:bookmarkStart w:id="22" w:name="_Toc59659918"/>
      <w:r>
        <w:t>2.4. Проектирование пользовательского интерфейса игры</w:t>
      </w:r>
      <w:bookmarkEnd w:id="22"/>
    </w:p>
    <w:p w14:paraId="16F30F08" w14:textId="7D6C0084" w:rsidR="00E0707E" w:rsidRDefault="00E0707E" w:rsidP="00E0707E">
      <w:r>
        <w:t>Результатом данной главы является описание интерфейса игры, описание главного меню и настроек, управления игрока, настройка игровой камеры.</w:t>
      </w:r>
    </w:p>
    <w:p w14:paraId="335CBEF1" w14:textId="349E70DC" w:rsidR="00E0707E" w:rsidRDefault="00E0707E" w:rsidP="00E0707E">
      <w:pPr>
        <w:pStyle w:val="a"/>
      </w:pPr>
      <w:bookmarkStart w:id="23" w:name="_Toc59659919"/>
      <w:r>
        <w:lastRenderedPageBreak/>
        <w:t>Реализация игровых компонентов и механик</w:t>
      </w:r>
      <w:bookmarkEnd w:id="23"/>
    </w:p>
    <w:p w14:paraId="3D5C6896" w14:textId="46B95B7C" w:rsidR="00E0707E" w:rsidRPr="00E0707E" w:rsidRDefault="00E0707E" w:rsidP="00E0707E">
      <w:r>
        <w:t xml:space="preserve">Список исследовательских вопросов: какой инструмент (игровой движок) выбирается для разработки игры? Как реализовывается алгоритм генерации деформируемого ландшафта? Как реализовывается геймплей игрока? </w:t>
      </w:r>
    </w:p>
    <w:p w14:paraId="0722AFBB" w14:textId="180449C4" w:rsidR="006B134C" w:rsidRPr="006B134C" w:rsidRDefault="006B134C" w:rsidP="006B134C"/>
    <w:p w14:paraId="7D895E9C" w14:textId="4FF79184" w:rsidR="00897643" w:rsidRDefault="00E0707E" w:rsidP="00897643">
      <w:pPr>
        <w:pStyle w:val="a"/>
      </w:pPr>
      <w:bookmarkStart w:id="24" w:name="_Toc59659920"/>
      <w:r>
        <w:lastRenderedPageBreak/>
        <w:t>Тестирование игрового процесса</w:t>
      </w:r>
      <w:bookmarkEnd w:id="24"/>
    </w:p>
    <w:p w14:paraId="67965D40" w14:textId="183B8DA2" w:rsidR="00E0707E" w:rsidRDefault="00E0707E" w:rsidP="00E0707E">
      <w:r>
        <w:t>Список исследовательских вопросов: какие существуют баги в игре и насколько они критичны? Корректно ли приложение отвечает на действия пользователя?</w:t>
      </w:r>
    </w:p>
    <w:p w14:paraId="3FB54B14" w14:textId="1AA99EC7" w:rsidR="0087253C" w:rsidRPr="00E0707E" w:rsidRDefault="0087253C" w:rsidP="0087253C">
      <w:pPr>
        <w:pStyle w:val="1"/>
      </w:pPr>
      <w:bookmarkStart w:id="25" w:name="_Toc59659921"/>
      <w:r>
        <w:lastRenderedPageBreak/>
        <w:t>Заключение</w:t>
      </w:r>
      <w:bookmarkEnd w:id="25"/>
    </w:p>
    <w:p w14:paraId="71359619" w14:textId="77777777" w:rsidR="00CF6E51" w:rsidRDefault="00CF6E51" w:rsidP="00D6642E">
      <w:pPr>
        <w:pStyle w:val="1"/>
      </w:pPr>
      <w:bookmarkStart w:id="26" w:name="_Toc59659922"/>
      <w:r>
        <w:lastRenderedPageBreak/>
        <w:t>Библиографический список</w:t>
      </w:r>
      <w:bookmarkEnd w:id="26"/>
    </w:p>
    <w:p w14:paraId="2FCC430E" w14:textId="77777777" w:rsidR="00CF6E51" w:rsidRDefault="00CF6E51" w:rsidP="00D6642E">
      <w:pPr>
        <w:pStyle w:val="ae"/>
        <w:numPr>
          <w:ilvl w:val="0"/>
          <w:numId w:val="7"/>
        </w:numPr>
        <w:ind w:left="1134" w:hanging="283"/>
      </w:pPr>
      <w:r>
        <w:t xml:space="preserve">Как растёт индустрия компьютерных игр и киберспорт в условиях пандемии </w:t>
      </w:r>
      <w:r w:rsidRPr="00B31D10">
        <w:t>[</w:t>
      </w:r>
      <w:r>
        <w:t>Электронный ресурс</w:t>
      </w:r>
      <w:r w:rsidRPr="00B31D10">
        <w:t>]</w:t>
      </w:r>
      <w:r>
        <w:t xml:space="preserve">. – Режим доступа: </w:t>
      </w:r>
      <w:hyperlink r:id="rId15" w:history="1">
        <w:r w:rsidRPr="0035704B">
          <w:rPr>
            <w:rStyle w:val="af1"/>
          </w:rPr>
          <w:t>https://www.kommersant.ru/doc/4325738</w:t>
        </w:r>
      </w:hyperlink>
      <w:r>
        <w:t xml:space="preserve"> (дата обращения 06.12.2020).</w:t>
      </w:r>
    </w:p>
    <w:p w14:paraId="4A35413C" w14:textId="77777777" w:rsidR="00CF6E51" w:rsidRDefault="00CF6E51" w:rsidP="00D6642E">
      <w:pPr>
        <w:pStyle w:val="ae"/>
        <w:numPr>
          <w:ilvl w:val="0"/>
          <w:numId w:val="7"/>
        </w:numPr>
        <w:ind w:left="1134" w:hanging="283"/>
        <w:rPr>
          <w:lang w:val="en-US"/>
        </w:rPr>
      </w:pPr>
      <w:r>
        <w:rPr>
          <w:lang w:val="en-US"/>
        </w:rPr>
        <w:t xml:space="preserve">Zhao, J. Physically based modeling and animation of landslides with MPM // The Visual Computer. – 2019. – Vol. 35. – P. 1223-1235. </w:t>
      </w:r>
    </w:p>
    <w:p w14:paraId="781469C5" w14:textId="77777777" w:rsidR="00CF6E51" w:rsidRDefault="00CF6E51" w:rsidP="00D6642E">
      <w:pPr>
        <w:pStyle w:val="ae"/>
        <w:numPr>
          <w:ilvl w:val="0"/>
          <w:numId w:val="7"/>
        </w:numPr>
        <w:ind w:left="1134" w:hanging="283"/>
        <w:rPr>
          <w:lang w:val="en-US"/>
        </w:rPr>
      </w:pPr>
      <w:r>
        <w:rPr>
          <w:lang w:val="en-US"/>
        </w:rPr>
        <w:t>Spuy, van der R. Advanced Game Design with Flash – NY.:</w:t>
      </w:r>
      <w:proofErr w:type="spellStart"/>
      <w:r>
        <w:rPr>
          <w:lang w:val="en-US"/>
        </w:rPr>
        <w:t>Apress</w:t>
      </w:r>
      <w:proofErr w:type="spellEnd"/>
      <w:r>
        <w:rPr>
          <w:lang w:val="en-US"/>
        </w:rPr>
        <w:t>, 2010 – P. 305-366.</w:t>
      </w:r>
    </w:p>
    <w:p w14:paraId="422A95A4" w14:textId="77777777" w:rsidR="00CF6E51" w:rsidRDefault="00CF6E51" w:rsidP="00D6642E">
      <w:pPr>
        <w:pStyle w:val="ae"/>
        <w:numPr>
          <w:ilvl w:val="0"/>
          <w:numId w:val="7"/>
        </w:numPr>
        <w:ind w:left="1134" w:hanging="283"/>
        <w:rPr>
          <w:lang w:val="en-US"/>
        </w:rPr>
      </w:pPr>
      <w:r>
        <w:rPr>
          <w:lang w:val="en-US"/>
        </w:rPr>
        <w:t>Gregory, J. Game Engine Architecture – 3rd ed. – FL.:CRC Press, 2018. – P. 525-544.</w:t>
      </w:r>
    </w:p>
    <w:p w14:paraId="76BB7DC8" w14:textId="2DAA3868" w:rsidR="00CF6E51" w:rsidRDefault="00CF6E51" w:rsidP="00D6642E">
      <w:pPr>
        <w:pStyle w:val="ae"/>
        <w:numPr>
          <w:ilvl w:val="0"/>
          <w:numId w:val="7"/>
        </w:numPr>
        <w:ind w:left="1134" w:hanging="283"/>
        <w:rPr>
          <w:lang w:val="en-US"/>
        </w:rPr>
      </w:pPr>
      <w:proofErr w:type="spellStart"/>
      <w:r>
        <w:rPr>
          <w:lang w:val="en-US"/>
        </w:rPr>
        <w:t>Akenine</w:t>
      </w:r>
      <w:proofErr w:type="spellEnd"/>
      <w:r>
        <w:rPr>
          <w:lang w:val="en-US"/>
        </w:rPr>
        <w:t>-Moller, T. Real-time Rendering – 4th ed. – FL.:CRC Press, 2018. – P.545-589.</w:t>
      </w:r>
    </w:p>
    <w:p w14:paraId="7642B256" w14:textId="111DFC33" w:rsidR="00E1617B" w:rsidRDefault="00E1617B" w:rsidP="00D6642E">
      <w:pPr>
        <w:pStyle w:val="ae"/>
        <w:numPr>
          <w:ilvl w:val="0"/>
          <w:numId w:val="7"/>
        </w:numPr>
        <w:ind w:left="1134" w:hanging="283"/>
      </w:pPr>
      <w:r>
        <w:t xml:space="preserve">Разрушаемость в </w:t>
      </w:r>
      <w:r>
        <w:rPr>
          <w:lang w:val="en-US"/>
        </w:rPr>
        <w:t>Teardown</w:t>
      </w:r>
      <w:r w:rsidRPr="00E1617B">
        <w:t xml:space="preserve">: </w:t>
      </w:r>
      <w:r>
        <w:t xml:space="preserve">как совместить геймплей и технологии </w:t>
      </w:r>
      <w:r w:rsidRPr="00E1617B">
        <w:t>[</w:t>
      </w:r>
      <w:r>
        <w:t>Электронный ресурс</w:t>
      </w:r>
      <w:r w:rsidRPr="00E1617B">
        <w:t>]</w:t>
      </w:r>
      <w:r>
        <w:t xml:space="preserve">. – Режим доступа: </w:t>
      </w:r>
      <w:hyperlink r:id="rId16" w:history="1">
        <w:r w:rsidRPr="00854F8A">
          <w:rPr>
            <w:rStyle w:val="af1"/>
          </w:rPr>
          <w:t>https://media-xyz.com/ru/articles/714-razrushaemost-v-teardown-kak-sovmestit-geimple</w:t>
        </w:r>
      </w:hyperlink>
      <w:r>
        <w:t xml:space="preserve"> (дата обращения 22.01.2021).</w:t>
      </w:r>
    </w:p>
    <w:p w14:paraId="4660FDC7" w14:textId="71CDB6A0" w:rsidR="00E1617B" w:rsidRDefault="00E1617B" w:rsidP="00D6642E">
      <w:pPr>
        <w:pStyle w:val="ae"/>
        <w:numPr>
          <w:ilvl w:val="0"/>
          <w:numId w:val="7"/>
        </w:numPr>
        <w:ind w:left="1134" w:hanging="283"/>
      </w:pPr>
      <w:r>
        <w:rPr>
          <w:lang w:val="en-US"/>
        </w:rPr>
        <w:t>NVIDIA</w:t>
      </w:r>
      <w:r w:rsidRPr="00E1617B">
        <w:t xml:space="preserve"> </w:t>
      </w:r>
      <w:r>
        <w:rPr>
          <w:lang w:val="en-US"/>
        </w:rPr>
        <w:t>Blast</w:t>
      </w:r>
      <w:r w:rsidRPr="00E1617B">
        <w:t xml:space="preserve"> [</w:t>
      </w:r>
      <w:r>
        <w:t>Электронный ресурс</w:t>
      </w:r>
      <w:r w:rsidRPr="00E1617B">
        <w:t>]</w:t>
      </w:r>
      <w:r>
        <w:t xml:space="preserve">. – Режим доступа: </w:t>
      </w:r>
      <w:hyperlink r:id="rId17" w:history="1">
        <w:r w:rsidRPr="00854F8A">
          <w:rPr>
            <w:rStyle w:val="af1"/>
          </w:rPr>
          <w:t>https://developer.nvidia.com/blast</w:t>
        </w:r>
      </w:hyperlink>
      <w:r>
        <w:t xml:space="preserve"> (дата обращения 22.01.2021).</w:t>
      </w:r>
    </w:p>
    <w:p w14:paraId="7BE3FBC7" w14:textId="552604DC" w:rsidR="00717C15" w:rsidRPr="00FA0B00" w:rsidRDefault="00717C15" w:rsidP="00D6642E">
      <w:pPr>
        <w:pStyle w:val="ae"/>
        <w:numPr>
          <w:ilvl w:val="0"/>
          <w:numId w:val="7"/>
        </w:numPr>
        <w:ind w:left="1134" w:hanging="283"/>
        <w:rPr>
          <w:lang w:val="en-US"/>
        </w:rPr>
      </w:pPr>
      <w:proofErr w:type="spellStart"/>
      <w:r>
        <w:rPr>
          <w:lang w:val="en-US"/>
        </w:rPr>
        <w:t>Pätzold</w:t>
      </w:r>
      <w:proofErr w:type="spellEnd"/>
      <w:r w:rsidR="00FA0B00">
        <w:rPr>
          <w:lang w:val="en-US"/>
        </w:rPr>
        <w:t xml:space="preserve">, M. Graphical model and simulation for THz-imaging: </w:t>
      </w:r>
      <w:proofErr w:type="spellStart"/>
      <w:r w:rsidR="00FA0B00">
        <w:t>дис</w:t>
      </w:r>
      <w:proofErr w:type="spellEnd"/>
      <w:r w:rsidR="00FA0B00" w:rsidRPr="00FA0B00">
        <w:rPr>
          <w:lang w:val="en-US"/>
        </w:rPr>
        <w:t xml:space="preserve">. </w:t>
      </w:r>
      <w:proofErr w:type="spellStart"/>
      <w:r w:rsidR="00FA0B00">
        <w:t>канд</w:t>
      </w:r>
      <w:proofErr w:type="spellEnd"/>
      <w:r w:rsidR="00FA0B00" w:rsidRPr="00FA0B00">
        <w:rPr>
          <w:lang w:val="en-US"/>
        </w:rPr>
        <w:t xml:space="preserve">. </w:t>
      </w:r>
      <w:r w:rsidR="00FA0B00">
        <w:t>полит</w:t>
      </w:r>
      <w:r w:rsidR="00FA0B00" w:rsidRPr="00FA0B00">
        <w:rPr>
          <w:lang w:val="en-US"/>
        </w:rPr>
        <w:t xml:space="preserve">. </w:t>
      </w:r>
      <w:r w:rsidR="00FA0B00">
        <w:t>наук</w:t>
      </w:r>
      <w:r w:rsidR="00FA0B00" w:rsidRPr="00FA0B00">
        <w:rPr>
          <w:lang w:val="en-US"/>
        </w:rPr>
        <w:t xml:space="preserve">. –  </w:t>
      </w:r>
      <w:proofErr w:type="spellStart"/>
      <w:r w:rsidR="00FA0B00">
        <w:rPr>
          <w:lang w:val="en-US"/>
        </w:rPr>
        <w:t>Siegein</w:t>
      </w:r>
      <w:proofErr w:type="spellEnd"/>
      <w:r w:rsidR="00FA0B00">
        <w:rPr>
          <w:lang w:val="en-US"/>
        </w:rPr>
        <w:t xml:space="preserve">, 2017. – </w:t>
      </w:r>
      <w:r w:rsidR="00FA0B00">
        <w:t>С</w:t>
      </w:r>
      <w:r w:rsidR="00FA0B00" w:rsidRPr="00FA0B00">
        <w:rPr>
          <w:lang w:val="en-US"/>
        </w:rPr>
        <w:t xml:space="preserve">. 9. </w:t>
      </w:r>
    </w:p>
    <w:sectPr w:rsidR="00717C15" w:rsidRPr="00FA0B00" w:rsidSect="00601074">
      <w:footerReference w:type="default" r:id="rId1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nGer" w:date="2020-11-27T18:57:00Z" w:initials="S">
    <w:p w14:paraId="542257FB" w14:textId="314931A7" w:rsidR="00420BFB" w:rsidRDefault="00420BFB">
      <w:pPr>
        <w:pStyle w:val="a8"/>
      </w:pPr>
      <w:r>
        <w:rPr>
          <w:rStyle w:val="a7"/>
        </w:rPr>
        <w:annotationRef/>
      </w:r>
      <w:r>
        <w:t>Точно ли здесь Виктор Валерьевич?</w:t>
      </w:r>
    </w:p>
  </w:comment>
  <w:comment w:id="1" w:author="SinGer" w:date="2020-11-27T18:58:00Z" w:initials="S">
    <w:p w14:paraId="48C09D01" w14:textId="77777777" w:rsidR="00633DFE" w:rsidRDefault="00633DFE" w:rsidP="00633DFE">
      <w:pPr>
        <w:pStyle w:val="a8"/>
      </w:pPr>
      <w:r>
        <w:rPr>
          <w:rStyle w:val="a7"/>
        </w:rPr>
        <w:annotationRef/>
      </w:r>
      <w:r>
        <w:t>Нужно сформулировать правильно, это прошлогодний вариант</w:t>
      </w:r>
    </w:p>
  </w:comment>
  <w:comment w:id="4" w:author="Шевчук Михаил Романович" w:date="2020-12-06T21:07:00Z" w:initials="ШМР">
    <w:p w14:paraId="2D801562" w14:textId="77777777" w:rsidR="00CF6E51" w:rsidRDefault="00CF6E51" w:rsidP="00D6642E">
      <w:pPr>
        <w:pStyle w:val="a8"/>
      </w:pPr>
      <w:r>
        <w:rPr>
          <w:rStyle w:val="a7"/>
        </w:rPr>
        <w:annotationRef/>
      </w:r>
      <w:r>
        <w:t>Нужен ли этот пример и корректно ли он сформулирован?</w:t>
      </w:r>
    </w:p>
  </w:comment>
  <w:comment w:id="5" w:author="Виктор Лебедев" w:date="2020-12-24T09:47:00Z" w:initials="ВЛ">
    <w:p w14:paraId="20FF7D1E" w14:textId="7F7A1BD3" w:rsidR="0094308C" w:rsidRDefault="0094308C">
      <w:pPr>
        <w:pStyle w:val="a8"/>
      </w:pPr>
      <w:r>
        <w:rPr>
          <w:rStyle w:val="a7"/>
        </w:rPr>
        <w:annotationRef/>
      </w:r>
      <w:r>
        <w:rPr>
          <w:rStyle w:val="a7"/>
        </w:rPr>
        <w:t>Деформация</w:t>
      </w:r>
      <w:r>
        <w:t xml:space="preserve"> (исходно плоского) полигона поверхности (при игровом воздействии на него) приводит к разбиению его на множество (плоских) полигонов, больше не лежащих (геометрически, в пространстве)  в его плоскости. </w:t>
      </w:r>
    </w:p>
  </w:comment>
  <w:comment w:id="6" w:author="Шевчук Михаил Романович" w:date="2020-12-23T16:46:00Z" w:initials="ШМР">
    <w:p w14:paraId="187153BD" w14:textId="275F6BFD" w:rsidR="00274E07" w:rsidRDefault="00274E07">
      <w:pPr>
        <w:pStyle w:val="a8"/>
      </w:pPr>
      <w:r>
        <w:rPr>
          <w:rStyle w:val="a7"/>
        </w:rPr>
        <w:annotationRef/>
      </w:r>
      <w:r>
        <w:t xml:space="preserve">Обсуждали этот момент с Людмилой Николаевной. По её словам, объект исследования должен быть шире, чем предмет, а у меня получается, наоборот. </w:t>
      </w:r>
      <w:r w:rsidR="00EC127D">
        <w:t>Возможно,</w:t>
      </w:r>
      <w:r>
        <w:t xml:space="preserve"> я что-то не до конца понимаю здесь.</w:t>
      </w:r>
    </w:p>
  </w:comment>
  <w:comment w:id="7" w:author="Виктор Лебедев" w:date="2020-12-24T09:54:00Z" w:initials="ВЛ">
    <w:p w14:paraId="0A8A7C3F" w14:textId="23FF6DC3" w:rsidR="0094308C" w:rsidRDefault="0094308C">
      <w:pPr>
        <w:pStyle w:val="a8"/>
      </w:pPr>
      <w:r>
        <w:rPr>
          <w:rStyle w:val="a7"/>
        </w:rPr>
        <w:annotationRef/>
      </w:r>
      <w:r>
        <w:t>А если поменять местами?</w:t>
      </w:r>
    </w:p>
  </w:comment>
  <w:comment w:id="8" w:author="Шевчук Михаил Романович" w:date="2020-12-06T21:51:00Z" w:initials="ШМР">
    <w:p w14:paraId="25C1165D" w14:textId="77777777" w:rsidR="00CF6E51" w:rsidRDefault="00CF6E51" w:rsidP="00D6642E">
      <w:pPr>
        <w:pStyle w:val="a8"/>
      </w:pPr>
      <w:r>
        <w:rPr>
          <w:rStyle w:val="a7"/>
        </w:rPr>
        <w:annotationRef/>
      </w:r>
      <w:r>
        <w:t>Очень под вопросом</w:t>
      </w:r>
    </w:p>
  </w:comment>
  <w:comment w:id="9" w:author="Виктор Лебедев" w:date="2020-12-24T09:54:00Z" w:initials="ВЛ">
    <w:p w14:paraId="1922A2D7" w14:textId="58E2E02A" w:rsidR="0094308C" w:rsidRDefault="0094308C">
      <w:pPr>
        <w:pStyle w:val="a8"/>
      </w:pPr>
      <w:r>
        <w:rPr>
          <w:rStyle w:val="a7"/>
        </w:rPr>
        <w:annotationRef/>
      </w:r>
      <w:r>
        <w:t>Реализация метода (новым способом, например; или новыми инструментальными средствами) будет иметь практическую значимость</w:t>
      </w:r>
    </w:p>
  </w:comment>
  <w:comment w:id="10" w:author="Шевчук Михаил Романович" w:date="2020-12-06T21:56:00Z" w:initials="ШМР">
    <w:p w14:paraId="7B83A561" w14:textId="77777777" w:rsidR="00CF6E51" w:rsidRDefault="00CF6E51" w:rsidP="00D6642E">
      <w:pPr>
        <w:pStyle w:val="a8"/>
      </w:pPr>
      <w:r>
        <w:rPr>
          <w:rStyle w:val="a7"/>
        </w:rPr>
        <w:annotationRef/>
      </w:r>
      <w:r>
        <w:t>Тоже под вопросом</w:t>
      </w:r>
    </w:p>
  </w:comment>
  <w:comment w:id="11" w:author="Виктор Лебедев" w:date="2020-12-24T09:56:00Z" w:initials="ВЛ">
    <w:p w14:paraId="35F475FB" w14:textId="076DB922" w:rsidR="00B771DB" w:rsidRDefault="00B771DB">
      <w:pPr>
        <w:pStyle w:val="a8"/>
      </w:pPr>
      <w:r>
        <w:rPr>
          <w:rStyle w:val="a7"/>
        </w:rPr>
        <w:annotationRef/>
      </w:r>
      <w:r>
        <w:t>Теоретической значимой может быть, например, доказательство сходимости алгоритмов методов.</w:t>
      </w:r>
    </w:p>
  </w:comment>
  <w:comment w:id="12" w:author="Шевчук Михаил Романович" w:date="2020-12-23T16:47:00Z" w:initials="ШМР">
    <w:p w14:paraId="4EC9C418" w14:textId="2DB3DA9F" w:rsidR="00274E07" w:rsidRDefault="00274E07">
      <w:pPr>
        <w:pStyle w:val="a8"/>
      </w:pPr>
      <w:r>
        <w:rPr>
          <w:rStyle w:val="a7"/>
        </w:rPr>
        <w:annotationRef/>
      </w:r>
      <w:r>
        <w:t>Нужно ли это? Людмила Николаевна просила приводить конкретные методы, я вроде и попытался расписать, но вроде и запутался (сравнение – часть анализа, например)</w:t>
      </w:r>
    </w:p>
  </w:comment>
  <w:comment w:id="13" w:author="Виктор Лебедев" w:date="2020-12-24T09:58:00Z" w:initials="ВЛ">
    <w:p w14:paraId="176408D9" w14:textId="3A387432" w:rsidR="00B771DB" w:rsidRDefault="00B771DB">
      <w:pPr>
        <w:pStyle w:val="a8"/>
      </w:pPr>
      <w:r>
        <w:rPr>
          <w:rStyle w:val="a7"/>
        </w:rPr>
        <w:annotationRef/>
      </w:r>
      <w:r>
        <w:t>Выделили способы которые у аналогов?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2257FB" w15:done="1"/>
  <w15:commentEx w15:paraId="48C09D01" w15:done="0"/>
  <w15:commentEx w15:paraId="2D801562" w15:done="1"/>
  <w15:commentEx w15:paraId="20FF7D1E" w15:paraIdParent="2D801562" w15:done="1"/>
  <w15:commentEx w15:paraId="187153BD" w15:done="1"/>
  <w15:commentEx w15:paraId="0A8A7C3F" w15:paraIdParent="187153BD" w15:done="1"/>
  <w15:commentEx w15:paraId="25C1165D" w15:done="0"/>
  <w15:commentEx w15:paraId="1922A2D7" w15:paraIdParent="25C1165D" w15:done="0"/>
  <w15:commentEx w15:paraId="7B83A561" w15:done="0"/>
  <w15:commentEx w15:paraId="35F475FB" w15:paraIdParent="7B83A561" w15:done="0"/>
  <w15:commentEx w15:paraId="4EC9C418" w15:done="0"/>
  <w15:commentEx w15:paraId="176408D9" w15:paraIdParent="4EC9C4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CAAA" w16cex:dateUtc="2020-11-27T13:57:00Z"/>
  <w16cex:commentExtensible w16cex:durableId="23905E63" w16cex:dateUtc="2020-11-27T13:58:00Z"/>
  <w16cex:commentExtensible w16cex:durableId="238DE6B9" w16cex:dateUtc="2020-12-06T16:07:00Z"/>
  <w16cex:commentExtensible w16cex:durableId="238EE227" w16cex:dateUtc="2020-12-24T04:47:00Z"/>
  <w16cex:commentExtensible w16cex:durableId="238DF2E4" w16cex:dateUtc="2020-12-23T11:46:00Z"/>
  <w16cex:commentExtensible w16cex:durableId="238EE3BE" w16cex:dateUtc="2020-12-24T04:54:00Z"/>
  <w16cex:commentExtensible w16cex:durableId="238DE6B8" w16cex:dateUtc="2020-12-06T16:51:00Z"/>
  <w16cex:commentExtensible w16cex:durableId="238EE3DF" w16cex:dateUtc="2020-12-24T04:54:00Z"/>
  <w16cex:commentExtensible w16cex:durableId="238DE6B7" w16cex:dateUtc="2020-12-06T16:56:00Z"/>
  <w16cex:commentExtensible w16cex:durableId="238EE44F" w16cex:dateUtc="2020-12-24T04:56:00Z"/>
  <w16cex:commentExtensible w16cex:durableId="238DF33C" w16cex:dateUtc="2020-12-23T11:47:00Z"/>
  <w16cex:commentExtensible w16cex:durableId="238EE4C1" w16cex:dateUtc="2020-12-24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2257FB" w16cid:durableId="236BCAAA"/>
  <w16cid:commentId w16cid:paraId="48C09D01" w16cid:durableId="23905E63"/>
  <w16cid:commentId w16cid:paraId="2D801562" w16cid:durableId="238DE6B9"/>
  <w16cid:commentId w16cid:paraId="20FF7D1E" w16cid:durableId="238EE227"/>
  <w16cid:commentId w16cid:paraId="187153BD" w16cid:durableId="238DF2E4"/>
  <w16cid:commentId w16cid:paraId="0A8A7C3F" w16cid:durableId="238EE3BE"/>
  <w16cid:commentId w16cid:paraId="25C1165D" w16cid:durableId="238DE6B8"/>
  <w16cid:commentId w16cid:paraId="1922A2D7" w16cid:durableId="238EE3DF"/>
  <w16cid:commentId w16cid:paraId="7B83A561" w16cid:durableId="238DE6B7"/>
  <w16cid:commentId w16cid:paraId="35F475FB" w16cid:durableId="238EE44F"/>
  <w16cid:commentId w16cid:paraId="4EC9C418" w16cid:durableId="238DF33C"/>
  <w16cid:commentId w16cid:paraId="176408D9" w16cid:durableId="238EE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FA0AAE" w14:textId="77777777" w:rsidR="00B54740" w:rsidRDefault="00B54740" w:rsidP="00601074">
      <w:pPr>
        <w:spacing w:line="240" w:lineRule="auto"/>
      </w:pPr>
      <w:r>
        <w:separator/>
      </w:r>
    </w:p>
  </w:endnote>
  <w:endnote w:type="continuationSeparator" w:id="0">
    <w:p w14:paraId="7C267925" w14:textId="77777777" w:rsidR="00B54740" w:rsidRDefault="00B54740" w:rsidP="006010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1844909"/>
      <w:docPartObj>
        <w:docPartGallery w:val="Page Numbers (Bottom of Page)"/>
        <w:docPartUnique/>
      </w:docPartObj>
    </w:sdtPr>
    <w:sdtEndPr/>
    <w:sdtContent>
      <w:p w14:paraId="02450873" w14:textId="1AA8EB87" w:rsidR="00601074" w:rsidRDefault="00601074" w:rsidP="00601074">
        <w:pPr>
          <w:pStyle w:val="af6"/>
          <w:ind w:firstLine="0"/>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DE7FE" w14:textId="77777777" w:rsidR="00B54740" w:rsidRDefault="00B54740" w:rsidP="00601074">
      <w:pPr>
        <w:spacing w:line="240" w:lineRule="auto"/>
      </w:pPr>
      <w:r>
        <w:separator/>
      </w:r>
    </w:p>
  </w:footnote>
  <w:footnote w:type="continuationSeparator" w:id="0">
    <w:p w14:paraId="7065CB68" w14:textId="77777777" w:rsidR="00B54740" w:rsidRDefault="00B54740" w:rsidP="006010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39A"/>
    <w:multiLevelType w:val="hybridMultilevel"/>
    <w:tmpl w:val="24205626"/>
    <w:lvl w:ilvl="0" w:tplc="0419000F">
      <w:start w:val="1"/>
      <w:numFmt w:val="decimal"/>
      <w:lvlText w:val="%1."/>
      <w:lvlJc w:val="left"/>
      <w:pPr>
        <w:ind w:left="1637" w:hanging="360"/>
      </w:pPr>
    </w:lvl>
    <w:lvl w:ilvl="1" w:tplc="04190019">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1" w15:restartNumberingAfterBreak="0">
    <w:nsid w:val="186D44EA"/>
    <w:multiLevelType w:val="hybridMultilevel"/>
    <w:tmpl w:val="F0C2FC40"/>
    <w:lvl w:ilvl="0" w:tplc="241816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1531288"/>
    <w:multiLevelType w:val="hybridMultilevel"/>
    <w:tmpl w:val="2F124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6A23D97"/>
    <w:multiLevelType w:val="hybridMultilevel"/>
    <w:tmpl w:val="243EC9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96579CD"/>
    <w:multiLevelType w:val="hybridMultilevel"/>
    <w:tmpl w:val="73A027AE"/>
    <w:lvl w:ilvl="0" w:tplc="3828C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600E4061"/>
    <w:multiLevelType w:val="hybridMultilevel"/>
    <w:tmpl w:val="9ACCF86E"/>
    <w:lvl w:ilvl="0" w:tplc="87D8CF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6461187E"/>
    <w:multiLevelType w:val="hybridMultilevel"/>
    <w:tmpl w:val="B9D23D0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5220916"/>
    <w:multiLevelType w:val="hybridMultilevel"/>
    <w:tmpl w:val="68502F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B8A48CA"/>
    <w:multiLevelType w:val="hybridMultilevel"/>
    <w:tmpl w:val="496C17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DC91781"/>
    <w:multiLevelType w:val="hybridMultilevel"/>
    <w:tmpl w:val="A8A4135C"/>
    <w:lvl w:ilvl="0" w:tplc="241816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94F203C"/>
    <w:multiLevelType w:val="hybridMultilevel"/>
    <w:tmpl w:val="4A146B7C"/>
    <w:lvl w:ilvl="0" w:tplc="7C7864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B373085"/>
    <w:multiLevelType w:val="hybridMultilevel"/>
    <w:tmpl w:val="3CC0EEB6"/>
    <w:lvl w:ilvl="0" w:tplc="6570D5BA">
      <w:start w:val="1"/>
      <w:numFmt w:val="decimal"/>
      <w:pStyle w:val="a"/>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D127AD8"/>
    <w:multiLevelType w:val="multilevel"/>
    <w:tmpl w:val="160AD23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abstractNumId w:val="6"/>
  </w:num>
  <w:num w:numId="2">
    <w:abstractNumId w:val="7"/>
  </w:num>
  <w:num w:numId="3">
    <w:abstractNumId w:val="5"/>
  </w:num>
  <w:num w:numId="4">
    <w:abstractNumId w:val="11"/>
  </w:num>
  <w:num w:numId="5">
    <w:abstractNumId w:val="4"/>
  </w:num>
  <w:num w:numId="6">
    <w:abstractNumId w:val="3"/>
  </w:num>
  <w:num w:numId="7">
    <w:abstractNumId w:val="2"/>
  </w:num>
  <w:num w:numId="8">
    <w:abstractNumId w:val="12"/>
  </w:num>
  <w:num w:numId="9">
    <w:abstractNumId w:val="10"/>
  </w:num>
  <w:num w:numId="10">
    <w:abstractNumId w:val="0"/>
  </w:num>
  <w:num w:numId="11">
    <w:abstractNumId w:val="9"/>
  </w:num>
  <w:num w:numId="12">
    <w:abstractNumId w:val="1"/>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nGer">
    <w15:presenceInfo w15:providerId="None" w15:userId="SinGer"/>
  </w15:person>
  <w15:person w15:author="Шевчук Михаил Романович">
    <w15:presenceInfo w15:providerId="None" w15:userId="Шевчук Михаил Романович"/>
  </w15:person>
  <w15:person w15:author="Виктор Лебедев">
    <w15:presenceInfo w15:providerId="Windows Live" w15:userId="fc8ce366754d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B8"/>
    <w:rsid w:val="00036AED"/>
    <w:rsid w:val="00042B6E"/>
    <w:rsid w:val="00056167"/>
    <w:rsid w:val="0009689C"/>
    <w:rsid w:val="000B5D30"/>
    <w:rsid w:val="000D7ABF"/>
    <w:rsid w:val="000E3BC0"/>
    <w:rsid w:val="000E4E50"/>
    <w:rsid w:val="00103912"/>
    <w:rsid w:val="00112F5F"/>
    <w:rsid w:val="00126DD3"/>
    <w:rsid w:val="00135106"/>
    <w:rsid w:val="0016361C"/>
    <w:rsid w:val="00170260"/>
    <w:rsid w:val="00175D5B"/>
    <w:rsid w:val="001A3570"/>
    <w:rsid w:val="001D7326"/>
    <w:rsid w:val="001E1C08"/>
    <w:rsid w:val="001F58C2"/>
    <w:rsid w:val="002109D5"/>
    <w:rsid w:val="00224146"/>
    <w:rsid w:val="0022482E"/>
    <w:rsid w:val="00241729"/>
    <w:rsid w:val="00262A1E"/>
    <w:rsid w:val="002649C8"/>
    <w:rsid w:val="002673C6"/>
    <w:rsid w:val="00274E07"/>
    <w:rsid w:val="002E1A78"/>
    <w:rsid w:val="002E7AC3"/>
    <w:rsid w:val="002F4A26"/>
    <w:rsid w:val="00305989"/>
    <w:rsid w:val="003305F2"/>
    <w:rsid w:val="003416E3"/>
    <w:rsid w:val="003B09DD"/>
    <w:rsid w:val="003C27CD"/>
    <w:rsid w:val="003C4918"/>
    <w:rsid w:val="003D1D27"/>
    <w:rsid w:val="00420BFB"/>
    <w:rsid w:val="00421E88"/>
    <w:rsid w:val="004318D0"/>
    <w:rsid w:val="00457A20"/>
    <w:rsid w:val="00472B38"/>
    <w:rsid w:val="00473B7F"/>
    <w:rsid w:val="004770BE"/>
    <w:rsid w:val="00481C10"/>
    <w:rsid w:val="00490BD4"/>
    <w:rsid w:val="004C72A6"/>
    <w:rsid w:val="004E3B86"/>
    <w:rsid w:val="00511A81"/>
    <w:rsid w:val="005600D5"/>
    <w:rsid w:val="00601074"/>
    <w:rsid w:val="006115BD"/>
    <w:rsid w:val="00625341"/>
    <w:rsid w:val="0062556A"/>
    <w:rsid w:val="00633DFE"/>
    <w:rsid w:val="006368B3"/>
    <w:rsid w:val="00640498"/>
    <w:rsid w:val="0068637C"/>
    <w:rsid w:val="00696356"/>
    <w:rsid w:val="006A5394"/>
    <w:rsid w:val="006B134C"/>
    <w:rsid w:val="006B1EB8"/>
    <w:rsid w:val="006C7399"/>
    <w:rsid w:val="006C7769"/>
    <w:rsid w:val="00705A3D"/>
    <w:rsid w:val="00717C15"/>
    <w:rsid w:val="00754CCD"/>
    <w:rsid w:val="00771078"/>
    <w:rsid w:val="00772EA0"/>
    <w:rsid w:val="007C4E5F"/>
    <w:rsid w:val="007E188E"/>
    <w:rsid w:val="007F5D8E"/>
    <w:rsid w:val="00815095"/>
    <w:rsid w:val="00816AE2"/>
    <w:rsid w:val="008428F6"/>
    <w:rsid w:val="00864775"/>
    <w:rsid w:val="0087253C"/>
    <w:rsid w:val="00872B63"/>
    <w:rsid w:val="008748AC"/>
    <w:rsid w:val="00895D8E"/>
    <w:rsid w:val="00897643"/>
    <w:rsid w:val="008C73FB"/>
    <w:rsid w:val="008D699C"/>
    <w:rsid w:val="0094308C"/>
    <w:rsid w:val="00981BCF"/>
    <w:rsid w:val="00987D2F"/>
    <w:rsid w:val="009A4641"/>
    <w:rsid w:val="009F6216"/>
    <w:rsid w:val="00A0400C"/>
    <w:rsid w:val="00A17FB8"/>
    <w:rsid w:val="00A4378B"/>
    <w:rsid w:val="00A661A5"/>
    <w:rsid w:val="00A76446"/>
    <w:rsid w:val="00A82696"/>
    <w:rsid w:val="00A86CC5"/>
    <w:rsid w:val="00B1380C"/>
    <w:rsid w:val="00B273B1"/>
    <w:rsid w:val="00B31D10"/>
    <w:rsid w:val="00B36AAE"/>
    <w:rsid w:val="00B52B1B"/>
    <w:rsid w:val="00B54740"/>
    <w:rsid w:val="00B771DB"/>
    <w:rsid w:val="00B87AD3"/>
    <w:rsid w:val="00BA6CDF"/>
    <w:rsid w:val="00C05E14"/>
    <w:rsid w:val="00C31E12"/>
    <w:rsid w:val="00C55C23"/>
    <w:rsid w:val="00C81601"/>
    <w:rsid w:val="00C95982"/>
    <w:rsid w:val="00CB3D4D"/>
    <w:rsid w:val="00CD794B"/>
    <w:rsid w:val="00CE5FAE"/>
    <w:rsid w:val="00CF6E51"/>
    <w:rsid w:val="00D23ADB"/>
    <w:rsid w:val="00D6642E"/>
    <w:rsid w:val="00D844BB"/>
    <w:rsid w:val="00D945E4"/>
    <w:rsid w:val="00DD46EE"/>
    <w:rsid w:val="00DE2A38"/>
    <w:rsid w:val="00DE5229"/>
    <w:rsid w:val="00DF5660"/>
    <w:rsid w:val="00E0707E"/>
    <w:rsid w:val="00E13844"/>
    <w:rsid w:val="00E1617B"/>
    <w:rsid w:val="00E46F91"/>
    <w:rsid w:val="00EC127D"/>
    <w:rsid w:val="00FA0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C7B4"/>
  <w15:chartTrackingRefBased/>
  <w15:docId w15:val="{0EED3A5F-3E27-4545-BA04-EC3BF022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Основной,Курсовая 1"/>
    <w:qFormat/>
    <w:rsid w:val="00472B38"/>
    <w:pPr>
      <w:spacing w:after="0" w:line="360" w:lineRule="auto"/>
      <w:ind w:firstLine="709"/>
      <w:jc w:val="both"/>
    </w:pPr>
    <w:rPr>
      <w:rFonts w:ascii="Times New Roman" w:eastAsia="Calibri" w:hAnsi="Times New Roman" w:cs="Times New Roman"/>
      <w:sz w:val="26"/>
    </w:rPr>
  </w:style>
  <w:style w:type="paragraph" w:styleId="1">
    <w:name w:val="heading 1"/>
    <w:basedOn w:val="a0"/>
    <w:next w:val="a0"/>
    <w:link w:val="10"/>
    <w:uiPriority w:val="9"/>
    <w:qFormat/>
    <w:rsid w:val="002F4A26"/>
    <w:pPr>
      <w:keepNext/>
      <w:keepLines/>
      <w:pageBreakBefore/>
      <w:spacing w:after="240"/>
      <w:ind w:firstLine="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305989"/>
    <w:pPr>
      <w:keepNext/>
      <w:keepLines/>
      <w:spacing w:before="240" w:after="120" w:line="480" w:lineRule="auto"/>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305989"/>
    <w:pPr>
      <w:keepNext/>
      <w:keepLines/>
      <w:spacing w:before="160" w:after="80" w:line="480" w:lineRule="auto"/>
      <w:ind w:firstLine="0"/>
      <w:jc w:val="center"/>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Для рисунков"/>
    <w:basedOn w:val="a0"/>
    <w:link w:val="a5"/>
    <w:qFormat/>
    <w:rsid w:val="006368B3"/>
    <w:pPr>
      <w:spacing w:after="160"/>
      <w:ind w:firstLine="0"/>
      <w:jc w:val="center"/>
    </w:pPr>
    <w:rPr>
      <w:rFonts w:eastAsiaTheme="minorHAnsi" w:cstheme="minorBidi"/>
      <w:b/>
      <w:sz w:val="24"/>
    </w:rPr>
  </w:style>
  <w:style w:type="character" w:customStyle="1" w:styleId="a5">
    <w:name w:val="Для рисунков Знак"/>
    <w:basedOn w:val="a1"/>
    <w:link w:val="a4"/>
    <w:rsid w:val="006368B3"/>
    <w:rPr>
      <w:rFonts w:ascii="Times New Roman" w:hAnsi="Times New Roman"/>
      <w:b/>
      <w:sz w:val="24"/>
    </w:rPr>
  </w:style>
  <w:style w:type="table" w:styleId="a6">
    <w:name w:val="Table Grid"/>
    <w:basedOn w:val="a2"/>
    <w:uiPriority w:val="59"/>
    <w:rsid w:val="00472B3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2F4A26"/>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305989"/>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305989"/>
    <w:rPr>
      <w:rFonts w:ascii="Times New Roman" w:eastAsiaTheme="majorEastAsia" w:hAnsi="Times New Roman" w:cstheme="majorBidi"/>
      <w:b/>
      <w:sz w:val="26"/>
      <w:szCs w:val="24"/>
    </w:rPr>
  </w:style>
  <w:style w:type="character" w:styleId="a7">
    <w:name w:val="annotation reference"/>
    <w:basedOn w:val="a1"/>
    <w:uiPriority w:val="99"/>
    <w:semiHidden/>
    <w:unhideWhenUsed/>
    <w:rsid w:val="00420BFB"/>
    <w:rPr>
      <w:sz w:val="16"/>
      <w:szCs w:val="16"/>
    </w:rPr>
  </w:style>
  <w:style w:type="paragraph" w:styleId="a8">
    <w:name w:val="annotation text"/>
    <w:basedOn w:val="a0"/>
    <w:link w:val="a9"/>
    <w:uiPriority w:val="99"/>
    <w:semiHidden/>
    <w:unhideWhenUsed/>
    <w:rsid w:val="00420BFB"/>
    <w:pPr>
      <w:spacing w:line="240" w:lineRule="auto"/>
    </w:pPr>
    <w:rPr>
      <w:sz w:val="20"/>
      <w:szCs w:val="20"/>
    </w:rPr>
  </w:style>
  <w:style w:type="character" w:customStyle="1" w:styleId="a9">
    <w:name w:val="Текст примечания Знак"/>
    <w:basedOn w:val="a1"/>
    <w:link w:val="a8"/>
    <w:uiPriority w:val="99"/>
    <w:semiHidden/>
    <w:rsid w:val="00420BFB"/>
    <w:rPr>
      <w:rFonts w:ascii="Times New Roman" w:eastAsia="Calibri" w:hAnsi="Times New Roman" w:cs="Times New Roman"/>
      <w:sz w:val="20"/>
      <w:szCs w:val="20"/>
    </w:rPr>
  </w:style>
  <w:style w:type="paragraph" w:styleId="aa">
    <w:name w:val="annotation subject"/>
    <w:basedOn w:val="a8"/>
    <w:next w:val="a8"/>
    <w:link w:val="ab"/>
    <w:uiPriority w:val="99"/>
    <w:semiHidden/>
    <w:unhideWhenUsed/>
    <w:rsid w:val="00420BFB"/>
    <w:rPr>
      <w:b/>
      <w:bCs/>
    </w:rPr>
  </w:style>
  <w:style w:type="character" w:customStyle="1" w:styleId="ab">
    <w:name w:val="Тема примечания Знак"/>
    <w:basedOn w:val="a9"/>
    <w:link w:val="aa"/>
    <w:uiPriority w:val="99"/>
    <w:semiHidden/>
    <w:rsid w:val="00420BFB"/>
    <w:rPr>
      <w:rFonts w:ascii="Times New Roman" w:eastAsia="Calibri" w:hAnsi="Times New Roman" w:cs="Times New Roman"/>
      <w:b/>
      <w:bCs/>
      <w:sz w:val="20"/>
      <w:szCs w:val="20"/>
    </w:rPr>
  </w:style>
  <w:style w:type="paragraph" w:styleId="ac">
    <w:name w:val="Balloon Text"/>
    <w:basedOn w:val="a0"/>
    <w:link w:val="ad"/>
    <w:uiPriority w:val="99"/>
    <w:semiHidden/>
    <w:unhideWhenUsed/>
    <w:rsid w:val="00420BFB"/>
    <w:pPr>
      <w:spacing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420BFB"/>
    <w:rPr>
      <w:rFonts w:ascii="Segoe UI" w:eastAsia="Calibri" w:hAnsi="Segoe UI" w:cs="Segoe UI"/>
      <w:sz w:val="18"/>
      <w:szCs w:val="18"/>
    </w:rPr>
  </w:style>
  <w:style w:type="paragraph" w:styleId="ae">
    <w:name w:val="List Paragraph"/>
    <w:basedOn w:val="a0"/>
    <w:uiPriority w:val="34"/>
    <w:qFormat/>
    <w:rsid w:val="002673C6"/>
    <w:pPr>
      <w:ind w:left="720"/>
      <w:contextualSpacing/>
    </w:pPr>
  </w:style>
  <w:style w:type="paragraph" w:styleId="af">
    <w:name w:val="No Spacing"/>
    <w:uiPriority w:val="1"/>
    <w:qFormat/>
    <w:rsid w:val="007F5D8E"/>
    <w:pPr>
      <w:spacing w:after="0" w:line="240" w:lineRule="auto"/>
      <w:ind w:firstLine="709"/>
      <w:jc w:val="both"/>
    </w:pPr>
    <w:rPr>
      <w:rFonts w:ascii="Times New Roman" w:eastAsia="Calibri" w:hAnsi="Times New Roman" w:cs="Times New Roman"/>
      <w:sz w:val="26"/>
    </w:rPr>
  </w:style>
  <w:style w:type="paragraph" w:customStyle="1" w:styleId="a">
    <w:name w:val="Для глав"/>
    <w:basedOn w:val="1"/>
    <w:next w:val="a0"/>
    <w:link w:val="af0"/>
    <w:qFormat/>
    <w:rsid w:val="00A4378B"/>
    <w:pPr>
      <w:numPr>
        <w:numId w:val="4"/>
      </w:numPr>
      <w:ind w:left="0" w:firstLine="0"/>
    </w:pPr>
  </w:style>
  <w:style w:type="character" w:styleId="af1">
    <w:name w:val="Hyperlink"/>
    <w:basedOn w:val="a1"/>
    <w:uiPriority w:val="99"/>
    <w:unhideWhenUsed/>
    <w:rsid w:val="00B31D10"/>
    <w:rPr>
      <w:color w:val="0563C1" w:themeColor="hyperlink"/>
      <w:u w:val="single"/>
    </w:rPr>
  </w:style>
  <w:style w:type="character" w:customStyle="1" w:styleId="af0">
    <w:name w:val="Для глав Знак"/>
    <w:basedOn w:val="10"/>
    <w:link w:val="a"/>
    <w:rsid w:val="00A4378B"/>
    <w:rPr>
      <w:rFonts w:ascii="Times New Roman" w:eastAsiaTheme="majorEastAsia" w:hAnsi="Times New Roman" w:cstheme="majorBidi"/>
      <w:b/>
      <w:sz w:val="32"/>
      <w:szCs w:val="32"/>
    </w:rPr>
  </w:style>
  <w:style w:type="character" w:styleId="af2">
    <w:name w:val="Unresolved Mention"/>
    <w:basedOn w:val="a1"/>
    <w:uiPriority w:val="99"/>
    <w:semiHidden/>
    <w:unhideWhenUsed/>
    <w:rsid w:val="00B31D10"/>
    <w:rPr>
      <w:color w:val="605E5C"/>
      <w:shd w:val="clear" w:color="auto" w:fill="E1DFDD"/>
    </w:rPr>
  </w:style>
  <w:style w:type="paragraph" w:styleId="af3">
    <w:name w:val="TOC Heading"/>
    <w:basedOn w:val="1"/>
    <w:next w:val="a0"/>
    <w:uiPriority w:val="39"/>
    <w:unhideWhenUsed/>
    <w:qFormat/>
    <w:rsid w:val="00601074"/>
    <w:pPr>
      <w:spacing w:before="240" w:after="0" w:line="259" w:lineRule="auto"/>
      <w:jc w:val="left"/>
      <w:outlineLvl w:val="9"/>
    </w:pPr>
    <w:rPr>
      <w:rFonts w:asciiTheme="majorHAnsi" w:hAnsiTheme="majorHAnsi"/>
      <w:b w:val="0"/>
      <w:color w:val="2F5496" w:themeColor="accent1" w:themeShade="BF"/>
      <w:lang w:eastAsia="ru-RU"/>
    </w:rPr>
  </w:style>
  <w:style w:type="paragraph" w:styleId="11">
    <w:name w:val="toc 1"/>
    <w:basedOn w:val="a0"/>
    <w:next w:val="a0"/>
    <w:autoRedefine/>
    <w:uiPriority w:val="39"/>
    <w:unhideWhenUsed/>
    <w:rsid w:val="00601074"/>
    <w:pPr>
      <w:spacing w:after="100"/>
    </w:pPr>
  </w:style>
  <w:style w:type="paragraph" w:styleId="21">
    <w:name w:val="toc 2"/>
    <w:basedOn w:val="a0"/>
    <w:next w:val="a0"/>
    <w:autoRedefine/>
    <w:uiPriority w:val="39"/>
    <w:unhideWhenUsed/>
    <w:rsid w:val="00601074"/>
    <w:pPr>
      <w:spacing w:after="100"/>
      <w:ind w:left="260"/>
    </w:pPr>
  </w:style>
  <w:style w:type="paragraph" w:styleId="af4">
    <w:name w:val="header"/>
    <w:basedOn w:val="a0"/>
    <w:link w:val="af5"/>
    <w:uiPriority w:val="99"/>
    <w:unhideWhenUsed/>
    <w:rsid w:val="00601074"/>
    <w:pPr>
      <w:tabs>
        <w:tab w:val="center" w:pos="4677"/>
        <w:tab w:val="right" w:pos="9355"/>
      </w:tabs>
      <w:spacing w:line="240" w:lineRule="auto"/>
    </w:pPr>
  </w:style>
  <w:style w:type="character" w:customStyle="1" w:styleId="af5">
    <w:name w:val="Верхний колонтитул Знак"/>
    <w:basedOn w:val="a1"/>
    <w:link w:val="af4"/>
    <w:uiPriority w:val="99"/>
    <w:rsid w:val="00601074"/>
    <w:rPr>
      <w:rFonts w:ascii="Times New Roman" w:eastAsia="Calibri" w:hAnsi="Times New Roman" w:cs="Times New Roman"/>
      <w:sz w:val="26"/>
    </w:rPr>
  </w:style>
  <w:style w:type="paragraph" w:styleId="af6">
    <w:name w:val="footer"/>
    <w:basedOn w:val="a0"/>
    <w:link w:val="af7"/>
    <w:uiPriority w:val="99"/>
    <w:unhideWhenUsed/>
    <w:rsid w:val="00601074"/>
    <w:pPr>
      <w:tabs>
        <w:tab w:val="center" w:pos="4677"/>
        <w:tab w:val="right" w:pos="9355"/>
      </w:tabs>
      <w:spacing w:line="240" w:lineRule="auto"/>
    </w:pPr>
  </w:style>
  <w:style w:type="character" w:customStyle="1" w:styleId="af7">
    <w:name w:val="Нижний колонтитул Знак"/>
    <w:basedOn w:val="a1"/>
    <w:link w:val="af6"/>
    <w:uiPriority w:val="99"/>
    <w:rsid w:val="00601074"/>
    <w:rPr>
      <w:rFonts w:ascii="Times New Roman" w:eastAsia="Calibri" w:hAnsi="Times New Roman" w:cs="Times New Roman"/>
      <w:sz w:val="26"/>
    </w:rPr>
  </w:style>
  <w:style w:type="character" w:styleId="af8">
    <w:name w:val="Placeholder Text"/>
    <w:basedOn w:val="a1"/>
    <w:uiPriority w:val="99"/>
    <w:semiHidden/>
    <w:rsid w:val="002E7AC3"/>
    <w:rPr>
      <w:color w:val="808080"/>
    </w:rPr>
  </w:style>
  <w:style w:type="paragraph" w:styleId="af9">
    <w:name w:val="caption"/>
    <w:basedOn w:val="a0"/>
    <w:next w:val="a0"/>
    <w:uiPriority w:val="35"/>
    <w:unhideWhenUsed/>
    <w:qFormat/>
    <w:rsid w:val="004E3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2848">
      <w:bodyDiv w:val="1"/>
      <w:marLeft w:val="0"/>
      <w:marRight w:val="0"/>
      <w:marTop w:val="0"/>
      <w:marBottom w:val="0"/>
      <w:divBdr>
        <w:top w:val="none" w:sz="0" w:space="0" w:color="auto"/>
        <w:left w:val="none" w:sz="0" w:space="0" w:color="auto"/>
        <w:bottom w:val="none" w:sz="0" w:space="0" w:color="auto"/>
        <w:right w:val="none" w:sz="0" w:space="0" w:color="auto"/>
      </w:divBdr>
    </w:div>
    <w:div w:id="761529471">
      <w:bodyDiv w:val="1"/>
      <w:marLeft w:val="0"/>
      <w:marRight w:val="0"/>
      <w:marTop w:val="0"/>
      <w:marBottom w:val="0"/>
      <w:divBdr>
        <w:top w:val="none" w:sz="0" w:space="0" w:color="auto"/>
        <w:left w:val="none" w:sz="0" w:space="0" w:color="auto"/>
        <w:bottom w:val="none" w:sz="0" w:space="0" w:color="auto"/>
        <w:right w:val="none" w:sz="0" w:space="0" w:color="auto"/>
      </w:divBdr>
    </w:div>
    <w:div w:id="12998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eveloper.nvidia.com/blast" TargetMode="External"/><Relationship Id="rId2" Type="http://schemas.openxmlformats.org/officeDocument/2006/relationships/numbering" Target="numbering.xml"/><Relationship Id="rId16" Type="http://schemas.openxmlformats.org/officeDocument/2006/relationships/hyperlink" Target="https://media-xyz.com/ru/articles/714-razrushaemost-v-teardown-kak-sovmestit-geimpl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ommersant.ru/doc/4325738"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D4D8-30AF-4D65-9DFD-EB48EAD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18</Pages>
  <Words>2811</Words>
  <Characters>16026</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SinGer</dc:creator>
  <cp:keywords/>
  <dc:description/>
  <cp:lastModifiedBy>Шевчук Михаил Романович</cp:lastModifiedBy>
  <cp:revision>16</cp:revision>
  <dcterms:created xsi:type="dcterms:W3CDTF">2020-12-25T08:09:00Z</dcterms:created>
  <dcterms:modified xsi:type="dcterms:W3CDTF">2021-02-01T12:52:00Z</dcterms:modified>
</cp:coreProperties>
</file>