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28B" w:rsidRDefault="00D5028B"/>
    <w:p w:rsidR="00D5028B" w:rsidRDefault="00522DA9">
      <w:pPr>
        <w:pStyle w:val="a3"/>
        <w:numPr>
          <w:ilvl w:val="0"/>
          <w:numId w:val="1"/>
        </w:numPr>
        <w:ind w:firstLineChars="0"/>
      </w:pPr>
      <w:r>
        <w:rPr>
          <w:rFonts w:hint="eastAsia"/>
        </w:rPr>
        <w:t>关于成</w:t>
      </w:r>
      <w:proofErr w:type="gramStart"/>
      <w:r>
        <w:rPr>
          <w:rFonts w:hint="eastAsia"/>
        </w:rPr>
        <w:t>产计划</w:t>
      </w:r>
      <w:proofErr w:type="gramEnd"/>
      <w:r>
        <w:rPr>
          <w:rFonts w:hint="eastAsia"/>
        </w:rPr>
        <w:t>的业务逻辑</w:t>
      </w:r>
      <w:r>
        <w:rPr>
          <w:rFonts w:hint="eastAsia"/>
        </w:rPr>
        <w:t>:</w:t>
      </w:r>
    </w:p>
    <w:p w:rsidR="00D5028B" w:rsidRDefault="00522DA9">
      <w:pPr>
        <w:pStyle w:val="a3"/>
        <w:ind w:left="360" w:firstLineChars="0" w:firstLine="0"/>
      </w:pPr>
      <w:r>
        <w:rPr>
          <w:rFonts w:hint="eastAsia"/>
        </w:rPr>
        <w:t>填写销售订单后会填写相应的成品货物，提交后进入成品核对环节，系统会自动在库存中优先查询出不属于任何销售订单且型号一致的闲置成品，以列表的形式进行展现，客户根据销售订单中每个货物项所需要的数量来比对闲置成品数量，若成品数量一致则可直接安排成品出库</w:t>
      </w:r>
      <w:proofErr w:type="gramStart"/>
      <w:r>
        <w:rPr>
          <w:rFonts w:hint="eastAsia"/>
        </w:rPr>
        <w:t>流程远转结束</w:t>
      </w:r>
      <w:proofErr w:type="gramEnd"/>
      <w:r>
        <w:rPr>
          <w:rFonts w:hint="eastAsia"/>
        </w:rPr>
        <w:t>，若闲置成品数量不够销售订单货物项的数量则流程进入生产计划节点。</w:t>
      </w:r>
    </w:p>
    <w:p w:rsidR="00D5028B" w:rsidRDefault="00D5028B">
      <w:pPr>
        <w:pStyle w:val="a3"/>
        <w:ind w:left="360" w:firstLineChars="0" w:firstLine="0"/>
        <w:rPr>
          <w:b/>
          <w:bCs/>
          <w:color w:val="0000FF"/>
        </w:rPr>
      </w:pPr>
    </w:p>
    <w:p w:rsidR="00D5028B" w:rsidRDefault="00522DA9">
      <w:pPr>
        <w:pStyle w:val="a3"/>
        <w:ind w:left="360" w:firstLineChars="0" w:firstLine="0"/>
        <w:rPr>
          <w:b/>
          <w:bCs/>
          <w:color w:val="0000FF"/>
        </w:rPr>
      </w:pPr>
      <w:r>
        <w:rPr>
          <w:rFonts w:hint="eastAsia"/>
          <w:b/>
          <w:bCs/>
          <w:color w:val="0000FF"/>
        </w:rPr>
        <w:t>回复：赞同！同时库存闲置成品状态变更为“待出库”状态，</w:t>
      </w:r>
      <w:commentRangeStart w:id="0"/>
      <w:r>
        <w:rPr>
          <w:rFonts w:hint="eastAsia"/>
          <w:b/>
          <w:bCs/>
          <w:color w:val="0000FF"/>
        </w:rPr>
        <w:t>对应单号</w:t>
      </w:r>
      <w:commentRangeEnd w:id="0"/>
      <w:r w:rsidR="00F748B3">
        <w:rPr>
          <w:rStyle w:val="a4"/>
        </w:rPr>
        <w:commentReference w:id="0"/>
      </w:r>
      <w:r>
        <w:rPr>
          <w:rFonts w:hint="eastAsia"/>
          <w:b/>
          <w:bCs/>
          <w:color w:val="0000FF"/>
        </w:rPr>
        <w:t>变更为该“销售订单号”</w:t>
      </w:r>
    </w:p>
    <w:p w:rsidR="00D5028B" w:rsidRDefault="00D5028B">
      <w:pPr>
        <w:pStyle w:val="a3"/>
        <w:ind w:left="360" w:firstLineChars="0" w:firstLine="0"/>
        <w:rPr>
          <w:b/>
          <w:bCs/>
          <w:color w:val="0000FF"/>
        </w:rPr>
      </w:pPr>
    </w:p>
    <w:p w:rsidR="00D5028B" w:rsidRDefault="00522DA9">
      <w:pPr>
        <w:pStyle w:val="a3"/>
        <w:numPr>
          <w:ilvl w:val="0"/>
          <w:numId w:val="1"/>
        </w:numPr>
        <w:ind w:firstLineChars="0"/>
      </w:pPr>
      <w:r>
        <w:rPr>
          <w:rFonts w:hint="eastAsia"/>
        </w:rPr>
        <w:t>生产计划的业务逻辑：</w:t>
      </w:r>
    </w:p>
    <w:p w:rsidR="00D5028B" w:rsidRDefault="00522DA9">
      <w:pPr>
        <w:pStyle w:val="a3"/>
        <w:ind w:left="420" w:firstLineChars="0" w:firstLine="0"/>
      </w:pPr>
      <w:r>
        <w:rPr>
          <w:rFonts w:hint="eastAsia"/>
        </w:rPr>
        <w:t>用户在生产计划页面中会查看到销售订单货物项</w:t>
      </w:r>
      <w:r>
        <w:rPr>
          <w:rFonts w:hint="eastAsia"/>
        </w:rPr>
        <w:t xml:space="preserve"> </w:t>
      </w:r>
      <w:r>
        <w:rPr>
          <w:rFonts w:hint="eastAsia"/>
        </w:rPr>
        <w:t>以前仓库的闲置成品项，若闲置成品存在销售订单的</w:t>
      </w:r>
      <w:proofErr w:type="gramStart"/>
      <w:r>
        <w:rPr>
          <w:rFonts w:hint="eastAsia"/>
        </w:rPr>
        <w:t>货物项且数量</w:t>
      </w:r>
      <w:proofErr w:type="gramEnd"/>
      <w:r>
        <w:rPr>
          <w:rFonts w:hint="eastAsia"/>
        </w:rPr>
        <w:t>不能满足销售订单货物项数量则优先将闲置成品尽数出库，且销售订单的货物项数量要发生相应的减少列入：（销售订单需要生产</w:t>
      </w:r>
      <w:r>
        <w:rPr>
          <w:rFonts w:hint="eastAsia"/>
        </w:rPr>
        <w:t>10</w:t>
      </w:r>
      <w:r>
        <w:rPr>
          <w:rFonts w:hint="eastAsia"/>
        </w:rPr>
        <w:t>把</w:t>
      </w:r>
      <w:r>
        <w:rPr>
          <w:rFonts w:hint="eastAsia"/>
        </w:rPr>
        <w:t>A</w:t>
      </w:r>
      <w:r>
        <w:rPr>
          <w:rFonts w:hint="eastAsia"/>
        </w:rPr>
        <w:t>型号的椅子，仓库中存在该型号的闲置椅子</w:t>
      </w:r>
      <w:r>
        <w:rPr>
          <w:rFonts w:hint="eastAsia"/>
        </w:rPr>
        <w:t>5</w:t>
      </w:r>
      <w:r>
        <w:rPr>
          <w:rFonts w:hint="eastAsia"/>
        </w:rPr>
        <w:t>把</w:t>
      </w:r>
      <w:r>
        <w:rPr>
          <w:rFonts w:hint="eastAsia"/>
        </w:rPr>
        <w:t xml:space="preserve"> </w:t>
      </w:r>
      <w:r>
        <w:rPr>
          <w:rFonts w:hint="eastAsia"/>
        </w:rPr>
        <w:t>则只需要生产该椅子</w:t>
      </w:r>
      <w:r>
        <w:rPr>
          <w:rFonts w:hint="eastAsia"/>
        </w:rPr>
        <w:t>5</w:t>
      </w:r>
      <w:r>
        <w:rPr>
          <w:rFonts w:hint="eastAsia"/>
        </w:rPr>
        <w:t>把即可）</w:t>
      </w:r>
    </w:p>
    <w:p w:rsidR="00D5028B" w:rsidRDefault="00522DA9">
      <w:pPr>
        <w:pStyle w:val="a3"/>
        <w:ind w:left="420" w:firstLineChars="0" w:firstLine="0"/>
      </w:pPr>
      <w:r>
        <w:rPr>
          <w:rFonts w:hint="eastAsia"/>
        </w:rPr>
        <w:t>用户需要对该业务</w:t>
      </w:r>
      <w:proofErr w:type="gramStart"/>
      <w:r>
        <w:rPr>
          <w:rFonts w:hint="eastAsia"/>
        </w:rPr>
        <w:t>作出</w:t>
      </w:r>
      <w:proofErr w:type="gramEnd"/>
      <w:r>
        <w:rPr>
          <w:rFonts w:hint="eastAsia"/>
        </w:rPr>
        <w:t>计划：如：生产该型号需要多少的材料</w:t>
      </w:r>
      <w:r>
        <w:rPr>
          <w:rFonts w:hint="eastAsia"/>
        </w:rPr>
        <w:t xml:space="preserve"> </w:t>
      </w:r>
      <w:r>
        <w:rPr>
          <w:rFonts w:hint="eastAsia"/>
        </w:rPr>
        <w:t>什么型号的材料等。</w:t>
      </w:r>
    </w:p>
    <w:p w:rsidR="00D5028B" w:rsidRDefault="00522DA9">
      <w:pPr>
        <w:pStyle w:val="a3"/>
        <w:ind w:left="360" w:firstLineChars="0" w:firstLine="0"/>
      </w:pPr>
      <w:r>
        <w:rPr>
          <w:rFonts w:hint="eastAsia"/>
        </w:rPr>
        <w:t>至于生产计划的分解情况不清楚还请客户对这一情况加以详细说明。</w:t>
      </w:r>
    </w:p>
    <w:p w:rsidR="00D5028B" w:rsidRDefault="00D5028B">
      <w:pPr>
        <w:pStyle w:val="a3"/>
        <w:ind w:left="420" w:firstLineChars="0" w:firstLine="0"/>
        <w:rPr>
          <w:b/>
          <w:bCs/>
          <w:color w:val="0000FF"/>
        </w:rPr>
      </w:pPr>
    </w:p>
    <w:p w:rsidR="00D5028B" w:rsidRDefault="00522DA9">
      <w:pPr>
        <w:pStyle w:val="a3"/>
        <w:ind w:left="360" w:firstLineChars="0" w:firstLine="0"/>
      </w:pPr>
      <w:r>
        <w:rPr>
          <w:rFonts w:hint="eastAsia"/>
        </w:rPr>
        <w:t>至于页面的展示什么内容</w:t>
      </w:r>
      <w:r>
        <w:rPr>
          <w:rFonts w:hint="eastAsia"/>
        </w:rPr>
        <w:t xml:space="preserve">  </w:t>
      </w:r>
      <w:r>
        <w:rPr>
          <w:rFonts w:hint="eastAsia"/>
        </w:rPr>
        <w:t>还请客户说明</w:t>
      </w:r>
      <w:r>
        <w:rPr>
          <w:rFonts w:hint="eastAsia"/>
        </w:rPr>
        <w:t xml:space="preserve"> </w:t>
      </w:r>
      <w:r>
        <w:rPr>
          <w:rFonts w:hint="eastAsia"/>
        </w:rPr>
        <w:t>以及哪些隐含的注意事项</w:t>
      </w:r>
    </w:p>
    <w:p w:rsidR="00D5028B" w:rsidRDefault="00D5028B">
      <w:pPr>
        <w:pStyle w:val="a3"/>
        <w:ind w:left="360" w:firstLineChars="0" w:firstLine="0"/>
      </w:pPr>
    </w:p>
    <w:p w:rsidR="00D5028B" w:rsidRDefault="00522DA9">
      <w:pPr>
        <w:pStyle w:val="a3"/>
        <w:ind w:left="420" w:firstLineChars="0" w:firstLine="0"/>
      </w:pPr>
      <w:r>
        <w:rPr>
          <w:rFonts w:hint="eastAsia"/>
          <w:b/>
          <w:bCs/>
          <w:color w:val="0000FF"/>
        </w:rPr>
        <w:t>回复：生产计划中的生产数量可以人工予以调整，正常允许大于剩余所需生产的数量，不得小于该数量。该</w:t>
      </w:r>
      <w:commentRangeStart w:id="1"/>
      <w:r>
        <w:rPr>
          <w:rFonts w:hint="eastAsia"/>
          <w:b/>
          <w:bCs/>
          <w:color w:val="0000FF"/>
        </w:rPr>
        <w:t>生产计划号</w:t>
      </w:r>
      <w:commentRangeEnd w:id="1"/>
      <w:r w:rsidR="00F748B3">
        <w:rPr>
          <w:rStyle w:val="a4"/>
        </w:rPr>
        <w:commentReference w:id="1"/>
      </w:r>
      <w:r>
        <w:rPr>
          <w:rFonts w:hint="eastAsia"/>
          <w:b/>
          <w:bCs/>
          <w:color w:val="0000FF"/>
        </w:rPr>
        <w:t>对应的产成品入库时该批产品的状态为“待出库”状态，</w:t>
      </w:r>
      <w:commentRangeStart w:id="2"/>
      <w:r>
        <w:rPr>
          <w:rFonts w:hint="eastAsia"/>
          <w:b/>
          <w:bCs/>
          <w:color w:val="0000FF"/>
        </w:rPr>
        <w:t>对应单号</w:t>
      </w:r>
      <w:commentRangeEnd w:id="2"/>
      <w:r w:rsidR="00F748B3">
        <w:rPr>
          <w:rStyle w:val="a4"/>
        </w:rPr>
        <w:commentReference w:id="2"/>
      </w:r>
      <w:r>
        <w:rPr>
          <w:rFonts w:hint="eastAsia"/>
          <w:b/>
          <w:bCs/>
          <w:color w:val="0000FF"/>
        </w:rPr>
        <w:t>变更为该“销售订单号”，待该“销售订单号”中所有计划全部发货完成后，该销售订单状态变更为“已发货”，剩余原对应该“销售订单号”的库存“待出库”状态产成品同时变更为“闲置”状态。</w:t>
      </w:r>
    </w:p>
    <w:p w:rsidR="00D5028B" w:rsidRDefault="00D5028B">
      <w:pPr>
        <w:pStyle w:val="a3"/>
        <w:ind w:left="420" w:firstLineChars="0" w:firstLine="0"/>
      </w:pPr>
    </w:p>
    <w:p w:rsidR="00D5028B" w:rsidRDefault="00522DA9">
      <w:pPr>
        <w:pStyle w:val="a3"/>
        <w:numPr>
          <w:ilvl w:val="0"/>
          <w:numId w:val="1"/>
        </w:numPr>
        <w:ind w:firstLineChars="0"/>
      </w:pPr>
      <w:r>
        <w:rPr>
          <w:rFonts w:hint="eastAsia"/>
        </w:rPr>
        <w:t>加工配料的业务逻辑：</w:t>
      </w:r>
    </w:p>
    <w:p w:rsidR="00D5028B" w:rsidRDefault="00522DA9">
      <w:pPr>
        <w:pStyle w:val="a3"/>
        <w:ind w:left="420" w:firstLineChars="0" w:firstLine="0"/>
      </w:pPr>
      <w:r>
        <w:rPr>
          <w:rFonts w:hint="eastAsia"/>
        </w:rPr>
        <w:t>用户根据填写好的生产计划需要在准备好所需的材料装配至于页面的展示什么内容</w:t>
      </w:r>
      <w:r>
        <w:rPr>
          <w:rFonts w:hint="eastAsia"/>
        </w:rPr>
        <w:t xml:space="preserve">  </w:t>
      </w:r>
      <w:r>
        <w:rPr>
          <w:rFonts w:hint="eastAsia"/>
        </w:rPr>
        <w:t>还请客户说明</w:t>
      </w:r>
      <w:r>
        <w:rPr>
          <w:rFonts w:hint="eastAsia"/>
        </w:rPr>
        <w:t xml:space="preserve"> </w:t>
      </w:r>
      <w:r>
        <w:rPr>
          <w:rFonts w:hint="eastAsia"/>
        </w:rPr>
        <w:t>以及哪些隐含的注意事项</w:t>
      </w:r>
    </w:p>
    <w:p w:rsidR="00D5028B" w:rsidRDefault="00D5028B">
      <w:pPr>
        <w:pStyle w:val="a3"/>
        <w:ind w:left="360" w:firstLineChars="0" w:firstLine="0"/>
      </w:pPr>
    </w:p>
    <w:p w:rsidR="00D5028B" w:rsidRDefault="00522DA9">
      <w:pPr>
        <w:pStyle w:val="a3"/>
        <w:ind w:left="420" w:firstLineChars="0" w:firstLine="0"/>
      </w:pPr>
      <w:r>
        <w:rPr>
          <w:rFonts w:hint="eastAsia"/>
          <w:b/>
          <w:bCs/>
          <w:color w:val="0000FF"/>
        </w:rPr>
        <w:t>回复：</w:t>
      </w:r>
      <w:commentRangeStart w:id="3"/>
      <w:r>
        <w:rPr>
          <w:rFonts w:hint="eastAsia"/>
          <w:b/>
          <w:bCs/>
          <w:color w:val="0000FF"/>
        </w:rPr>
        <w:t>由“生产计划”任务单号生成“材料计划”任务单号</w:t>
      </w:r>
      <w:commentRangeEnd w:id="3"/>
      <w:r w:rsidR="00F748B3">
        <w:rPr>
          <w:rStyle w:val="a4"/>
        </w:rPr>
        <w:commentReference w:id="3"/>
      </w:r>
      <w:r>
        <w:rPr>
          <w:rFonts w:hint="eastAsia"/>
          <w:b/>
          <w:bCs/>
          <w:color w:val="0000FF"/>
        </w:rPr>
        <w:t>，“材料计划”任务单可以在闲置库存材料中划拨相应“闲置”状态材料为“待出库”材料，该批相应材料对应该“生产计划”号，同时对该“生产计划”仓库中材料规格数量不足的继续生成“采购计划”，该批“采购计划”的物料检验入库时状态为“待出库”且对应该“生产计划”号。该“生产计划”产成品全部完成入库后，该“生产计划”状态变更为“已入库”，所有原对应该“生产计划”号的“待出库”库存材料状态变更为“闲置”状态。</w:t>
      </w:r>
    </w:p>
    <w:p w:rsidR="00D5028B" w:rsidRDefault="00D5028B">
      <w:pPr>
        <w:pStyle w:val="a3"/>
        <w:ind w:left="360" w:firstLineChars="0" w:firstLine="0"/>
      </w:pPr>
    </w:p>
    <w:p w:rsidR="00D5028B" w:rsidRDefault="00522DA9">
      <w:pPr>
        <w:pStyle w:val="a3"/>
        <w:numPr>
          <w:ilvl w:val="0"/>
          <w:numId w:val="1"/>
        </w:numPr>
        <w:ind w:firstLineChars="0"/>
      </w:pPr>
      <w:r>
        <w:rPr>
          <w:rFonts w:hint="eastAsia"/>
        </w:rPr>
        <w:t>生产领用业务逻辑：</w:t>
      </w:r>
    </w:p>
    <w:p w:rsidR="00D5028B" w:rsidRDefault="00522DA9">
      <w:pPr>
        <w:pStyle w:val="a3"/>
        <w:ind w:left="420" w:firstLineChars="0" w:firstLine="0"/>
      </w:pPr>
      <w:r>
        <w:rPr>
          <w:rFonts w:hint="eastAsia"/>
        </w:rPr>
        <w:t>针对生产所需的销售订单货物，需要配好所需的所有材料，进入该节点时，用户开始对材料进行加工生产该成品，至于页面的展示什么内容</w:t>
      </w:r>
      <w:r>
        <w:rPr>
          <w:rFonts w:hint="eastAsia"/>
        </w:rPr>
        <w:t xml:space="preserve">  </w:t>
      </w:r>
      <w:r>
        <w:rPr>
          <w:rFonts w:hint="eastAsia"/>
        </w:rPr>
        <w:t>还请客户说明</w:t>
      </w:r>
      <w:r>
        <w:rPr>
          <w:rFonts w:hint="eastAsia"/>
        </w:rPr>
        <w:t xml:space="preserve"> </w:t>
      </w:r>
      <w:r>
        <w:rPr>
          <w:rFonts w:hint="eastAsia"/>
        </w:rPr>
        <w:t>以及哪些隐含的注意事项</w:t>
      </w:r>
    </w:p>
    <w:p w:rsidR="00D5028B" w:rsidRDefault="00D5028B">
      <w:pPr>
        <w:pStyle w:val="a3"/>
        <w:ind w:left="420" w:firstLineChars="0" w:firstLine="0"/>
      </w:pPr>
    </w:p>
    <w:p w:rsidR="00D5028B" w:rsidRDefault="00522DA9">
      <w:pPr>
        <w:pStyle w:val="a3"/>
        <w:ind w:left="360" w:firstLineChars="0" w:firstLine="0"/>
        <w:rPr>
          <w:b/>
          <w:bCs/>
          <w:color w:val="0000FF"/>
        </w:rPr>
      </w:pPr>
      <w:r>
        <w:rPr>
          <w:rFonts w:hint="eastAsia"/>
          <w:b/>
          <w:bCs/>
          <w:color w:val="0000FF"/>
        </w:rPr>
        <w:t>回复：由“生产计划”任务单号生成“生产领料”任务单号“卷绕通知单”“产品伴同</w:t>
      </w:r>
      <w:r>
        <w:rPr>
          <w:rFonts w:hint="eastAsia"/>
          <w:b/>
          <w:bCs/>
          <w:color w:val="0000FF"/>
        </w:rPr>
        <w:lastRenderedPageBreak/>
        <w:t>卡”，该“生产领料”任务</w:t>
      </w:r>
      <w:proofErr w:type="gramStart"/>
      <w:r>
        <w:rPr>
          <w:rFonts w:hint="eastAsia"/>
          <w:b/>
          <w:bCs/>
          <w:color w:val="0000FF"/>
        </w:rPr>
        <w:t>单号仅</w:t>
      </w:r>
      <w:proofErr w:type="gramEnd"/>
      <w:r>
        <w:rPr>
          <w:rFonts w:hint="eastAsia"/>
          <w:b/>
          <w:bCs/>
          <w:color w:val="0000FF"/>
        </w:rPr>
        <w:t>可以在库存材料中领用</w:t>
      </w:r>
      <w:proofErr w:type="gramStart"/>
      <w:r>
        <w:rPr>
          <w:rFonts w:hint="eastAsia"/>
          <w:b/>
          <w:bCs/>
          <w:color w:val="0000FF"/>
        </w:rPr>
        <w:t>相状态</w:t>
      </w:r>
      <w:proofErr w:type="gramEnd"/>
      <w:r>
        <w:rPr>
          <w:rFonts w:hint="eastAsia"/>
          <w:b/>
          <w:bCs/>
          <w:color w:val="0000FF"/>
        </w:rPr>
        <w:t>“待出库”且对应该“生产计划”号的相应物料。对于超出原材料数量所需的领料需要更高权限的管理员对仓库材料进行相应变更或者生成新的采购计划来完成。“卷绕通知单”及“产品伴同卡”由相关操作人编辑生成打印，后续将提供相应格式文件。</w:t>
      </w:r>
    </w:p>
    <w:p w:rsidR="00D5028B" w:rsidRDefault="00D5028B">
      <w:pPr>
        <w:pStyle w:val="a3"/>
        <w:ind w:left="360" w:firstLineChars="0" w:firstLine="0"/>
        <w:rPr>
          <w:b/>
          <w:bCs/>
          <w:color w:val="0000FF"/>
        </w:rPr>
      </w:pPr>
    </w:p>
    <w:p w:rsidR="00D5028B" w:rsidRDefault="00522DA9">
      <w:pPr>
        <w:pStyle w:val="a3"/>
        <w:ind w:left="360" w:firstLineChars="0" w:firstLine="0"/>
        <w:rPr>
          <w:b/>
          <w:bCs/>
          <w:color w:val="0000FF"/>
        </w:rPr>
      </w:pPr>
      <w:r>
        <w:rPr>
          <w:rFonts w:hint="eastAsia"/>
          <w:b/>
          <w:bCs/>
          <w:color w:val="0000FF"/>
        </w:rPr>
        <w:t>关于页面展示：</w:t>
      </w:r>
      <w:proofErr w:type="gramStart"/>
      <w:r>
        <w:rPr>
          <w:rFonts w:hint="eastAsia"/>
          <w:b/>
          <w:bCs/>
          <w:color w:val="0000FF"/>
        </w:rPr>
        <w:t>各任务</w:t>
      </w:r>
      <w:proofErr w:type="gramEnd"/>
      <w:r>
        <w:rPr>
          <w:rFonts w:hint="eastAsia"/>
          <w:b/>
          <w:bCs/>
          <w:color w:val="0000FF"/>
        </w:rPr>
        <w:t>界面显示相应的界面名称，对应的任务单号，</w:t>
      </w:r>
      <w:proofErr w:type="gramStart"/>
      <w:r>
        <w:rPr>
          <w:rFonts w:hint="eastAsia"/>
          <w:b/>
          <w:bCs/>
          <w:color w:val="0000FF"/>
        </w:rPr>
        <w:t>本任务</w:t>
      </w:r>
      <w:proofErr w:type="gramEnd"/>
      <w:r>
        <w:rPr>
          <w:rFonts w:hint="eastAsia"/>
          <w:b/>
          <w:bCs/>
          <w:color w:val="0000FF"/>
        </w:rPr>
        <w:t>生成单号，任务状态，日期时间，物料规格数量（根据权限设置操作人是否能够看到物料单价及金额）（任务描述），任务计划完成时间，操作人，操作日期时间，审核人，审核日期时间，其他请补充。</w:t>
      </w:r>
    </w:p>
    <w:p w:rsidR="00D5028B" w:rsidRDefault="00D5028B">
      <w:pPr>
        <w:pStyle w:val="a3"/>
        <w:ind w:left="360" w:firstLineChars="0" w:firstLine="0"/>
        <w:rPr>
          <w:b/>
          <w:bCs/>
          <w:color w:val="0000FF"/>
        </w:rPr>
      </w:pPr>
    </w:p>
    <w:p w:rsidR="00D5028B" w:rsidRDefault="00522DA9">
      <w:pPr>
        <w:pStyle w:val="a3"/>
        <w:ind w:left="360" w:firstLineChars="0" w:firstLine="0"/>
        <w:rPr>
          <w:b/>
          <w:bCs/>
          <w:color w:val="0000FF"/>
        </w:rPr>
      </w:pPr>
      <w:r>
        <w:rPr>
          <w:rFonts w:hint="eastAsia"/>
          <w:b/>
          <w:bCs/>
          <w:color w:val="0000FF"/>
        </w:rPr>
        <w:t>关于计划状态描述：</w:t>
      </w:r>
    </w:p>
    <w:p w:rsidR="00D5028B" w:rsidRDefault="00522DA9">
      <w:pPr>
        <w:pStyle w:val="a3"/>
        <w:ind w:left="360" w:firstLineChars="0" w:firstLine="0"/>
        <w:rPr>
          <w:b/>
          <w:bCs/>
          <w:color w:val="0000FF"/>
        </w:rPr>
      </w:pPr>
      <w:r>
        <w:rPr>
          <w:rFonts w:hint="eastAsia"/>
          <w:b/>
          <w:bCs/>
          <w:color w:val="0000FF"/>
        </w:rPr>
        <w:t>销售订单状态：已接单，已配料，已排产，已入库，已发货，已开票，已收款；</w:t>
      </w:r>
    </w:p>
    <w:p w:rsidR="00D5028B" w:rsidRDefault="00EE6233">
      <w:pPr>
        <w:pStyle w:val="a3"/>
        <w:ind w:left="360" w:firstLineChars="0" w:firstLine="0"/>
        <w:rPr>
          <w:b/>
          <w:bCs/>
          <w:color w:val="0000FF"/>
        </w:rPr>
      </w:pPr>
      <w:r>
        <w:rPr>
          <w:rFonts w:hint="eastAsia"/>
          <w:b/>
          <w:bCs/>
          <w:color w:val="0000FF"/>
        </w:rPr>
        <w:t>生产计划状态：已配料，已排产，已入库，已出</w:t>
      </w:r>
      <w:bookmarkStart w:id="4" w:name="_GoBack"/>
      <w:bookmarkEnd w:id="4"/>
      <w:r w:rsidR="00522DA9">
        <w:rPr>
          <w:rFonts w:hint="eastAsia"/>
          <w:b/>
          <w:bCs/>
          <w:color w:val="0000FF"/>
        </w:rPr>
        <w:t>库；</w:t>
      </w:r>
    </w:p>
    <w:p w:rsidR="00D5028B" w:rsidRDefault="00522DA9">
      <w:pPr>
        <w:pStyle w:val="a3"/>
        <w:ind w:left="360" w:firstLineChars="0" w:firstLine="0"/>
        <w:rPr>
          <w:b/>
          <w:bCs/>
          <w:color w:val="0000FF"/>
        </w:rPr>
      </w:pPr>
      <w:r>
        <w:rPr>
          <w:rFonts w:hint="eastAsia"/>
          <w:b/>
          <w:bCs/>
          <w:color w:val="0000FF"/>
        </w:rPr>
        <w:t>采购计划状态：已下单，已到货，已检验，已入库，已收票，已付款；</w:t>
      </w:r>
    </w:p>
    <w:p w:rsidR="00D5028B" w:rsidRDefault="00522DA9">
      <w:pPr>
        <w:pStyle w:val="a3"/>
        <w:ind w:left="360" w:firstLineChars="0" w:firstLine="0"/>
        <w:rPr>
          <w:b/>
          <w:bCs/>
          <w:color w:val="0000FF"/>
        </w:rPr>
      </w:pPr>
      <w:r>
        <w:rPr>
          <w:rFonts w:hint="eastAsia"/>
          <w:b/>
          <w:bCs/>
          <w:color w:val="0000FF"/>
        </w:rPr>
        <w:t>不同任务单号以此类推，</w:t>
      </w:r>
      <w:proofErr w:type="gramStart"/>
      <w:r>
        <w:rPr>
          <w:rFonts w:hint="eastAsia"/>
          <w:b/>
          <w:bCs/>
          <w:color w:val="0000FF"/>
        </w:rPr>
        <w:t>其余简单</w:t>
      </w:r>
      <w:proofErr w:type="gramEnd"/>
      <w:r>
        <w:rPr>
          <w:rFonts w:hint="eastAsia"/>
          <w:b/>
          <w:bCs/>
          <w:color w:val="0000FF"/>
        </w:rPr>
        <w:t>任务单号状态为“进行中”和“已完成”根据计划数量与完成数量进行对比，当完成数量达到计划数量时任务状态自动变更为“已完成”。</w:t>
      </w:r>
    </w:p>
    <w:p w:rsidR="00D5028B" w:rsidRDefault="00D5028B">
      <w:pPr>
        <w:pStyle w:val="a3"/>
        <w:ind w:left="360" w:firstLineChars="0" w:firstLine="0"/>
        <w:rPr>
          <w:b/>
          <w:bCs/>
          <w:color w:val="0000FF"/>
        </w:rPr>
      </w:pPr>
    </w:p>
    <w:p w:rsidR="00D5028B" w:rsidRDefault="00522DA9">
      <w:pPr>
        <w:pStyle w:val="a3"/>
        <w:ind w:left="360" w:firstLineChars="0" w:firstLine="0"/>
        <w:rPr>
          <w:b/>
          <w:bCs/>
          <w:color w:val="0000FF"/>
        </w:rPr>
      </w:pPr>
      <w:r>
        <w:rPr>
          <w:rFonts w:hint="eastAsia"/>
          <w:b/>
          <w:bCs/>
          <w:color w:val="0000FF"/>
        </w:rPr>
        <w:t>关于物料库存状态描述：待入库，待出库，闲置，待处理；</w:t>
      </w:r>
      <w:r>
        <w:rPr>
          <w:rFonts w:hint="eastAsia"/>
          <w:b/>
          <w:bCs/>
          <w:color w:val="0000FF"/>
        </w:rPr>
        <w:br/>
      </w:r>
      <w:r>
        <w:rPr>
          <w:rFonts w:hint="eastAsia"/>
          <w:b/>
          <w:bCs/>
          <w:color w:val="0000FF"/>
        </w:rPr>
        <w:t>关于物料质量状态描述：待检验，合格，让步使用，不合格。</w:t>
      </w:r>
      <w:r w:rsidR="00BB09E4">
        <w:rPr>
          <w:rFonts w:hint="eastAsia"/>
          <w:b/>
          <w:bCs/>
          <w:color w:val="0000FF"/>
        </w:rPr>
        <w:t>]</w:t>
      </w:r>
    </w:p>
    <w:sectPr w:rsidR="00D50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光灬少" w:date="2020-02-18T09:33:00Z" w:initials="光灬少">
    <w:p w:rsidR="00F748B3" w:rsidRDefault="00F748B3">
      <w:pPr>
        <w:pStyle w:val="a5"/>
      </w:pPr>
      <w:r>
        <w:rPr>
          <w:rStyle w:val="a4"/>
        </w:rPr>
        <w:annotationRef/>
      </w:r>
      <w:r>
        <w:t>这是哪个的单号</w:t>
      </w:r>
      <w:r>
        <w:rPr>
          <w:rFonts w:hint="eastAsia"/>
        </w:rPr>
        <w:t>？</w:t>
      </w:r>
      <w:r>
        <w:t>是闲置成品的单号</w:t>
      </w:r>
      <w:r>
        <w:rPr>
          <w:rFonts w:hint="eastAsia"/>
        </w:rPr>
        <w:t>？</w:t>
      </w:r>
      <w:r w:rsidR="009529B5">
        <w:rPr>
          <w:rFonts w:hint="eastAsia"/>
        </w:rPr>
        <w:t>系统中所有性质的成品未进行任何业务操作时全部都为“待出库”状态？</w:t>
      </w:r>
    </w:p>
  </w:comment>
  <w:comment w:id="1" w:author="光灬少" w:date="2020-02-18T10:48:00Z" w:initials="光灬少">
    <w:p w:rsidR="00F748B3" w:rsidRPr="00032057" w:rsidRDefault="00F748B3">
      <w:pPr>
        <w:pStyle w:val="a5"/>
        <w:rPr>
          <w:color w:val="FF0000"/>
        </w:rPr>
      </w:pPr>
      <w:r>
        <w:rPr>
          <w:rStyle w:val="a4"/>
        </w:rPr>
        <w:annotationRef/>
      </w:r>
      <w:r>
        <w:t>生产计划号是什么意思</w:t>
      </w:r>
      <w:r>
        <w:rPr>
          <w:rFonts w:hint="eastAsia"/>
        </w:rPr>
        <w:t>？</w:t>
      </w:r>
    </w:p>
  </w:comment>
  <w:comment w:id="2" w:author="光灬少" w:date="2020-02-18T09:34:00Z" w:initials="光灬少">
    <w:p w:rsidR="00F748B3" w:rsidRDefault="00F748B3">
      <w:pPr>
        <w:pStyle w:val="a5"/>
      </w:pPr>
      <w:r>
        <w:rPr>
          <w:rStyle w:val="a4"/>
        </w:rPr>
        <w:annotationRef/>
      </w:r>
      <w:r>
        <w:t>是生产计划单号</w:t>
      </w:r>
      <w:r>
        <w:rPr>
          <w:rFonts w:hint="eastAsia"/>
        </w:rPr>
        <w:t>？</w:t>
      </w:r>
      <w:r w:rsidR="009529B5">
        <w:rPr>
          <w:rFonts w:hint="eastAsia"/>
        </w:rPr>
        <w:t>，若未进行入库时其生产单号又显示成什么？</w:t>
      </w:r>
    </w:p>
  </w:comment>
  <w:comment w:id="3" w:author="光灬少" w:date="2020-02-17T21:04:00Z" w:initials="光灬少">
    <w:p w:rsidR="00F748B3" w:rsidRDefault="00F748B3">
      <w:pPr>
        <w:pStyle w:val="a5"/>
      </w:pPr>
      <w:r>
        <w:rPr>
          <w:rStyle w:val="a4"/>
        </w:rPr>
        <w:annotationRef/>
      </w:r>
      <w:r>
        <w:t>生产计划会自动生成材料计划</w:t>
      </w:r>
      <w:r>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621BF"/>
    <w:multiLevelType w:val="multilevel"/>
    <w:tmpl w:val="7ED621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069"/>
    <w:rsid w:val="00032057"/>
    <w:rsid w:val="001873EC"/>
    <w:rsid w:val="00522DA9"/>
    <w:rsid w:val="009529B5"/>
    <w:rsid w:val="00A80618"/>
    <w:rsid w:val="00BA6069"/>
    <w:rsid w:val="00BB09E4"/>
    <w:rsid w:val="00D10619"/>
    <w:rsid w:val="00D5028B"/>
    <w:rsid w:val="00E727BD"/>
    <w:rsid w:val="00EE6233"/>
    <w:rsid w:val="00F748B3"/>
    <w:rsid w:val="00FC70FD"/>
    <w:rsid w:val="01B272D1"/>
    <w:rsid w:val="15770CC4"/>
    <w:rsid w:val="1B850DFF"/>
    <w:rsid w:val="1D2A5D46"/>
    <w:rsid w:val="298A3FFF"/>
    <w:rsid w:val="3C835C6C"/>
    <w:rsid w:val="3DA51F19"/>
    <w:rsid w:val="50E85413"/>
    <w:rsid w:val="62550164"/>
    <w:rsid w:val="641C4160"/>
    <w:rsid w:val="6D2561EA"/>
    <w:rsid w:val="6D33161F"/>
    <w:rsid w:val="734B0D7B"/>
    <w:rsid w:val="7800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annotation reference"/>
    <w:basedOn w:val="a0"/>
    <w:uiPriority w:val="99"/>
    <w:semiHidden/>
    <w:unhideWhenUsed/>
    <w:rsid w:val="00F748B3"/>
    <w:rPr>
      <w:sz w:val="21"/>
      <w:szCs w:val="21"/>
    </w:rPr>
  </w:style>
  <w:style w:type="paragraph" w:styleId="a5">
    <w:name w:val="annotation text"/>
    <w:basedOn w:val="a"/>
    <w:link w:val="Char"/>
    <w:uiPriority w:val="99"/>
    <w:semiHidden/>
    <w:unhideWhenUsed/>
    <w:rsid w:val="00F748B3"/>
    <w:pPr>
      <w:jc w:val="left"/>
    </w:pPr>
  </w:style>
  <w:style w:type="character" w:customStyle="1" w:styleId="Char">
    <w:name w:val="批注文字 Char"/>
    <w:basedOn w:val="a0"/>
    <w:link w:val="a5"/>
    <w:uiPriority w:val="99"/>
    <w:semiHidden/>
    <w:rsid w:val="00F748B3"/>
    <w:rPr>
      <w:kern w:val="2"/>
      <w:sz w:val="21"/>
      <w:szCs w:val="22"/>
    </w:rPr>
  </w:style>
  <w:style w:type="paragraph" w:styleId="a6">
    <w:name w:val="annotation subject"/>
    <w:basedOn w:val="a5"/>
    <w:next w:val="a5"/>
    <w:link w:val="Char0"/>
    <w:uiPriority w:val="99"/>
    <w:semiHidden/>
    <w:unhideWhenUsed/>
    <w:rsid w:val="00F748B3"/>
    <w:rPr>
      <w:b/>
      <w:bCs/>
    </w:rPr>
  </w:style>
  <w:style w:type="character" w:customStyle="1" w:styleId="Char0">
    <w:name w:val="批注主题 Char"/>
    <w:basedOn w:val="Char"/>
    <w:link w:val="a6"/>
    <w:uiPriority w:val="99"/>
    <w:semiHidden/>
    <w:rsid w:val="00F748B3"/>
    <w:rPr>
      <w:b/>
      <w:bCs/>
      <w:kern w:val="2"/>
      <w:sz w:val="21"/>
      <w:szCs w:val="22"/>
    </w:rPr>
  </w:style>
  <w:style w:type="paragraph" w:styleId="a7">
    <w:name w:val="Balloon Text"/>
    <w:basedOn w:val="a"/>
    <w:link w:val="Char1"/>
    <w:uiPriority w:val="99"/>
    <w:semiHidden/>
    <w:unhideWhenUsed/>
    <w:rsid w:val="00F748B3"/>
    <w:rPr>
      <w:sz w:val="18"/>
      <w:szCs w:val="18"/>
    </w:rPr>
  </w:style>
  <w:style w:type="character" w:customStyle="1" w:styleId="Char1">
    <w:name w:val="批注框文本 Char"/>
    <w:basedOn w:val="a0"/>
    <w:link w:val="a7"/>
    <w:uiPriority w:val="99"/>
    <w:semiHidden/>
    <w:rsid w:val="00F748B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annotation reference"/>
    <w:basedOn w:val="a0"/>
    <w:uiPriority w:val="99"/>
    <w:semiHidden/>
    <w:unhideWhenUsed/>
    <w:rsid w:val="00F748B3"/>
    <w:rPr>
      <w:sz w:val="21"/>
      <w:szCs w:val="21"/>
    </w:rPr>
  </w:style>
  <w:style w:type="paragraph" w:styleId="a5">
    <w:name w:val="annotation text"/>
    <w:basedOn w:val="a"/>
    <w:link w:val="Char"/>
    <w:uiPriority w:val="99"/>
    <w:semiHidden/>
    <w:unhideWhenUsed/>
    <w:rsid w:val="00F748B3"/>
    <w:pPr>
      <w:jc w:val="left"/>
    </w:pPr>
  </w:style>
  <w:style w:type="character" w:customStyle="1" w:styleId="Char">
    <w:name w:val="批注文字 Char"/>
    <w:basedOn w:val="a0"/>
    <w:link w:val="a5"/>
    <w:uiPriority w:val="99"/>
    <w:semiHidden/>
    <w:rsid w:val="00F748B3"/>
    <w:rPr>
      <w:kern w:val="2"/>
      <w:sz w:val="21"/>
      <w:szCs w:val="22"/>
    </w:rPr>
  </w:style>
  <w:style w:type="paragraph" w:styleId="a6">
    <w:name w:val="annotation subject"/>
    <w:basedOn w:val="a5"/>
    <w:next w:val="a5"/>
    <w:link w:val="Char0"/>
    <w:uiPriority w:val="99"/>
    <w:semiHidden/>
    <w:unhideWhenUsed/>
    <w:rsid w:val="00F748B3"/>
    <w:rPr>
      <w:b/>
      <w:bCs/>
    </w:rPr>
  </w:style>
  <w:style w:type="character" w:customStyle="1" w:styleId="Char0">
    <w:name w:val="批注主题 Char"/>
    <w:basedOn w:val="Char"/>
    <w:link w:val="a6"/>
    <w:uiPriority w:val="99"/>
    <w:semiHidden/>
    <w:rsid w:val="00F748B3"/>
    <w:rPr>
      <w:b/>
      <w:bCs/>
      <w:kern w:val="2"/>
      <w:sz w:val="21"/>
      <w:szCs w:val="22"/>
    </w:rPr>
  </w:style>
  <w:style w:type="paragraph" w:styleId="a7">
    <w:name w:val="Balloon Text"/>
    <w:basedOn w:val="a"/>
    <w:link w:val="Char1"/>
    <w:uiPriority w:val="99"/>
    <w:semiHidden/>
    <w:unhideWhenUsed/>
    <w:rsid w:val="00F748B3"/>
    <w:rPr>
      <w:sz w:val="18"/>
      <w:szCs w:val="18"/>
    </w:rPr>
  </w:style>
  <w:style w:type="character" w:customStyle="1" w:styleId="Char1">
    <w:name w:val="批注框文本 Char"/>
    <w:basedOn w:val="a0"/>
    <w:link w:val="a7"/>
    <w:uiPriority w:val="99"/>
    <w:semiHidden/>
    <w:rsid w:val="00F748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96BC6-10D4-4991-8134-D7F836DF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2</Pages>
  <Words>236</Words>
  <Characters>1349</Characters>
  <Application>Microsoft Office Word</Application>
  <DocSecurity>0</DocSecurity>
  <Lines>11</Lines>
  <Paragraphs>3</Paragraphs>
  <ScaleCrop>false</ScaleCrop>
  <Company>Microsoft</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光灬少</dc:creator>
  <cp:lastModifiedBy>光灬少</cp:lastModifiedBy>
  <cp:revision>11</cp:revision>
  <dcterms:created xsi:type="dcterms:W3CDTF">2020-02-10T12:21:00Z</dcterms:created>
  <dcterms:modified xsi:type="dcterms:W3CDTF">2020-02-28T07:10:00Z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