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E86A" w14:textId="08642E7C" w:rsidR="00D501A4" w:rsidRPr="00D501A4" w:rsidRDefault="00D501A4" w:rsidP="00D501A4">
      <w:pPr>
        <w:bidi/>
        <w:jc w:val="center"/>
        <w:rPr>
          <w:rFonts w:asciiTheme="minorBidi" w:hAnsiTheme="minorBidi"/>
          <w:b/>
          <w:bCs/>
          <w:sz w:val="48"/>
          <w:szCs w:val="48"/>
        </w:rPr>
      </w:pPr>
      <w:r w:rsidRPr="00D501A4">
        <w:rPr>
          <w:rFonts w:asciiTheme="minorBidi" w:hAnsiTheme="minorBidi"/>
          <w:b/>
          <w:bCs/>
          <w:sz w:val="48"/>
          <w:szCs w:val="48"/>
        </w:rPr>
        <w:t>EduTasker Startup</w:t>
      </w:r>
    </w:p>
    <w:p w14:paraId="7B630505" w14:textId="77777777" w:rsidR="00D501A4" w:rsidRDefault="00D501A4" w:rsidP="00D501A4">
      <w:pPr>
        <w:bidi/>
        <w:jc w:val="both"/>
        <w:rPr>
          <w:rFonts w:ascii="Dubai" w:hAnsi="Dubai" w:cs="Dubai"/>
          <w:sz w:val="28"/>
          <w:szCs w:val="28"/>
        </w:rPr>
      </w:pPr>
    </w:p>
    <w:p w14:paraId="5B5AF126" w14:textId="2B7D2A76" w:rsidR="00AE5B60" w:rsidRPr="00D501A4" w:rsidRDefault="00D501A4" w:rsidP="00D501A4">
      <w:pPr>
        <w:bidi/>
        <w:jc w:val="both"/>
        <w:rPr>
          <w:rFonts w:ascii="Dubai" w:hAnsi="Dubai" w:cs="Dubai"/>
          <w:sz w:val="28"/>
          <w:szCs w:val="28"/>
          <w:rtl/>
        </w:rPr>
      </w:pPr>
      <w:r w:rsidRPr="00D501A4">
        <w:rPr>
          <w:rFonts w:ascii="Dubai" w:hAnsi="Dubai" w:cs="Dubai"/>
          <w:sz w:val="28"/>
          <w:szCs w:val="28"/>
          <w:rtl/>
        </w:rPr>
        <w:t>این پلتفرم آنلاین برای ارسال تمرین‌ها و پروژه‌ها ، برای دانشجویان و اساتید طراحی شده است و به مدیریت موثر تکالیف و پروژه‌های گروهی کمک می‌کند. این سیستم به دانشجویان امکان می‌دهد تا به‌راحتی تمرین‌ها و پروژه‌های خود را بارگذاری کرده و در تیم‌های کوچک کار کنند. در همین حال، اساتید می‌توانند به سرعت به محتواهای ارسال شده دسترسی داشته و با نظرات و نمرات خود به دانشجویان بازخورد دهند. با امکاناتی نظیر ابزارهای همکاری آنلاین، مدیریت وظایف، و سیستم نمره‌دهی حرفه‌ای، این پلتفرم به ارتقای کیفیت آموزش و ارتباطات کمک می‌کند</w:t>
      </w:r>
      <w:r w:rsidRPr="00D501A4">
        <w:rPr>
          <w:rFonts w:ascii="Dubai" w:hAnsi="Dubai" w:cs="Dubai"/>
          <w:sz w:val="28"/>
          <w:szCs w:val="28"/>
        </w:rPr>
        <w:t>.</w:t>
      </w:r>
    </w:p>
    <w:p w14:paraId="51EC8425" w14:textId="79965F32" w:rsidR="00D501A4" w:rsidRDefault="00D501A4" w:rsidP="00D501A4">
      <w:pPr>
        <w:bidi/>
        <w:jc w:val="both"/>
        <w:rPr>
          <w:rFonts w:ascii="Dubai" w:hAnsi="Dubai" w:cs="Dubai"/>
          <w:sz w:val="28"/>
          <w:szCs w:val="28"/>
          <w:rtl/>
        </w:rPr>
      </w:pPr>
    </w:p>
    <w:p w14:paraId="66796C87" w14:textId="6A326C99" w:rsidR="00D501A4" w:rsidRPr="00D501A4" w:rsidRDefault="00D501A4" w:rsidP="00D501A4">
      <w:pPr>
        <w:pStyle w:val="NormalWeb"/>
        <w:jc w:val="both"/>
        <w:rPr>
          <w:rFonts w:ascii="Abadi" w:hAnsi="Abadi"/>
          <w:sz w:val="28"/>
          <w:szCs w:val="28"/>
        </w:rPr>
      </w:pPr>
      <w:r w:rsidRPr="00D501A4">
        <w:rPr>
          <w:rFonts w:ascii="Abadi" w:hAnsi="Abadi"/>
          <w:sz w:val="28"/>
          <w:szCs w:val="28"/>
        </w:rPr>
        <w:t>EduTasker is an online platform for students and instructors to efficiently manage assignments and group projects. It enables students to easily upload assignments and projects while working in small teams, fostering collaboration. Instructors, on the other hand, can quickly access submitted content and provide students with feedback and grades. With features like online collaboration tools, task management, and a professional grading system, this platform enhances the quality of education and communication.</w:t>
      </w:r>
    </w:p>
    <w:p w14:paraId="18CF069D" w14:textId="77777777" w:rsidR="00D501A4" w:rsidRPr="00D501A4" w:rsidRDefault="00D501A4" w:rsidP="00D501A4">
      <w:pPr>
        <w:bidi/>
        <w:jc w:val="both"/>
        <w:rPr>
          <w:rFonts w:ascii="Dubai" w:hAnsi="Dubai" w:cs="Dubai"/>
          <w:sz w:val="28"/>
          <w:szCs w:val="28"/>
        </w:rPr>
      </w:pPr>
    </w:p>
    <w:sectPr w:rsidR="00D501A4" w:rsidRPr="00D501A4" w:rsidSect="00D501A4">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9A"/>
    <w:rsid w:val="00676369"/>
    <w:rsid w:val="00AE5B60"/>
    <w:rsid w:val="00D501A4"/>
    <w:rsid w:val="00E16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A4F4"/>
  <w15:chartTrackingRefBased/>
  <w15:docId w15:val="{C6D907E9-4F1C-4B67-A69A-4F7D670B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1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061514">
      <w:bodyDiv w:val="1"/>
      <w:marLeft w:val="0"/>
      <w:marRight w:val="0"/>
      <w:marTop w:val="0"/>
      <w:marBottom w:val="0"/>
      <w:divBdr>
        <w:top w:val="none" w:sz="0" w:space="0" w:color="auto"/>
        <w:left w:val="none" w:sz="0" w:space="0" w:color="auto"/>
        <w:bottom w:val="none" w:sz="0" w:space="0" w:color="auto"/>
        <w:right w:val="none" w:sz="0" w:space="0" w:color="auto"/>
      </w:divBdr>
      <w:divsChild>
        <w:div w:id="503473549">
          <w:marLeft w:val="0"/>
          <w:marRight w:val="0"/>
          <w:marTop w:val="0"/>
          <w:marBottom w:val="0"/>
          <w:divBdr>
            <w:top w:val="none" w:sz="0" w:space="0" w:color="auto"/>
            <w:left w:val="none" w:sz="0" w:space="0" w:color="auto"/>
            <w:bottom w:val="none" w:sz="0" w:space="0" w:color="auto"/>
            <w:right w:val="none" w:sz="0" w:space="0" w:color="auto"/>
          </w:divBdr>
          <w:divsChild>
            <w:div w:id="45416839">
              <w:marLeft w:val="0"/>
              <w:marRight w:val="0"/>
              <w:marTop w:val="0"/>
              <w:marBottom w:val="0"/>
              <w:divBdr>
                <w:top w:val="none" w:sz="0" w:space="0" w:color="auto"/>
                <w:left w:val="none" w:sz="0" w:space="0" w:color="auto"/>
                <w:bottom w:val="none" w:sz="0" w:space="0" w:color="auto"/>
                <w:right w:val="none" w:sz="0" w:space="0" w:color="auto"/>
              </w:divBdr>
              <w:divsChild>
                <w:div w:id="2021349135">
                  <w:marLeft w:val="0"/>
                  <w:marRight w:val="0"/>
                  <w:marTop w:val="0"/>
                  <w:marBottom w:val="0"/>
                  <w:divBdr>
                    <w:top w:val="none" w:sz="0" w:space="0" w:color="auto"/>
                    <w:left w:val="none" w:sz="0" w:space="0" w:color="auto"/>
                    <w:bottom w:val="none" w:sz="0" w:space="0" w:color="auto"/>
                    <w:right w:val="none" w:sz="0" w:space="0" w:color="auto"/>
                  </w:divBdr>
                  <w:divsChild>
                    <w:div w:id="17599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H</dc:creator>
  <cp:keywords/>
  <dc:description/>
  <cp:lastModifiedBy>Sina H</cp:lastModifiedBy>
  <cp:revision>3</cp:revision>
  <dcterms:created xsi:type="dcterms:W3CDTF">2024-10-30T11:19:00Z</dcterms:created>
  <dcterms:modified xsi:type="dcterms:W3CDTF">2024-11-02T21:18:00Z</dcterms:modified>
</cp:coreProperties>
</file>