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F198A" w14:textId="77777777" w:rsidR="00541A53" w:rsidRDefault="00541A53" w:rsidP="00541A53">
      <w:pPr>
        <w:pStyle w:val="Heading2"/>
        <w:jc w:val="center"/>
      </w:pPr>
      <w:r>
        <w:t>A Comparison of Web Services and XML Integration</w:t>
      </w:r>
    </w:p>
    <w:p w14:paraId="2E63BE8B" w14:textId="77777777" w:rsidR="00541A53" w:rsidRDefault="00541A53" w:rsidP="00541A53">
      <w:pPr>
        <w:pStyle w:val="Heading2"/>
      </w:pPr>
    </w:p>
    <w:p w14:paraId="65CE0D19" w14:textId="77777777" w:rsidR="00541A53" w:rsidRPr="00793C75" w:rsidRDefault="00541A53" w:rsidP="00541A53">
      <w:pPr>
        <w:rPr>
          <w:b/>
          <w:bCs/>
        </w:rPr>
      </w:pPr>
      <w:r w:rsidRPr="00793C75">
        <w:rPr>
          <w:b/>
          <w:bCs/>
        </w:rPr>
        <w:t>Introduction</w:t>
      </w:r>
    </w:p>
    <w:p w14:paraId="00FE56A6" w14:textId="70563362" w:rsidR="00B544EB" w:rsidRDefault="00B544EB" w:rsidP="00541A53">
      <w:r>
        <w:t>Both</w:t>
      </w:r>
      <w:r w:rsidRPr="00B544EB">
        <w:t xml:space="preserve"> Web Services or XML Integration serve as essential technologies to enable systems communication while exchanging data specifically for distributed computing environments and application interoperability. The different purposes behind Web Services and XML Integration ask for distinct operations yet they follow similar patterns to manage data between systems of varying kind. The evaluation study examines how Web Services work alongside XML Integration through an analysis of their benefits alongside concrete usage scenarios and best implementation practices while explaining their common and separate characteristics.</w:t>
      </w:r>
    </w:p>
    <w:p w14:paraId="51CF9931" w14:textId="14A109B6" w:rsidR="00541A53" w:rsidRPr="00793C75" w:rsidRDefault="00541A53" w:rsidP="00541A53">
      <w:pPr>
        <w:rPr>
          <w:b/>
          <w:bCs/>
        </w:rPr>
      </w:pPr>
      <w:r w:rsidRPr="00793C75">
        <w:rPr>
          <w:b/>
          <w:bCs/>
        </w:rPr>
        <w:t>Advantages of Web Services and XML Integration</w:t>
      </w:r>
    </w:p>
    <w:p w14:paraId="5CA77D42" w14:textId="2B1D3BF4" w:rsidR="00B544EB" w:rsidRPr="00793C75" w:rsidRDefault="00B544EB" w:rsidP="00541A53">
      <w:pPr>
        <w:rPr>
          <w:b/>
          <w:bCs/>
        </w:rPr>
      </w:pPr>
      <w:r w:rsidRPr="00793C75">
        <w:rPr>
          <w:b/>
          <w:bCs/>
        </w:rPr>
        <w:t>We</w:t>
      </w:r>
      <w:r w:rsidRPr="00793C75">
        <w:rPr>
          <w:b/>
          <w:bCs/>
        </w:rPr>
        <w:t>b Services</w:t>
      </w:r>
    </w:p>
    <w:p w14:paraId="2A92952F" w14:textId="603B026C" w:rsidR="00541A53" w:rsidRDefault="00B544EB" w:rsidP="00B544EB">
      <w:pPr>
        <w:pStyle w:val="ListParagraph"/>
        <w:numPr>
          <w:ilvl w:val="0"/>
          <w:numId w:val="1"/>
        </w:numPr>
      </w:pPr>
      <w:r w:rsidRPr="00B544EB">
        <w:t>Remote system code can access existing programs through HTTP by using Web services.</w:t>
      </w:r>
    </w:p>
    <w:p w14:paraId="620832D4" w14:textId="21481E6D" w:rsidR="00B544EB" w:rsidRDefault="00B544EB" w:rsidP="00B544EB">
      <w:pPr>
        <w:pStyle w:val="ListParagraph"/>
        <w:numPr>
          <w:ilvl w:val="0"/>
          <w:numId w:val="1"/>
        </w:numPr>
      </w:pPr>
      <w:r w:rsidRPr="00B544EB">
        <w:t>Multiple applications exchange data via standard communication protocols which include SOAP, WSDL, UDDI.</w:t>
      </w:r>
    </w:p>
    <w:p w14:paraId="0A29CA5D" w14:textId="346BCB02" w:rsidR="00B544EB" w:rsidRDefault="00B544EB" w:rsidP="00B544EB">
      <w:pPr>
        <w:pStyle w:val="ListParagraph"/>
        <w:numPr>
          <w:ilvl w:val="0"/>
          <w:numId w:val="1"/>
        </w:numPr>
      </w:pPr>
      <w:r w:rsidRPr="00B544EB">
        <w:t>Standardized protocols operate across four layers including Service Transport, XML Messaging, Service Description and Service Discovery.</w:t>
      </w:r>
    </w:p>
    <w:p w14:paraId="129EF96A" w14:textId="3FBD8214" w:rsidR="00B544EB" w:rsidRDefault="00B544EB" w:rsidP="00B544EB">
      <w:pPr>
        <w:pStyle w:val="ListParagraph"/>
        <w:numPr>
          <w:ilvl w:val="0"/>
          <w:numId w:val="1"/>
        </w:numPr>
      </w:pPr>
      <w:r w:rsidRPr="00B544EB">
        <w:t>Accessible via the Internet, supporting various functionalities from data queries to complex computations.</w:t>
      </w:r>
    </w:p>
    <w:p w14:paraId="3EF5ABA6" w14:textId="54094B96" w:rsidR="00B544EB" w:rsidRDefault="00B544EB" w:rsidP="00B544EB">
      <w:pPr>
        <w:pStyle w:val="ListParagraph"/>
        <w:numPr>
          <w:ilvl w:val="0"/>
          <w:numId w:val="1"/>
        </w:numPr>
      </w:pPr>
      <w:r w:rsidRPr="00B544EB">
        <w:t>Allows for modular service development, enabling component reuse and integration of legacy applications.</w:t>
      </w:r>
    </w:p>
    <w:p w14:paraId="0508D36A" w14:textId="1BC6E382" w:rsidR="00B544EB" w:rsidRDefault="00B544EB" w:rsidP="00B544EB">
      <w:pPr>
        <w:pStyle w:val="ListParagraph"/>
        <w:numPr>
          <w:ilvl w:val="0"/>
          <w:numId w:val="1"/>
        </w:numPr>
      </w:pPr>
      <w:r w:rsidRPr="00B544EB">
        <w:t>Web services implement functionality via standard Internet standards like Apache and Axis2 for user-friendly deployment.</w:t>
      </w:r>
    </w:p>
    <w:p w14:paraId="4342A453" w14:textId="01839AC4" w:rsidR="00B544EB" w:rsidRDefault="00B544EB" w:rsidP="00B544EB">
      <w:pPr>
        <w:pStyle w:val="ListParagraph"/>
        <w:numPr>
          <w:ilvl w:val="0"/>
          <w:numId w:val="1"/>
        </w:numPr>
      </w:pPr>
      <w:r w:rsidRPr="00B544EB">
        <w:t>The practice promotes the application of proven services which generates stronger and more dependable systems.</w:t>
      </w:r>
    </w:p>
    <w:p w14:paraId="0A60038A" w14:textId="77777777" w:rsidR="00B544EB" w:rsidRPr="00B544EB" w:rsidRDefault="00B544EB" w:rsidP="00B544EB">
      <w:pPr>
        <w:pStyle w:val="ListParagraph"/>
        <w:numPr>
          <w:ilvl w:val="0"/>
          <w:numId w:val="1"/>
        </w:numPr>
      </w:pPr>
      <w:r w:rsidRPr="00B544EB">
        <w:t>Organizations can decrease their development expenses by employing available services rather than constructing completely new solutions from inception.</w:t>
      </w:r>
    </w:p>
    <w:p w14:paraId="055F179E" w14:textId="20895538" w:rsidR="00B544EB" w:rsidRDefault="00B544EB" w:rsidP="00B544EB">
      <w:pPr>
        <w:pStyle w:val="ListParagraph"/>
        <w:numPr>
          <w:ilvl w:val="0"/>
          <w:numId w:val="1"/>
        </w:numPr>
      </w:pPr>
      <w:r w:rsidRPr="00B544EB">
        <w:t>Uses XML serves for data exchange through a format that provides platform and operating system compatibility</w:t>
      </w:r>
    </w:p>
    <w:p w14:paraId="6EA63885" w14:textId="3DA62D1B" w:rsidR="00B544EB" w:rsidRPr="00793C75" w:rsidRDefault="00B544EB" w:rsidP="00B544EB">
      <w:pPr>
        <w:rPr>
          <w:b/>
          <w:bCs/>
        </w:rPr>
      </w:pPr>
      <w:r w:rsidRPr="00793C75">
        <w:rPr>
          <w:b/>
          <w:bCs/>
        </w:rPr>
        <w:t xml:space="preserve">XML </w:t>
      </w:r>
      <w:r w:rsidRPr="00793C75">
        <w:rPr>
          <w:b/>
          <w:bCs/>
        </w:rPr>
        <w:t>Integration</w:t>
      </w:r>
    </w:p>
    <w:p w14:paraId="59A6A325" w14:textId="53A4BBA3" w:rsidR="00B544EB" w:rsidRDefault="00B544EB" w:rsidP="00B544EB">
      <w:pPr>
        <w:pStyle w:val="ListParagraph"/>
        <w:numPr>
          <w:ilvl w:val="0"/>
          <w:numId w:val="2"/>
        </w:numPr>
      </w:pPr>
      <w:r w:rsidRPr="00B544EB">
        <w:t xml:space="preserve">Dynamic content separations in XML decrease the need for HTML alterations when data modifications occur.  </w:t>
      </w:r>
    </w:p>
    <w:p w14:paraId="508C3D1E" w14:textId="597AC956" w:rsidR="00B544EB" w:rsidRDefault="00B544EB" w:rsidP="00B544EB">
      <w:pPr>
        <w:pStyle w:val="ListParagraph"/>
        <w:numPr>
          <w:ilvl w:val="0"/>
          <w:numId w:val="2"/>
        </w:numPr>
      </w:pPr>
      <w:r w:rsidRPr="00B544EB">
        <w:t>The plain text structure of XML allows smooth data transfer operation between multiple application systems and platforms.</w:t>
      </w:r>
    </w:p>
    <w:p w14:paraId="25FC3D84" w14:textId="56F3EC4C" w:rsidR="00B544EB" w:rsidRDefault="00B544EB" w:rsidP="00B544EB">
      <w:pPr>
        <w:pStyle w:val="ListParagraph"/>
        <w:numPr>
          <w:ilvl w:val="0"/>
          <w:numId w:val="2"/>
        </w:numPr>
      </w:pPr>
      <w:r w:rsidRPr="00B544EB">
        <w:t>The XML text-based storage design brings hardware and software compatibility to all systems.</w:t>
      </w:r>
    </w:p>
    <w:p w14:paraId="7D60E3ED" w14:textId="0D30DB05" w:rsidR="00B544EB" w:rsidRDefault="00340742" w:rsidP="00B544EB">
      <w:pPr>
        <w:pStyle w:val="ListParagraph"/>
        <w:numPr>
          <w:ilvl w:val="0"/>
          <w:numId w:val="2"/>
        </w:numPr>
      </w:pPr>
      <w:r w:rsidRPr="00340742">
        <w:t>XML provides expanded data access since it searches through numerous devices and applications to enhance user accessibility.</w:t>
      </w:r>
    </w:p>
    <w:p w14:paraId="786B0A6F" w14:textId="0010A58C" w:rsidR="00340742" w:rsidRDefault="00340742" w:rsidP="00340742">
      <w:pPr>
        <w:pStyle w:val="ListParagraph"/>
        <w:numPr>
          <w:ilvl w:val="0"/>
          <w:numId w:val="2"/>
        </w:numPr>
      </w:pPr>
      <w:r w:rsidRPr="00340742">
        <w:t>The internet has adopted XML to serve as the base for developing new web languages.</w:t>
      </w:r>
    </w:p>
    <w:p w14:paraId="6665EAED" w14:textId="1B91BCA3" w:rsidR="00340742" w:rsidRPr="00793C75" w:rsidRDefault="00340742" w:rsidP="00340742">
      <w:pPr>
        <w:rPr>
          <w:b/>
          <w:bCs/>
        </w:rPr>
      </w:pPr>
      <w:r w:rsidRPr="00793C75">
        <w:rPr>
          <w:b/>
          <w:bCs/>
        </w:rPr>
        <w:lastRenderedPageBreak/>
        <w:t>Best Practices of Web services and XML Integration</w:t>
      </w:r>
    </w:p>
    <w:p w14:paraId="77724E68" w14:textId="40FE6725" w:rsidR="00340742" w:rsidRPr="00793C75" w:rsidRDefault="00340742" w:rsidP="00793C75">
      <w:pPr>
        <w:rPr>
          <w:b/>
          <w:bCs/>
        </w:rPr>
      </w:pPr>
      <w:r w:rsidRPr="00793C75">
        <w:rPr>
          <w:b/>
          <w:bCs/>
        </w:rPr>
        <w:t>W</w:t>
      </w:r>
      <w:r w:rsidRPr="00793C75">
        <w:rPr>
          <w:b/>
          <w:bCs/>
        </w:rPr>
        <w:t xml:space="preserve">eb </w:t>
      </w:r>
      <w:r w:rsidRPr="00793C75">
        <w:rPr>
          <w:b/>
          <w:bCs/>
        </w:rPr>
        <w:t>S</w:t>
      </w:r>
      <w:r w:rsidRPr="00793C75">
        <w:rPr>
          <w:b/>
          <w:bCs/>
        </w:rPr>
        <w:t>ervices</w:t>
      </w:r>
    </w:p>
    <w:p w14:paraId="32CBB668" w14:textId="77777777" w:rsidR="00340742" w:rsidRDefault="00340742" w:rsidP="00340742">
      <w:pPr>
        <w:pStyle w:val="ListParagraph"/>
      </w:pPr>
    </w:p>
    <w:p w14:paraId="0730F778" w14:textId="7A256CF5" w:rsidR="00340742" w:rsidRDefault="00340742" w:rsidP="00340742">
      <w:pPr>
        <w:pStyle w:val="ListParagraph"/>
        <w:numPr>
          <w:ilvl w:val="0"/>
          <w:numId w:val="3"/>
        </w:numPr>
      </w:pPr>
      <w:r>
        <w:t>Standard protocols like SOAP and REST enable diverse systems to interoperate at ease with compatibility as their main characteristic.</w:t>
      </w:r>
    </w:p>
    <w:p w14:paraId="29FF6FE3" w14:textId="56073040" w:rsidR="00340742" w:rsidRDefault="00340742" w:rsidP="00340742">
      <w:pPr>
        <w:pStyle w:val="ListParagraph"/>
        <w:numPr>
          <w:ilvl w:val="0"/>
          <w:numId w:val="3"/>
        </w:numPr>
      </w:pPr>
      <w:r w:rsidRPr="00340742">
        <w:t>Security Standards WS-Security and HTTPS should be deployed to protect data transmission because they ensure essential protection mechanisms.</w:t>
      </w:r>
    </w:p>
    <w:p w14:paraId="772D23DD" w14:textId="77777777" w:rsidR="00340742" w:rsidRDefault="00340742" w:rsidP="00340742">
      <w:pPr>
        <w:pStyle w:val="ListParagraph"/>
      </w:pPr>
    </w:p>
    <w:p w14:paraId="3F5D1608" w14:textId="7AC7DD8A" w:rsidR="00340742" w:rsidRPr="00793C75" w:rsidRDefault="00340742" w:rsidP="00793C75">
      <w:pPr>
        <w:rPr>
          <w:b/>
          <w:bCs/>
        </w:rPr>
      </w:pPr>
      <w:r w:rsidRPr="00793C75">
        <w:rPr>
          <w:b/>
          <w:bCs/>
        </w:rPr>
        <w:t>Xml integration</w:t>
      </w:r>
    </w:p>
    <w:p w14:paraId="7122FADC" w14:textId="77777777" w:rsidR="00340742" w:rsidRDefault="00340742" w:rsidP="00340742">
      <w:pPr>
        <w:pStyle w:val="ListParagraph"/>
      </w:pPr>
    </w:p>
    <w:p w14:paraId="65FEAE79" w14:textId="7A59D9C5" w:rsidR="00340742" w:rsidRDefault="00340742" w:rsidP="00340742">
      <w:pPr>
        <w:pStyle w:val="ListParagraph"/>
        <w:numPr>
          <w:ilvl w:val="0"/>
          <w:numId w:val="4"/>
        </w:numPr>
      </w:pPr>
      <w:r>
        <w:t>The use of XML Schemas (XSD) allows developers to establish document structure definitions that validate XML content to maintain consistent and reliable information.</w:t>
      </w:r>
    </w:p>
    <w:p w14:paraId="76784F2A" w14:textId="77777777" w:rsidR="00340742" w:rsidRDefault="00340742" w:rsidP="00340742">
      <w:pPr>
        <w:pStyle w:val="ListParagraph"/>
      </w:pPr>
    </w:p>
    <w:p w14:paraId="539F251F" w14:textId="61785A3B" w:rsidR="00340742" w:rsidRDefault="00340742" w:rsidP="00340742">
      <w:pPr>
        <w:pStyle w:val="ListParagraph"/>
        <w:numPr>
          <w:ilvl w:val="0"/>
          <w:numId w:val="4"/>
        </w:numPr>
      </w:pPr>
      <w:r>
        <w:t>Implementation of pull parsing and other efficient XML parsing methods optimizes performance when dealing with large XML files.</w:t>
      </w:r>
    </w:p>
    <w:p w14:paraId="4728BEAB" w14:textId="77777777" w:rsidR="00340742" w:rsidRDefault="00340742" w:rsidP="00340742">
      <w:pPr>
        <w:pStyle w:val="ListParagraph"/>
      </w:pPr>
    </w:p>
    <w:p w14:paraId="401AC4FC" w14:textId="4DE37420" w:rsidR="00340742" w:rsidRPr="00793C75" w:rsidRDefault="00340742" w:rsidP="00340742">
      <w:pPr>
        <w:rPr>
          <w:b/>
          <w:bCs/>
        </w:rPr>
      </w:pPr>
      <w:r w:rsidRPr="00793C75">
        <w:rPr>
          <w:b/>
          <w:bCs/>
        </w:rPr>
        <w:t>Real-world application</w:t>
      </w:r>
      <w:r w:rsidRPr="00793C75">
        <w:rPr>
          <w:b/>
          <w:bCs/>
        </w:rPr>
        <w:t xml:space="preserve"> of Web services and XML Integration</w:t>
      </w:r>
    </w:p>
    <w:p w14:paraId="7E3A48FA" w14:textId="608AF4F0" w:rsidR="00340742" w:rsidRPr="00793C75" w:rsidRDefault="00340742" w:rsidP="00793C75">
      <w:pPr>
        <w:rPr>
          <w:b/>
          <w:bCs/>
        </w:rPr>
      </w:pPr>
      <w:r w:rsidRPr="00793C75">
        <w:rPr>
          <w:b/>
          <w:bCs/>
        </w:rPr>
        <w:t>Web Services</w:t>
      </w:r>
    </w:p>
    <w:p w14:paraId="7D365BA1" w14:textId="720F8F0E" w:rsidR="00340742" w:rsidRDefault="00340742" w:rsidP="00340742">
      <w:pPr>
        <w:pStyle w:val="ListParagraph"/>
        <w:numPr>
          <w:ilvl w:val="0"/>
          <w:numId w:val="7"/>
        </w:numPr>
      </w:pPr>
      <w:r w:rsidRPr="00340742">
        <w:t>Payment processing web service</w:t>
      </w:r>
      <w:r>
        <w:t xml:space="preserve"> - </w:t>
      </w:r>
      <w:r w:rsidRPr="00340742">
        <w:t>This service enables e-commerce websites to process payments from customers.</w:t>
      </w:r>
    </w:p>
    <w:p w14:paraId="3707F0A5" w14:textId="138891F4" w:rsidR="00340742" w:rsidRDefault="00340742" w:rsidP="00340742">
      <w:pPr>
        <w:pStyle w:val="ListParagraph"/>
        <w:numPr>
          <w:ilvl w:val="0"/>
          <w:numId w:val="7"/>
        </w:numPr>
      </w:pPr>
      <w:r w:rsidRPr="00340742">
        <w:t>Map and location-based web service</w:t>
      </w:r>
      <w:r>
        <w:t xml:space="preserve"> - </w:t>
      </w:r>
      <w:r w:rsidRPr="00340742">
        <w:t>This service provides geolocation information and map data, such as directions and traffic updates.</w:t>
      </w:r>
    </w:p>
    <w:p w14:paraId="7649B9BF" w14:textId="05F8316B" w:rsidR="00340742" w:rsidRDefault="00340742" w:rsidP="00340742">
      <w:pPr>
        <w:pStyle w:val="ListParagraph"/>
        <w:numPr>
          <w:ilvl w:val="0"/>
          <w:numId w:val="7"/>
        </w:numPr>
      </w:pPr>
      <w:r w:rsidRPr="00340742">
        <w:t>Search engine web service</w:t>
      </w:r>
      <w:r>
        <w:t xml:space="preserve"> - </w:t>
      </w:r>
      <w:r w:rsidRPr="00340742">
        <w:t>This service allows users to search for information on the internet.</w:t>
      </w:r>
    </w:p>
    <w:p w14:paraId="660667CE" w14:textId="32BDA3AF" w:rsidR="00340742" w:rsidRPr="00793C75" w:rsidRDefault="00340742" w:rsidP="00793C75">
      <w:pPr>
        <w:rPr>
          <w:b/>
          <w:bCs/>
        </w:rPr>
      </w:pPr>
      <w:r w:rsidRPr="00793C75">
        <w:rPr>
          <w:b/>
          <w:bCs/>
        </w:rPr>
        <w:t>X</w:t>
      </w:r>
      <w:r w:rsidRPr="00793C75">
        <w:rPr>
          <w:b/>
          <w:bCs/>
        </w:rPr>
        <w:t xml:space="preserve">ml </w:t>
      </w:r>
      <w:proofErr w:type="spellStart"/>
      <w:r w:rsidRPr="00793C75">
        <w:rPr>
          <w:b/>
          <w:bCs/>
        </w:rPr>
        <w:t>integration</w:t>
      </w:r>
      <w:r w:rsidR="0019510E">
        <w:rPr>
          <w:b/>
          <w:bCs/>
        </w:rPr>
        <w:t>a</w:t>
      </w:r>
      <w:proofErr w:type="spellEnd"/>
    </w:p>
    <w:p w14:paraId="17183F90" w14:textId="4FD3DC79" w:rsidR="00340742" w:rsidRDefault="00340742" w:rsidP="00340742">
      <w:pPr>
        <w:pStyle w:val="ListParagraph"/>
        <w:numPr>
          <w:ilvl w:val="0"/>
          <w:numId w:val="8"/>
        </w:numPr>
      </w:pPr>
      <w:r>
        <w:t>B</w:t>
      </w:r>
      <w:r w:rsidRPr="00340742">
        <w:t>ank</w:t>
      </w:r>
      <w:r>
        <w:t>s</w:t>
      </w:r>
      <w:r w:rsidRPr="00340742">
        <w:t>: They use</w:t>
      </w:r>
      <w:r>
        <w:t xml:space="preserve"> </w:t>
      </w:r>
      <w:r w:rsidRPr="00340742">
        <w:t>XML-based messages to enable secure international money transfer operations through its SWIFT system.</w:t>
      </w:r>
    </w:p>
    <w:p w14:paraId="442D8481" w14:textId="39487BC1" w:rsidR="00340742" w:rsidRDefault="00340742" w:rsidP="00340742">
      <w:pPr>
        <w:pStyle w:val="ListParagraph"/>
        <w:numPr>
          <w:ilvl w:val="0"/>
          <w:numId w:val="8"/>
        </w:numPr>
      </w:pPr>
      <w:r w:rsidRPr="00340742">
        <w:t xml:space="preserve">eCommerce: </w:t>
      </w:r>
      <w:r>
        <w:t xml:space="preserve">Just like </w:t>
      </w:r>
      <w:r w:rsidRPr="00340742">
        <w:t xml:space="preserve">Shoppe and Lazada </w:t>
      </w:r>
      <w:r>
        <w:t xml:space="preserve">they </w:t>
      </w:r>
      <w:r w:rsidRPr="00340742">
        <w:t>share product information is transmitted through XML. Through XML vendors benefit from simple connections which allow automatic inventory management control as well as price updates and order tracking integration.</w:t>
      </w:r>
    </w:p>
    <w:p w14:paraId="6FF53BDF" w14:textId="7504365B" w:rsidR="0019510E" w:rsidRPr="0019510E" w:rsidRDefault="0019510E" w:rsidP="0019510E">
      <w:pPr>
        <w:rPr>
          <w:b/>
          <w:bCs/>
        </w:rPr>
      </w:pPr>
      <w:r w:rsidRPr="0019510E">
        <w:rPr>
          <w:b/>
          <w:bCs/>
        </w:rPr>
        <w:t>Conclusion</w:t>
      </w:r>
    </w:p>
    <w:p w14:paraId="6BBFCC72" w14:textId="78019670" w:rsidR="0019510E" w:rsidRDefault="0019510E" w:rsidP="0019510E">
      <w:r w:rsidRPr="0019510E">
        <w:t>Web Services and XML Integration differ in their operational characteristics but jointly achieve system-to-system communication and data interchange. Web Services prove perfect for developing modular services remotely and XML Integration functions best for ensuring system-to-system data transfer compatibility through XML standards. These related technologies produce dependable efficient and scalable systems in contemporary computing environments when best practices guidelines are followed along with feature utilization.</w:t>
      </w:r>
    </w:p>
    <w:p w14:paraId="7F8ADE79" w14:textId="77777777" w:rsidR="00793C75" w:rsidRDefault="00793C75" w:rsidP="00793C75"/>
    <w:p w14:paraId="0A2094BA" w14:textId="09A5D375" w:rsidR="00793C75" w:rsidRDefault="00793C75" w:rsidP="00793C75">
      <w:r>
        <w:t xml:space="preserve">Sources: </w:t>
      </w:r>
    </w:p>
    <w:p w14:paraId="11C65950" w14:textId="2B18B3B0" w:rsidR="00793C75" w:rsidRDefault="00793C75" w:rsidP="00793C75">
      <w:r w:rsidRPr="00793C75">
        <w:t xml:space="preserve">Editor. (2022, September 27). Web services: use cases and key architectures explained. </w:t>
      </w:r>
      <w:proofErr w:type="spellStart"/>
      <w:r w:rsidRPr="00793C75">
        <w:rPr>
          <w:i/>
          <w:iCs/>
        </w:rPr>
        <w:t>AltexSoft</w:t>
      </w:r>
      <w:proofErr w:type="spellEnd"/>
      <w:r w:rsidRPr="00793C75">
        <w:t xml:space="preserve">. </w:t>
      </w:r>
      <w:hyperlink r:id="rId5" w:history="1">
        <w:r w:rsidRPr="00800AF5">
          <w:rPr>
            <w:rStyle w:val="Hyperlink"/>
          </w:rPr>
          <w:t>https://www.altexsoft.com/blog/web-service/</w:t>
        </w:r>
      </w:hyperlink>
    </w:p>
    <w:p w14:paraId="018C0B1A" w14:textId="77777777" w:rsidR="00793C75" w:rsidRPr="00793C75" w:rsidRDefault="00793C75" w:rsidP="00793C75">
      <w:proofErr w:type="spellStart"/>
      <w:r w:rsidRPr="00793C75">
        <w:t>GeeksforGeeks</w:t>
      </w:r>
      <w:proofErr w:type="spellEnd"/>
      <w:r w:rsidRPr="00793C75">
        <w:t xml:space="preserve">. (2021, July 14). </w:t>
      </w:r>
      <w:r w:rsidRPr="00793C75">
        <w:rPr>
          <w:i/>
          <w:iCs/>
        </w:rPr>
        <w:t>What are Web Services?</w:t>
      </w:r>
      <w:r w:rsidRPr="00793C75">
        <w:t xml:space="preserve"> </w:t>
      </w:r>
      <w:proofErr w:type="spellStart"/>
      <w:r w:rsidRPr="00793C75">
        <w:t>GeeksforGeeks</w:t>
      </w:r>
      <w:proofErr w:type="spellEnd"/>
      <w:r w:rsidRPr="00793C75">
        <w:t>. https://www.geeksforgeeks.org/what-are-web-services/</w:t>
      </w:r>
    </w:p>
    <w:p w14:paraId="083E64D6" w14:textId="77777777" w:rsidR="00793C75" w:rsidRPr="00793C75" w:rsidRDefault="00793C75" w:rsidP="00793C75">
      <w:r w:rsidRPr="00793C75">
        <w:rPr>
          <w:i/>
          <w:iCs/>
        </w:rPr>
        <w:t xml:space="preserve">Features and advantages of XML - </w:t>
      </w:r>
      <w:proofErr w:type="spellStart"/>
      <w:r w:rsidRPr="00793C75">
        <w:rPr>
          <w:i/>
          <w:iCs/>
        </w:rPr>
        <w:t>javatpoint</w:t>
      </w:r>
      <w:proofErr w:type="spellEnd"/>
      <w:r w:rsidRPr="00793C75">
        <w:t>. (n.d.). www.javatpoint.com. https://www.javatpoint.com/features-and-advantages-of-xml</w:t>
      </w:r>
    </w:p>
    <w:p w14:paraId="251A8BF2" w14:textId="77777777" w:rsidR="00793C75" w:rsidRPr="00793C75" w:rsidRDefault="00793C75" w:rsidP="00793C75">
      <w:r w:rsidRPr="00793C75">
        <w:rPr>
          <w:i/>
          <w:iCs/>
        </w:rPr>
        <w:t>z/TPF, z/TPFDF, TPF Operations Server, and TPF Toolkit 4.6 for 2023</w:t>
      </w:r>
      <w:r w:rsidRPr="00793C75">
        <w:t>. (n.d.). https://www.ibm.com/docs/en/ztpf/2023?topic=services-advantages-web</w:t>
      </w:r>
    </w:p>
    <w:p w14:paraId="33F442BF" w14:textId="77777777" w:rsidR="00793C75" w:rsidRPr="00793C75" w:rsidRDefault="00793C75" w:rsidP="00793C75"/>
    <w:p w14:paraId="5D069E95" w14:textId="015D198C" w:rsidR="00793C75" w:rsidRPr="00340742" w:rsidRDefault="00793C75" w:rsidP="00793C75"/>
    <w:p w14:paraId="7A8EA6C6" w14:textId="77777777" w:rsidR="00340742" w:rsidRDefault="00340742" w:rsidP="00340742">
      <w:pPr>
        <w:pStyle w:val="ListParagraph"/>
        <w:ind w:left="1440"/>
      </w:pPr>
    </w:p>
    <w:p w14:paraId="165FAEFA" w14:textId="77777777" w:rsidR="00340742" w:rsidRDefault="00340742" w:rsidP="00340742">
      <w:pPr>
        <w:pStyle w:val="ListParagraph"/>
        <w:ind w:left="1440"/>
      </w:pPr>
    </w:p>
    <w:p w14:paraId="38CC7832" w14:textId="77777777" w:rsidR="00340742" w:rsidRPr="00541A53" w:rsidRDefault="00340742" w:rsidP="00340742"/>
    <w:sectPr w:rsidR="00340742" w:rsidRPr="00541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366C"/>
    <w:multiLevelType w:val="hybridMultilevel"/>
    <w:tmpl w:val="3042D34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7DE6199"/>
    <w:multiLevelType w:val="hybridMultilevel"/>
    <w:tmpl w:val="DFA8D9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42A799B"/>
    <w:multiLevelType w:val="hybridMultilevel"/>
    <w:tmpl w:val="FF3099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BAE4C32"/>
    <w:multiLevelType w:val="hybridMultilevel"/>
    <w:tmpl w:val="17F4617E"/>
    <w:lvl w:ilvl="0" w:tplc="6D467D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B6355DE"/>
    <w:multiLevelType w:val="hybridMultilevel"/>
    <w:tmpl w:val="E514EAC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ECC5AD4"/>
    <w:multiLevelType w:val="hybridMultilevel"/>
    <w:tmpl w:val="A4749B7C"/>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19115ED"/>
    <w:multiLevelType w:val="hybridMultilevel"/>
    <w:tmpl w:val="9252D3AA"/>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C8B29A6"/>
    <w:multiLevelType w:val="hybridMultilevel"/>
    <w:tmpl w:val="1DCC904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47528303">
    <w:abstractNumId w:val="2"/>
  </w:num>
  <w:num w:numId="2" w16cid:durableId="38358444">
    <w:abstractNumId w:val="1"/>
  </w:num>
  <w:num w:numId="3" w16cid:durableId="1608392575">
    <w:abstractNumId w:val="6"/>
  </w:num>
  <w:num w:numId="4" w16cid:durableId="21824798">
    <w:abstractNumId w:val="5"/>
  </w:num>
  <w:num w:numId="5" w16cid:durableId="253588585">
    <w:abstractNumId w:val="3"/>
  </w:num>
  <w:num w:numId="6" w16cid:durableId="1390690537">
    <w:abstractNumId w:val="7"/>
  </w:num>
  <w:num w:numId="7" w16cid:durableId="356663979">
    <w:abstractNumId w:val="4"/>
  </w:num>
  <w:num w:numId="8" w16cid:durableId="101129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23"/>
    <w:rsid w:val="00037578"/>
    <w:rsid w:val="00077523"/>
    <w:rsid w:val="0019510E"/>
    <w:rsid w:val="001F7B34"/>
    <w:rsid w:val="002E028E"/>
    <w:rsid w:val="00340742"/>
    <w:rsid w:val="00541A53"/>
    <w:rsid w:val="00793C75"/>
    <w:rsid w:val="008D5B93"/>
    <w:rsid w:val="009A38B5"/>
    <w:rsid w:val="00B544EB"/>
    <w:rsid w:val="00D428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E474"/>
  <w15:chartTrackingRefBased/>
  <w15:docId w15:val="{229E0E0C-A8E2-4466-B87D-A5BDEDC0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742"/>
  </w:style>
  <w:style w:type="paragraph" w:styleId="Heading1">
    <w:name w:val="heading 1"/>
    <w:basedOn w:val="Normal"/>
    <w:next w:val="Normal"/>
    <w:link w:val="Heading1Char"/>
    <w:uiPriority w:val="9"/>
    <w:qFormat/>
    <w:rsid w:val="00077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7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7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7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7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7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7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7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523"/>
    <w:rPr>
      <w:rFonts w:eastAsiaTheme="majorEastAsia" w:cstheme="majorBidi"/>
      <w:color w:val="272727" w:themeColor="text1" w:themeTint="D8"/>
    </w:rPr>
  </w:style>
  <w:style w:type="paragraph" w:styleId="Title">
    <w:name w:val="Title"/>
    <w:basedOn w:val="Normal"/>
    <w:next w:val="Normal"/>
    <w:link w:val="TitleChar"/>
    <w:uiPriority w:val="10"/>
    <w:qFormat/>
    <w:rsid w:val="00077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523"/>
    <w:pPr>
      <w:spacing w:before="160"/>
      <w:jc w:val="center"/>
    </w:pPr>
    <w:rPr>
      <w:i/>
      <w:iCs/>
      <w:color w:val="404040" w:themeColor="text1" w:themeTint="BF"/>
    </w:rPr>
  </w:style>
  <w:style w:type="character" w:customStyle="1" w:styleId="QuoteChar">
    <w:name w:val="Quote Char"/>
    <w:basedOn w:val="DefaultParagraphFont"/>
    <w:link w:val="Quote"/>
    <w:uiPriority w:val="29"/>
    <w:rsid w:val="00077523"/>
    <w:rPr>
      <w:i/>
      <w:iCs/>
      <w:color w:val="404040" w:themeColor="text1" w:themeTint="BF"/>
    </w:rPr>
  </w:style>
  <w:style w:type="paragraph" w:styleId="ListParagraph">
    <w:name w:val="List Paragraph"/>
    <w:basedOn w:val="Normal"/>
    <w:uiPriority w:val="34"/>
    <w:qFormat/>
    <w:rsid w:val="00077523"/>
    <w:pPr>
      <w:ind w:left="720"/>
      <w:contextualSpacing/>
    </w:pPr>
  </w:style>
  <w:style w:type="character" w:styleId="IntenseEmphasis">
    <w:name w:val="Intense Emphasis"/>
    <w:basedOn w:val="DefaultParagraphFont"/>
    <w:uiPriority w:val="21"/>
    <w:qFormat/>
    <w:rsid w:val="00077523"/>
    <w:rPr>
      <w:i/>
      <w:iCs/>
      <w:color w:val="2F5496" w:themeColor="accent1" w:themeShade="BF"/>
    </w:rPr>
  </w:style>
  <w:style w:type="paragraph" w:styleId="IntenseQuote">
    <w:name w:val="Intense Quote"/>
    <w:basedOn w:val="Normal"/>
    <w:next w:val="Normal"/>
    <w:link w:val="IntenseQuoteChar"/>
    <w:uiPriority w:val="30"/>
    <w:qFormat/>
    <w:rsid w:val="00077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523"/>
    <w:rPr>
      <w:i/>
      <w:iCs/>
      <w:color w:val="2F5496" w:themeColor="accent1" w:themeShade="BF"/>
    </w:rPr>
  </w:style>
  <w:style w:type="character" w:styleId="IntenseReference">
    <w:name w:val="Intense Reference"/>
    <w:basedOn w:val="DefaultParagraphFont"/>
    <w:uiPriority w:val="32"/>
    <w:qFormat/>
    <w:rsid w:val="00077523"/>
    <w:rPr>
      <w:b/>
      <w:bCs/>
      <w:smallCaps/>
      <w:color w:val="2F5496" w:themeColor="accent1" w:themeShade="BF"/>
      <w:spacing w:val="5"/>
    </w:rPr>
  </w:style>
  <w:style w:type="paragraph" w:styleId="NormalWeb">
    <w:name w:val="Normal (Web)"/>
    <w:basedOn w:val="Normal"/>
    <w:uiPriority w:val="99"/>
    <w:semiHidden/>
    <w:unhideWhenUsed/>
    <w:rsid w:val="00793C75"/>
    <w:rPr>
      <w:rFonts w:ascii="Times New Roman" w:hAnsi="Times New Roman" w:cs="Times New Roman"/>
      <w:sz w:val="24"/>
      <w:szCs w:val="24"/>
    </w:rPr>
  </w:style>
  <w:style w:type="character" w:styleId="Hyperlink">
    <w:name w:val="Hyperlink"/>
    <w:basedOn w:val="DefaultParagraphFont"/>
    <w:uiPriority w:val="99"/>
    <w:unhideWhenUsed/>
    <w:rsid w:val="00793C75"/>
    <w:rPr>
      <w:color w:val="0563C1" w:themeColor="hyperlink"/>
      <w:u w:val="single"/>
    </w:rPr>
  </w:style>
  <w:style w:type="character" w:styleId="UnresolvedMention">
    <w:name w:val="Unresolved Mention"/>
    <w:basedOn w:val="DefaultParagraphFont"/>
    <w:uiPriority w:val="99"/>
    <w:semiHidden/>
    <w:unhideWhenUsed/>
    <w:rsid w:val="0079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6065">
      <w:bodyDiv w:val="1"/>
      <w:marLeft w:val="0"/>
      <w:marRight w:val="0"/>
      <w:marTop w:val="0"/>
      <w:marBottom w:val="0"/>
      <w:divBdr>
        <w:top w:val="none" w:sz="0" w:space="0" w:color="auto"/>
        <w:left w:val="none" w:sz="0" w:space="0" w:color="auto"/>
        <w:bottom w:val="none" w:sz="0" w:space="0" w:color="auto"/>
        <w:right w:val="none" w:sz="0" w:space="0" w:color="auto"/>
      </w:divBdr>
      <w:divsChild>
        <w:div w:id="432826836">
          <w:marLeft w:val="-720"/>
          <w:marRight w:val="0"/>
          <w:marTop w:val="0"/>
          <w:marBottom w:val="0"/>
          <w:divBdr>
            <w:top w:val="none" w:sz="0" w:space="0" w:color="auto"/>
            <w:left w:val="none" w:sz="0" w:space="0" w:color="auto"/>
            <w:bottom w:val="none" w:sz="0" w:space="0" w:color="auto"/>
            <w:right w:val="none" w:sz="0" w:space="0" w:color="auto"/>
          </w:divBdr>
        </w:div>
      </w:divsChild>
    </w:div>
    <w:div w:id="360320789">
      <w:bodyDiv w:val="1"/>
      <w:marLeft w:val="0"/>
      <w:marRight w:val="0"/>
      <w:marTop w:val="0"/>
      <w:marBottom w:val="0"/>
      <w:divBdr>
        <w:top w:val="none" w:sz="0" w:space="0" w:color="auto"/>
        <w:left w:val="none" w:sz="0" w:space="0" w:color="auto"/>
        <w:bottom w:val="none" w:sz="0" w:space="0" w:color="auto"/>
        <w:right w:val="none" w:sz="0" w:space="0" w:color="auto"/>
      </w:divBdr>
      <w:divsChild>
        <w:div w:id="653686256">
          <w:marLeft w:val="-720"/>
          <w:marRight w:val="0"/>
          <w:marTop w:val="0"/>
          <w:marBottom w:val="0"/>
          <w:divBdr>
            <w:top w:val="none" w:sz="0" w:space="0" w:color="auto"/>
            <w:left w:val="none" w:sz="0" w:space="0" w:color="auto"/>
            <w:bottom w:val="none" w:sz="0" w:space="0" w:color="auto"/>
            <w:right w:val="none" w:sz="0" w:space="0" w:color="auto"/>
          </w:divBdr>
        </w:div>
      </w:divsChild>
    </w:div>
    <w:div w:id="413821663">
      <w:bodyDiv w:val="1"/>
      <w:marLeft w:val="0"/>
      <w:marRight w:val="0"/>
      <w:marTop w:val="0"/>
      <w:marBottom w:val="0"/>
      <w:divBdr>
        <w:top w:val="none" w:sz="0" w:space="0" w:color="auto"/>
        <w:left w:val="none" w:sz="0" w:space="0" w:color="auto"/>
        <w:bottom w:val="none" w:sz="0" w:space="0" w:color="auto"/>
        <w:right w:val="none" w:sz="0" w:space="0" w:color="auto"/>
      </w:divBdr>
      <w:divsChild>
        <w:div w:id="1829202328">
          <w:marLeft w:val="-720"/>
          <w:marRight w:val="0"/>
          <w:marTop w:val="0"/>
          <w:marBottom w:val="0"/>
          <w:divBdr>
            <w:top w:val="none" w:sz="0" w:space="0" w:color="auto"/>
            <w:left w:val="none" w:sz="0" w:space="0" w:color="auto"/>
            <w:bottom w:val="none" w:sz="0" w:space="0" w:color="auto"/>
            <w:right w:val="none" w:sz="0" w:space="0" w:color="auto"/>
          </w:divBdr>
        </w:div>
      </w:divsChild>
    </w:div>
    <w:div w:id="448479369">
      <w:bodyDiv w:val="1"/>
      <w:marLeft w:val="0"/>
      <w:marRight w:val="0"/>
      <w:marTop w:val="0"/>
      <w:marBottom w:val="0"/>
      <w:divBdr>
        <w:top w:val="none" w:sz="0" w:space="0" w:color="auto"/>
        <w:left w:val="none" w:sz="0" w:space="0" w:color="auto"/>
        <w:bottom w:val="none" w:sz="0" w:space="0" w:color="auto"/>
        <w:right w:val="none" w:sz="0" w:space="0" w:color="auto"/>
      </w:divBdr>
      <w:divsChild>
        <w:div w:id="1954824454">
          <w:marLeft w:val="-720"/>
          <w:marRight w:val="0"/>
          <w:marTop w:val="0"/>
          <w:marBottom w:val="0"/>
          <w:divBdr>
            <w:top w:val="none" w:sz="0" w:space="0" w:color="auto"/>
            <w:left w:val="none" w:sz="0" w:space="0" w:color="auto"/>
            <w:bottom w:val="none" w:sz="0" w:space="0" w:color="auto"/>
            <w:right w:val="none" w:sz="0" w:space="0" w:color="auto"/>
          </w:divBdr>
        </w:div>
      </w:divsChild>
    </w:div>
    <w:div w:id="557323959">
      <w:bodyDiv w:val="1"/>
      <w:marLeft w:val="0"/>
      <w:marRight w:val="0"/>
      <w:marTop w:val="0"/>
      <w:marBottom w:val="0"/>
      <w:divBdr>
        <w:top w:val="none" w:sz="0" w:space="0" w:color="auto"/>
        <w:left w:val="none" w:sz="0" w:space="0" w:color="auto"/>
        <w:bottom w:val="none" w:sz="0" w:space="0" w:color="auto"/>
        <w:right w:val="none" w:sz="0" w:space="0" w:color="auto"/>
      </w:divBdr>
      <w:divsChild>
        <w:div w:id="1281762778">
          <w:marLeft w:val="-720"/>
          <w:marRight w:val="0"/>
          <w:marTop w:val="0"/>
          <w:marBottom w:val="0"/>
          <w:divBdr>
            <w:top w:val="none" w:sz="0" w:space="0" w:color="auto"/>
            <w:left w:val="none" w:sz="0" w:space="0" w:color="auto"/>
            <w:bottom w:val="none" w:sz="0" w:space="0" w:color="auto"/>
            <w:right w:val="none" w:sz="0" w:space="0" w:color="auto"/>
          </w:divBdr>
        </w:div>
      </w:divsChild>
    </w:div>
    <w:div w:id="5854621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426">
          <w:marLeft w:val="-720"/>
          <w:marRight w:val="0"/>
          <w:marTop w:val="0"/>
          <w:marBottom w:val="0"/>
          <w:divBdr>
            <w:top w:val="none" w:sz="0" w:space="0" w:color="auto"/>
            <w:left w:val="none" w:sz="0" w:space="0" w:color="auto"/>
            <w:bottom w:val="none" w:sz="0" w:space="0" w:color="auto"/>
            <w:right w:val="none" w:sz="0" w:space="0" w:color="auto"/>
          </w:divBdr>
        </w:div>
      </w:divsChild>
    </w:div>
    <w:div w:id="654383365">
      <w:bodyDiv w:val="1"/>
      <w:marLeft w:val="0"/>
      <w:marRight w:val="0"/>
      <w:marTop w:val="0"/>
      <w:marBottom w:val="0"/>
      <w:divBdr>
        <w:top w:val="none" w:sz="0" w:space="0" w:color="auto"/>
        <w:left w:val="none" w:sz="0" w:space="0" w:color="auto"/>
        <w:bottom w:val="none" w:sz="0" w:space="0" w:color="auto"/>
        <w:right w:val="none" w:sz="0" w:space="0" w:color="auto"/>
      </w:divBdr>
      <w:divsChild>
        <w:div w:id="34232200">
          <w:marLeft w:val="0"/>
          <w:marRight w:val="0"/>
          <w:marTop w:val="0"/>
          <w:marBottom w:val="0"/>
          <w:divBdr>
            <w:top w:val="none" w:sz="0" w:space="0" w:color="auto"/>
            <w:left w:val="none" w:sz="0" w:space="0" w:color="auto"/>
            <w:bottom w:val="none" w:sz="0" w:space="0" w:color="auto"/>
            <w:right w:val="none" w:sz="0" w:space="0" w:color="auto"/>
          </w:divBdr>
          <w:divsChild>
            <w:div w:id="1122186394">
              <w:marLeft w:val="0"/>
              <w:marRight w:val="0"/>
              <w:marTop w:val="0"/>
              <w:marBottom w:val="0"/>
              <w:divBdr>
                <w:top w:val="none" w:sz="0" w:space="0" w:color="auto"/>
                <w:left w:val="none" w:sz="0" w:space="0" w:color="auto"/>
                <w:bottom w:val="none" w:sz="0" w:space="0" w:color="auto"/>
                <w:right w:val="none" w:sz="0" w:space="0" w:color="auto"/>
              </w:divBdr>
              <w:divsChild>
                <w:div w:id="135529727">
                  <w:marLeft w:val="0"/>
                  <w:marRight w:val="0"/>
                  <w:marTop w:val="0"/>
                  <w:marBottom w:val="0"/>
                  <w:divBdr>
                    <w:top w:val="none" w:sz="0" w:space="0" w:color="auto"/>
                    <w:left w:val="none" w:sz="0" w:space="0" w:color="auto"/>
                    <w:bottom w:val="none" w:sz="0" w:space="0" w:color="auto"/>
                    <w:right w:val="none" w:sz="0" w:space="0" w:color="auto"/>
                  </w:divBdr>
                  <w:divsChild>
                    <w:div w:id="501512918">
                      <w:marLeft w:val="0"/>
                      <w:marRight w:val="0"/>
                      <w:marTop w:val="0"/>
                      <w:marBottom w:val="0"/>
                      <w:divBdr>
                        <w:top w:val="none" w:sz="0" w:space="0" w:color="auto"/>
                        <w:left w:val="none" w:sz="0" w:space="0" w:color="auto"/>
                        <w:bottom w:val="none" w:sz="0" w:space="0" w:color="auto"/>
                        <w:right w:val="none" w:sz="0" w:space="0" w:color="auto"/>
                      </w:divBdr>
                      <w:divsChild>
                        <w:div w:id="152572259">
                          <w:marLeft w:val="0"/>
                          <w:marRight w:val="0"/>
                          <w:marTop w:val="0"/>
                          <w:marBottom w:val="0"/>
                          <w:divBdr>
                            <w:top w:val="none" w:sz="0" w:space="0" w:color="auto"/>
                            <w:left w:val="none" w:sz="0" w:space="0" w:color="auto"/>
                            <w:bottom w:val="none" w:sz="0" w:space="0" w:color="auto"/>
                            <w:right w:val="none" w:sz="0" w:space="0" w:color="auto"/>
                          </w:divBdr>
                          <w:divsChild>
                            <w:div w:id="11883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748104">
      <w:bodyDiv w:val="1"/>
      <w:marLeft w:val="0"/>
      <w:marRight w:val="0"/>
      <w:marTop w:val="0"/>
      <w:marBottom w:val="0"/>
      <w:divBdr>
        <w:top w:val="none" w:sz="0" w:space="0" w:color="auto"/>
        <w:left w:val="none" w:sz="0" w:space="0" w:color="auto"/>
        <w:bottom w:val="none" w:sz="0" w:space="0" w:color="auto"/>
        <w:right w:val="none" w:sz="0" w:space="0" w:color="auto"/>
      </w:divBdr>
      <w:divsChild>
        <w:div w:id="699621911">
          <w:marLeft w:val="-720"/>
          <w:marRight w:val="0"/>
          <w:marTop w:val="0"/>
          <w:marBottom w:val="0"/>
          <w:divBdr>
            <w:top w:val="none" w:sz="0" w:space="0" w:color="auto"/>
            <w:left w:val="none" w:sz="0" w:space="0" w:color="auto"/>
            <w:bottom w:val="none" w:sz="0" w:space="0" w:color="auto"/>
            <w:right w:val="none" w:sz="0" w:space="0" w:color="auto"/>
          </w:divBdr>
        </w:div>
      </w:divsChild>
    </w:div>
    <w:div w:id="1404141350">
      <w:bodyDiv w:val="1"/>
      <w:marLeft w:val="0"/>
      <w:marRight w:val="0"/>
      <w:marTop w:val="0"/>
      <w:marBottom w:val="0"/>
      <w:divBdr>
        <w:top w:val="none" w:sz="0" w:space="0" w:color="auto"/>
        <w:left w:val="none" w:sz="0" w:space="0" w:color="auto"/>
        <w:bottom w:val="none" w:sz="0" w:space="0" w:color="auto"/>
        <w:right w:val="none" w:sz="0" w:space="0" w:color="auto"/>
      </w:divBdr>
      <w:divsChild>
        <w:div w:id="479541938">
          <w:marLeft w:val="0"/>
          <w:marRight w:val="0"/>
          <w:marTop w:val="0"/>
          <w:marBottom w:val="0"/>
          <w:divBdr>
            <w:top w:val="none" w:sz="0" w:space="0" w:color="auto"/>
            <w:left w:val="none" w:sz="0" w:space="0" w:color="auto"/>
            <w:bottom w:val="none" w:sz="0" w:space="0" w:color="auto"/>
            <w:right w:val="none" w:sz="0" w:space="0" w:color="auto"/>
          </w:divBdr>
          <w:divsChild>
            <w:div w:id="2024890382">
              <w:marLeft w:val="0"/>
              <w:marRight w:val="0"/>
              <w:marTop w:val="0"/>
              <w:marBottom w:val="0"/>
              <w:divBdr>
                <w:top w:val="none" w:sz="0" w:space="0" w:color="auto"/>
                <w:left w:val="none" w:sz="0" w:space="0" w:color="auto"/>
                <w:bottom w:val="none" w:sz="0" w:space="0" w:color="auto"/>
                <w:right w:val="none" w:sz="0" w:space="0" w:color="auto"/>
              </w:divBdr>
              <w:divsChild>
                <w:div w:id="1485202919">
                  <w:marLeft w:val="0"/>
                  <w:marRight w:val="0"/>
                  <w:marTop w:val="0"/>
                  <w:marBottom w:val="0"/>
                  <w:divBdr>
                    <w:top w:val="none" w:sz="0" w:space="0" w:color="auto"/>
                    <w:left w:val="none" w:sz="0" w:space="0" w:color="auto"/>
                    <w:bottom w:val="none" w:sz="0" w:space="0" w:color="auto"/>
                    <w:right w:val="none" w:sz="0" w:space="0" w:color="auto"/>
                  </w:divBdr>
                  <w:divsChild>
                    <w:div w:id="1683968138">
                      <w:marLeft w:val="0"/>
                      <w:marRight w:val="0"/>
                      <w:marTop w:val="0"/>
                      <w:marBottom w:val="0"/>
                      <w:divBdr>
                        <w:top w:val="none" w:sz="0" w:space="0" w:color="auto"/>
                        <w:left w:val="none" w:sz="0" w:space="0" w:color="auto"/>
                        <w:bottom w:val="none" w:sz="0" w:space="0" w:color="auto"/>
                        <w:right w:val="none" w:sz="0" w:space="0" w:color="auto"/>
                      </w:divBdr>
                      <w:divsChild>
                        <w:div w:id="275334882">
                          <w:marLeft w:val="0"/>
                          <w:marRight w:val="0"/>
                          <w:marTop w:val="0"/>
                          <w:marBottom w:val="0"/>
                          <w:divBdr>
                            <w:top w:val="none" w:sz="0" w:space="0" w:color="auto"/>
                            <w:left w:val="none" w:sz="0" w:space="0" w:color="auto"/>
                            <w:bottom w:val="none" w:sz="0" w:space="0" w:color="auto"/>
                            <w:right w:val="none" w:sz="0" w:space="0" w:color="auto"/>
                          </w:divBdr>
                          <w:divsChild>
                            <w:div w:id="5262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88417">
      <w:bodyDiv w:val="1"/>
      <w:marLeft w:val="0"/>
      <w:marRight w:val="0"/>
      <w:marTop w:val="0"/>
      <w:marBottom w:val="0"/>
      <w:divBdr>
        <w:top w:val="none" w:sz="0" w:space="0" w:color="auto"/>
        <w:left w:val="none" w:sz="0" w:space="0" w:color="auto"/>
        <w:bottom w:val="none" w:sz="0" w:space="0" w:color="auto"/>
        <w:right w:val="none" w:sz="0" w:space="0" w:color="auto"/>
      </w:divBdr>
      <w:divsChild>
        <w:div w:id="1175222206">
          <w:marLeft w:val="-720"/>
          <w:marRight w:val="0"/>
          <w:marTop w:val="0"/>
          <w:marBottom w:val="0"/>
          <w:divBdr>
            <w:top w:val="none" w:sz="0" w:space="0" w:color="auto"/>
            <w:left w:val="none" w:sz="0" w:space="0" w:color="auto"/>
            <w:bottom w:val="none" w:sz="0" w:space="0" w:color="auto"/>
            <w:right w:val="none" w:sz="0" w:space="0" w:color="auto"/>
          </w:divBdr>
        </w:div>
      </w:divsChild>
    </w:div>
    <w:div w:id="1789006969">
      <w:bodyDiv w:val="1"/>
      <w:marLeft w:val="0"/>
      <w:marRight w:val="0"/>
      <w:marTop w:val="0"/>
      <w:marBottom w:val="0"/>
      <w:divBdr>
        <w:top w:val="none" w:sz="0" w:space="0" w:color="auto"/>
        <w:left w:val="none" w:sz="0" w:space="0" w:color="auto"/>
        <w:bottom w:val="none" w:sz="0" w:space="0" w:color="auto"/>
        <w:right w:val="none" w:sz="0" w:space="0" w:color="auto"/>
      </w:divBdr>
      <w:divsChild>
        <w:div w:id="1094396390">
          <w:marLeft w:val="-720"/>
          <w:marRight w:val="0"/>
          <w:marTop w:val="0"/>
          <w:marBottom w:val="0"/>
          <w:divBdr>
            <w:top w:val="none" w:sz="0" w:space="0" w:color="auto"/>
            <w:left w:val="none" w:sz="0" w:space="0" w:color="auto"/>
            <w:bottom w:val="none" w:sz="0" w:space="0" w:color="auto"/>
            <w:right w:val="none" w:sz="0" w:space="0" w:color="auto"/>
          </w:divBdr>
        </w:div>
      </w:divsChild>
    </w:div>
    <w:div w:id="2133328775">
      <w:bodyDiv w:val="1"/>
      <w:marLeft w:val="0"/>
      <w:marRight w:val="0"/>
      <w:marTop w:val="0"/>
      <w:marBottom w:val="0"/>
      <w:divBdr>
        <w:top w:val="none" w:sz="0" w:space="0" w:color="auto"/>
        <w:left w:val="none" w:sz="0" w:space="0" w:color="auto"/>
        <w:bottom w:val="none" w:sz="0" w:space="0" w:color="auto"/>
        <w:right w:val="none" w:sz="0" w:space="0" w:color="auto"/>
      </w:divBdr>
      <w:divsChild>
        <w:div w:id="205199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texsoft.com/blog/web-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Sinabianan</dc:creator>
  <cp:keywords/>
  <dc:description/>
  <cp:lastModifiedBy>Rey Sinabianan</cp:lastModifiedBy>
  <cp:revision>3</cp:revision>
  <dcterms:created xsi:type="dcterms:W3CDTF">2025-01-31T05:46:00Z</dcterms:created>
  <dcterms:modified xsi:type="dcterms:W3CDTF">2025-01-31T06:38:00Z</dcterms:modified>
</cp:coreProperties>
</file>