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190625" cy="1000125"/>
            <wp:effectExtent l="0" t="0" r="0" b="889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EasyLinker-python开发文档-v1.0.0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336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wwhai at</w:t>
      </w:r>
      <w:bookmarkStart w:id="0" w:name="_GoBack"/>
      <w:bookmarkEnd w:id="0"/>
      <w:r>
        <w:rPr>
          <w:rFonts w:hint="eastAsia"/>
          <w:lang w:val="en-US" w:eastAsia="zh-CN"/>
        </w:rPr>
        <w:t>2017.8.4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0.注册账号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0.1在系统内注册一个账号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2651125"/>
            <wp:effectExtent l="0" t="0" r="1460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0.2 然后增加一个设备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0340" cy="2677160"/>
            <wp:effectExtent l="0" t="0" r="1651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0.3 打开设备列表，找到设备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2668270"/>
            <wp:effectExtent l="0" t="0" r="13970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0.4 记下设备的ID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678430"/>
            <wp:effectExtent l="0" t="0" r="254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1.安装easylinker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下载SDKPython包，解压到一个目录，如下：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812290"/>
            <wp:effectExtent l="0" t="0" r="5080" b="165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然后运行：python setup.py install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1.1第一个demo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#这个是回调函数，用于接受消息，注意，有两个URL，第一个是ActiveMQ服务器，第二个是本系统运行主机，可以是同一台。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on_message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(msg.topic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(msg.qos)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(msg.payload))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app=EasyLinkerApp()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app.initial(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"192.168.199.197"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1883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"69b067b1-9cf4-416a-bce4-7ab3f881273b"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"TYPE_VALUE"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,on_message,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"localhost:6666"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app.start()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679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推送消息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打开系统后台：数据按钮</w:t>
      </w:r>
    </w:p>
    <w:p>
      <w:r>
        <w:drawing>
          <wp:inline distT="0" distB="0" distL="114300" distR="114300">
            <wp:extent cx="5269230" cy="2729230"/>
            <wp:effectExtent l="0" t="0" r="7620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然年后输入推送内容</w:t>
      </w:r>
    </w:p>
    <w:p>
      <w:r>
        <w:drawing>
          <wp:inline distT="0" distB="0" distL="114300" distR="114300">
            <wp:extent cx="5259070" cy="2650490"/>
            <wp:effectExtent l="0" t="0" r="17780" b="1651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65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成功以后会提示：</w:t>
      </w:r>
    </w:p>
    <w:p>
      <w:r>
        <w:drawing>
          <wp:inline distT="0" distB="0" distL="114300" distR="114300">
            <wp:extent cx="5261610" cy="1789430"/>
            <wp:effectExtent l="0" t="0" r="15240" b="12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客户端收到消息：</w:t>
      </w:r>
    </w:p>
    <w:p>
      <w:r>
        <w:drawing>
          <wp:inline distT="0" distB="0" distL="114300" distR="114300">
            <wp:extent cx="4466590" cy="800100"/>
            <wp:effectExtent l="0" t="0" r="1016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当然这是我哦自定义的消息，大家可以自由发挥。</w:t>
      </w:r>
    </w:p>
    <w:p>
      <w:r>
        <w:drawing>
          <wp:inline distT="0" distB="0" distL="114300" distR="114300">
            <wp:extent cx="5273040" cy="2571750"/>
            <wp:effectExtent l="0" t="0" r="381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rcRect t="11871" b="42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如果没有意外，就可以收到消息了，好了，大家开始玩吧。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·如果你没有装mqtt的包，建议去先安装mqtt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·本人在Python3.5上运行，没有测试2.7。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63DF2"/>
    <w:rsid w:val="07B342AF"/>
    <w:rsid w:val="1D263CF9"/>
    <w:rsid w:val="202E723F"/>
    <w:rsid w:val="261315A9"/>
    <w:rsid w:val="32404925"/>
    <w:rsid w:val="34481A08"/>
    <w:rsid w:val="356F2ED0"/>
    <w:rsid w:val="361D3906"/>
    <w:rsid w:val="3F2F7D74"/>
    <w:rsid w:val="423F42AA"/>
    <w:rsid w:val="45CB2927"/>
    <w:rsid w:val="57E40A80"/>
    <w:rsid w:val="585E3846"/>
    <w:rsid w:val="59C14F0E"/>
    <w:rsid w:val="5FFF1875"/>
    <w:rsid w:val="66A65553"/>
    <w:rsid w:val="6A3861F9"/>
    <w:rsid w:val="6AA10415"/>
    <w:rsid w:val="6D43142B"/>
    <w:rsid w:val="70B23C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2017-08-25T15:09:30Z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