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2D8E6" w14:textId="77777777" w:rsidR="007342BD" w:rsidRDefault="009A3BDF">
      <w:pPr>
        <w:tabs>
          <w:tab w:val="left" w:pos="426"/>
        </w:tabs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KETERANGAN TELAH REVISI</w:t>
      </w:r>
    </w:p>
    <w:p w14:paraId="2F67A6A1" w14:textId="77777777" w:rsidR="007342BD" w:rsidRDefault="007342BD">
      <w:pPr>
        <w:ind w:left="0" w:hanging="2"/>
      </w:pPr>
    </w:p>
    <w:p w14:paraId="3670355F" w14:textId="645BEC51" w:rsidR="007342BD" w:rsidRDefault="009A3BDF">
      <w:pPr>
        <w:tabs>
          <w:tab w:val="left" w:pos="284"/>
          <w:tab w:val="left" w:pos="2552"/>
          <w:tab w:val="left" w:pos="2835"/>
        </w:tabs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proofErr w:type="spellStart"/>
      <w:r w:rsidR="007E7E9E" w:rsidRPr="007E7E9E">
        <w:rPr>
          <w:sz w:val="24"/>
          <w:szCs w:val="24"/>
        </w:rPr>
        <w:t>Moch</w:t>
      </w:r>
      <w:proofErr w:type="spellEnd"/>
      <w:r w:rsidR="007E7E9E" w:rsidRPr="007E7E9E">
        <w:rPr>
          <w:sz w:val="24"/>
          <w:szCs w:val="24"/>
        </w:rPr>
        <w:t xml:space="preserve">. Faizal Yushril </w:t>
      </w:r>
      <w:proofErr w:type="spellStart"/>
      <w:r w:rsidR="007E7E9E" w:rsidRPr="007E7E9E">
        <w:rPr>
          <w:sz w:val="24"/>
          <w:szCs w:val="24"/>
        </w:rPr>
        <w:t>Imansyah</w:t>
      </w:r>
      <w:proofErr w:type="spellEnd"/>
    </w:p>
    <w:p w14:paraId="09BC50E9" w14:textId="26518FD9" w:rsidR="007342BD" w:rsidRDefault="009A3BDF">
      <w:pPr>
        <w:tabs>
          <w:tab w:val="left" w:pos="284"/>
          <w:tab w:val="left" w:pos="2552"/>
          <w:tab w:val="left" w:pos="2835"/>
        </w:tabs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r w:rsidR="007E7E9E" w:rsidRPr="007E7E9E">
        <w:rPr>
          <w:sz w:val="24"/>
          <w:szCs w:val="24"/>
        </w:rPr>
        <w:t>2231730014</w:t>
      </w:r>
    </w:p>
    <w:p w14:paraId="1878B47E" w14:textId="77777777" w:rsidR="007342BD" w:rsidRDefault="009A3BDF">
      <w:pPr>
        <w:tabs>
          <w:tab w:val="left" w:pos="284"/>
          <w:tab w:val="left" w:pos="2552"/>
          <w:tab w:val="left" w:pos="2835"/>
        </w:tabs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D3 </w:t>
      </w:r>
      <w:proofErr w:type="spellStart"/>
      <w:r>
        <w:rPr>
          <w:b/>
          <w:sz w:val="24"/>
          <w:szCs w:val="24"/>
        </w:rPr>
        <w:t>Manajemen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</w:t>
      </w:r>
    </w:p>
    <w:p w14:paraId="17B07160" w14:textId="0EAE27BF" w:rsidR="007342BD" w:rsidRDefault="009A3BDF" w:rsidP="007E7E9E">
      <w:pPr>
        <w:tabs>
          <w:tab w:val="left" w:pos="284"/>
          <w:tab w:val="left" w:pos="2552"/>
          <w:tab w:val="left" w:pos="2835"/>
        </w:tabs>
        <w:spacing w:line="360" w:lineRule="auto"/>
        <w:ind w:leftChars="0" w:left="2832" w:hangingChars="1180" w:hanging="283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r w:rsidR="007E7E9E" w:rsidRPr="007E7E9E">
        <w:rPr>
          <w:sz w:val="24"/>
          <w:szCs w:val="24"/>
        </w:rPr>
        <w:t>APLIKASI PENGELOLAAN RETRIBUSI SAMPAH PADA DINAS LINGKUNGAN HIDUP KAB. MALANG BERBASIS WEBSITE</w:t>
      </w:r>
    </w:p>
    <w:p w14:paraId="66FA22C0" w14:textId="77777777" w:rsidR="007342BD" w:rsidRDefault="009A3BDF">
      <w:pPr>
        <w:tabs>
          <w:tab w:val="left" w:pos="426"/>
        </w:tabs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ENYATAKAN</w:t>
      </w:r>
    </w:p>
    <w:p w14:paraId="25140667" w14:textId="77777777" w:rsidR="007342BD" w:rsidRDefault="007342BD">
      <w:pPr>
        <w:tabs>
          <w:tab w:val="left" w:pos="426"/>
        </w:tabs>
        <w:ind w:left="0" w:hanging="2"/>
        <w:rPr>
          <w:sz w:val="24"/>
          <w:szCs w:val="24"/>
        </w:rPr>
      </w:pPr>
    </w:p>
    <w:p w14:paraId="0C46716B" w14:textId="77777777" w:rsidR="007342BD" w:rsidRDefault="009A3BDF">
      <w:pPr>
        <w:tabs>
          <w:tab w:val="left" w:pos="426"/>
        </w:tabs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>:</w:t>
      </w:r>
    </w:p>
    <w:p w14:paraId="0579BABD" w14:textId="77777777" w:rsidR="007342BD" w:rsidRDefault="009A3BDF">
      <w:pPr>
        <w:numPr>
          <w:ilvl w:val="1"/>
          <w:numId w:val="1"/>
        </w:numPr>
        <w:tabs>
          <w:tab w:val="left" w:pos="426"/>
        </w:tabs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Ulang</w:t>
      </w:r>
      <w:proofErr w:type="spellEnd"/>
    </w:p>
    <w:p w14:paraId="29FDA639" w14:textId="77777777" w:rsidR="007342BD" w:rsidRDefault="009A3BDF">
      <w:pPr>
        <w:numPr>
          <w:ilvl w:val="1"/>
          <w:numId w:val="1"/>
        </w:numPr>
        <w:tabs>
          <w:tab w:val="left" w:pos="426"/>
        </w:tabs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Menjilid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Menyerahkan</w:t>
      </w:r>
      <w:proofErr w:type="spellEnd"/>
      <w:r>
        <w:rPr>
          <w:sz w:val="24"/>
          <w:szCs w:val="24"/>
        </w:rPr>
        <w:t xml:space="preserve"> Hasil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</w:p>
    <w:p w14:paraId="02DEB014" w14:textId="77777777" w:rsidR="007342BD" w:rsidRDefault="009A3BDF">
      <w:pPr>
        <w:numPr>
          <w:ilvl w:val="1"/>
          <w:numId w:val="1"/>
        </w:numPr>
        <w:tabs>
          <w:tab w:val="left" w:pos="426"/>
        </w:tabs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Surat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Lulus </w:t>
      </w:r>
      <w:proofErr w:type="spellStart"/>
      <w:r>
        <w:rPr>
          <w:sz w:val="24"/>
          <w:szCs w:val="24"/>
        </w:rPr>
        <w:t>Sementara</w:t>
      </w:r>
      <w:proofErr w:type="spellEnd"/>
    </w:p>
    <w:p w14:paraId="34159ACD" w14:textId="77777777" w:rsidR="007342BD" w:rsidRDefault="007342BD">
      <w:pPr>
        <w:ind w:left="0" w:hanging="2"/>
      </w:pPr>
    </w:p>
    <w:p w14:paraId="3BE07268" w14:textId="77777777" w:rsidR="007342BD" w:rsidRDefault="007342BD">
      <w:pPr>
        <w:ind w:left="0" w:hanging="2"/>
      </w:pPr>
    </w:p>
    <w:p w14:paraId="2C91D8A6" w14:textId="0332B8F9" w:rsidR="007342BD" w:rsidRDefault="009A3BDF">
      <w:pPr>
        <w:tabs>
          <w:tab w:val="center" w:pos="1985"/>
          <w:tab w:val="center" w:pos="6521"/>
        </w:tabs>
        <w:spacing w:line="276" w:lineRule="auto"/>
        <w:ind w:left="0" w:hanging="2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Kediri</w:t>
      </w:r>
      <w:proofErr w:type="gramStart"/>
      <w:r>
        <w:rPr>
          <w:sz w:val="24"/>
          <w:szCs w:val="24"/>
        </w:rPr>
        <w:t xml:space="preserve">, </w:t>
      </w:r>
      <w:r w:rsidR="006578E9">
        <w:rPr>
          <w:sz w:val="24"/>
          <w:szCs w:val="24"/>
        </w:rPr>
        <w:t>?</w:t>
      </w:r>
      <w:proofErr w:type="gramEnd"/>
      <w:r w:rsidR="006578E9">
        <w:rPr>
          <w:sz w:val="24"/>
          <w:szCs w:val="24"/>
        </w:rPr>
        <w:t xml:space="preserve"> Mei 2025</w:t>
      </w:r>
    </w:p>
    <w:p w14:paraId="4BEED93C" w14:textId="77777777" w:rsidR="00186D7F" w:rsidRDefault="00186D7F">
      <w:pPr>
        <w:tabs>
          <w:tab w:val="center" w:pos="1985"/>
          <w:tab w:val="center" w:pos="6521"/>
        </w:tabs>
        <w:spacing w:line="276" w:lineRule="auto"/>
        <w:ind w:left="0" w:hanging="2"/>
        <w:jc w:val="both"/>
        <w:rPr>
          <w:sz w:val="24"/>
          <w:szCs w:val="24"/>
        </w:rPr>
      </w:pPr>
    </w:p>
    <w:p w14:paraId="72311C1D" w14:textId="77777777" w:rsidR="007342BD" w:rsidRDefault="009A3BDF" w:rsidP="006578E9">
      <w:pPr>
        <w:tabs>
          <w:tab w:val="center" w:pos="1985"/>
          <w:tab w:val="center" w:pos="6521"/>
        </w:tabs>
        <w:spacing w:line="276" w:lineRule="auto"/>
        <w:ind w:leftChars="0" w:left="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1,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2,</w:t>
      </w:r>
    </w:p>
    <w:p w14:paraId="61106D22" w14:textId="77777777" w:rsidR="007342BD" w:rsidRDefault="007342BD">
      <w:pPr>
        <w:tabs>
          <w:tab w:val="center" w:pos="1985"/>
          <w:tab w:val="center" w:pos="6521"/>
          <w:tab w:val="left" w:pos="6740"/>
        </w:tabs>
        <w:spacing w:line="276" w:lineRule="auto"/>
        <w:ind w:left="0" w:hanging="2"/>
        <w:rPr>
          <w:b/>
          <w:sz w:val="24"/>
          <w:szCs w:val="24"/>
        </w:rPr>
      </w:pPr>
    </w:p>
    <w:p w14:paraId="4E37A112" w14:textId="77777777" w:rsidR="007342BD" w:rsidRDefault="007342BD">
      <w:pPr>
        <w:tabs>
          <w:tab w:val="center" w:pos="1985"/>
          <w:tab w:val="center" w:pos="6521"/>
          <w:tab w:val="left" w:pos="6740"/>
        </w:tabs>
        <w:spacing w:line="276" w:lineRule="auto"/>
        <w:ind w:left="0" w:hanging="2"/>
        <w:rPr>
          <w:sz w:val="24"/>
          <w:szCs w:val="24"/>
        </w:rPr>
      </w:pPr>
    </w:p>
    <w:p w14:paraId="472B02B6" w14:textId="77777777" w:rsidR="007342BD" w:rsidRDefault="007342BD">
      <w:pPr>
        <w:tabs>
          <w:tab w:val="center" w:pos="1985"/>
          <w:tab w:val="center" w:pos="6521"/>
          <w:tab w:val="left" w:pos="6740"/>
        </w:tabs>
        <w:spacing w:line="276" w:lineRule="auto"/>
        <w:ind w:left="0" w:hanging="2"/>
        <w:rPr>
          <w:sz w:val="24"/>
          <w:szCs w:val="24"/>
        </w:rPr>
      </w:pPr>
    </w:p>
    <w:p w14:paraId="5813CB6B" w14:textId="77777777" w:rsidR="007342BD" w:rsidRDefault="007342BD">
      <w:pPr>
        <w:tabs>
          <w:tab w:val="center" w:pos="1985"/>
          <w:tab w:val="center" w:pos="6521"/>
          <w:tab w:val="left" w:pos="6740"/>
        </w:tabs>
        <w:spacing w:line="276" w:lineRule="auto"/>
        <w:ind w:left="0" w:hanging="2"/>
        <w:rPr>
          <w:sz w:val="24"/>
          <w:szCs w:val="24"/>
        </w:rPr>
      </w:pPr>
    </w:p>
    <w:p w14:paraId="0A6FB6C5" w14:textId="77777777" w:rsidR="007342BD" w:rsidRDefault="009A3BDF">
      <w:pPr>
        <w:tabs>
          <w:tab w:val="center" w:pos="1985"/>
          <w:tab w:val="center" w:pos="6521"/>
        </w:tabs>
        <w:spacing w:line="276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C35072" w14:textId="4ADBE1B8" w:rsidR="007342BD" w:rsidRPr="006578E9" w:rsidRDefault="00186D7F">
      <w:pPr>
        <w:tabs>
          <w:tab w:val="center" w:pos="1985"/>
          <w:tab w:val="center" w:pos="6521"/>
        </w:tabs>
        <w:spacing w:line="276" w:lineRule="auto"/>
        <w:ind w:left="0" w:hanging="2"/>
        <w:rPr>
          <w:sz w:val="24"/>
          <w:szCs w:val="24"/>
          <w:u w:val="single"/>
        </w:rPr>
      </w:pPr>
      <w:proofErr w:type="spellStart"/>
      <w:r w:rsidRPr="00186D7F">
        <w:rPr>
          <w:sz w:val="24"/>
          <w:szCs w:val="24"/>
          <w:u w:val="single"/>
        </w:rPr>
        <w:t>Benni</w:t>
      </w:r>
      <w:proofErr w:type="spellEnd"/>
      <w:r w:rsidRPr="00186D7F">
        <w:rPr>
          <w:sz w:val="24"/>
          <w:szCs w:val="24"/>
          <w:u w:val="single"/>
        </w:rPr>
        <w:t xml:space="preserve"> Agung </w:t>
      </w:r>
      <w:proofErr w:type="spellStart"/>
      <w:r w:rsidRPr="00186D7F">
        <w:rPr>
          <w:sz w:val="24"/>
          <w:szCs w:val="24"/>
          <w:u w:val="single"/>
        </w:rPr>
        <w:t>Nugroho</w:t>
      </w:r>
      <w:proofErr w:type="spellEnd"/>
      <w:r w:rsidRPr="00186D7F">
        <w:rPr>
          <w:sz w:val="24"/>
          <w:szCs w:val="24"/>
          <w:u w:val="single"/>
        </w:rPr>
        <w:t xml:space="preserve">, </w:t>
      </w:r>
      <w:proofErr w:type="spellStart"/>
      <w:proofErr w:type="gramStart"/>
      <w:r w:rsidRPr="00186D7F">
        <w:rPr>
          <w:sz w:val="24"/>
          <w:szCs w:val="24"/>
          <w:u w:val="single"/>
        </w:rPr>
        <w:t>S.Kom</w:t>
      </w:r>
      <w:proofErr w:type="spellEnd"/>
      <w:proofErr w:type="gramEnd"/>
      <w:r w:rsidRPr="00186D7F">
        <w:rPr>
          <w:sz w:val="24"/>
          <w:szCs w:val="24"/>
          <w:u w:val="single"/>
        </w:rPr>
        <w:t>., M.Cs.</w:t>
      </w:r>
      <w:r w:rsidR="006578E9">
        <w:rPr>
          <w:sz w:val="24"/>
          <w:szCs w:val="24"/>
        </w:rPr>
        <w:t xml:space="preserve"> </w:t>
      </w:r>
      <w:r w:rsidR="006578E9">
        <w:rPr>
          <w:sz w:val="24"/>
          <w:szCs w:val="24"/>
        </w:rPr>
        <w:tab/>
      </w:r>
      <w:proofErr w:type="spellStart"/>
      <w:r w:rsidR="00BD560F" w:rsidRPr="00BD560F">
        <w:rPr>
          <w:color w:val="000000"/>
          <w:sz w:val="24"/>
          <w:szCs w:val="24"/>
          <w:u w:val="single"/>
        </w:rPr>
        <w:t>Rinanza</w:t>
      </w:r>
      <w:proofErr w:type="spellEnd"/>
      <w:r w:rsidR="00BD560F" w:rsidRPr="00BD560F">
        <w:rPr>
          <w:color w:val="000000"/>
          <w:sz w:val="24"/>
          <w:szCs w:val="24"/>
          <w:u w:val="single"/>
        </w:rPr>
        <w:t xml:space="preserve"> </w:t>
      </w:r>
      <w:proofErr w:type="spellStart"/>
      <w:r w:rsidR="00BD560F" w:rsidRPr="00BD560F">
        <w:rPr>
          <w:color w:val="000000"/>
          <w:sz w:val="24"/>
          <w:szCs w:val="24"/>
          <w:u w:val="single"/>
        </w:rPr>
        <w:t>Zulmy</w:t>
      </w:r>
      <w:proofErr w:type="spellEnd"/>
      <w:r w:rsidR="00BD560F" w:rsidRPr="00BD560F">
        <w:rPr>
          <w:color w:val="000000"/>
          <w:sz w:val="24"/>
          <w:szCs w:val="24"/>
          <w:u w:val="single"/>
        </w:rPr>
        <w:t xml:space="preserve"> </w:t>
      </w:r>
      <w:proofErr w:type="spellStart"/>
      <w:r w:rsidR="00BD560F" w:rsidRPr="00BD560F">
        <w:rPr>
          <w:color w:val="000000"/>
          <w:sz w:val="24"/>
          <w:szCs w:val="24"/>
          <w:u w:val="single"/>
        </w:rPr>
        <w:t>Alhamri</w:t>
      </w:r>
      <w:proofErr w:type="spellEnd"/>
      <w:r w:rsidR="00BD560F" w:rsidRPr="00BD560F">
        <w:rPr>
          <w:color w:val="000000"/>
          <w:sz w:val="24"/>
          <w:szCs w:val="24"/>
          <w:u w:val="single"/>
        </w:rPr>
        <w:t xml:space="preserve">, </w:t>
      </w:r>
      <w:proofErr w:type="spellStart"/>
      <w:proofErr w:type="gramStart"/>
      <w:r w:rsidR="00BD560F" w:rsidRPr="00BD560F">
        <w:rPr>
          <w:color w:val="000000"/>
          <w:sz w:val="24"/>
          <w:szCs w:val="24"/>
          <w:u w:val="single"/>
        </w:rPr>
        <w:t>S.Kom</w:t>
      </w:r>
      <w:proofErr w:type="spellEnd"/>
      <w:proofErr w:type="gramEnd"/>
      <w:r w:rsidR="00BD560F" w:rsidRPr="00BD560F">
        <w:rPr>
          <w:color w:val="000000"/>
          <w:sz w:val="24"/>
          <w:szCs w:val="24"/>
          <w:u w:val="single"/>
        </w:rPr>
        <w:t xml:space="preserve">., </w:t>
      </w:r>
      <w:proofErr w:type="spellStart"/>
      <w:r w:rsidR="00BD560F" w:rsidRPr="00BD560F">
        <w:rPr>
          <w:color w:val="000000"/>
          <w:sz w:val="24"/>
          <w:szCs w:val="24"/>
          <w:u w:val="single"/>
        </w:rPr>
        <w:t>M.Kom</w:t>
      </w:r>
      <w:proofErr w:type="spellEnd"/>
      <w:r w:rsidR="00BD560F" w:rsidRPr="00BD560F">
        <w:rPr>
          <w:color w:val="000000"/>
          <w:sz w:val="24"/>
          <w:szCs w:val="24"/>
          <w:u w:val="single"/>
        </w:rPr>
        <w:t>.</w:t>
      </w:r>
    </w:p>
    <w:p w14:paraId="31F21E0D" w14:textId="7F66C529" w:rsidR="007342BD" w:rsidRDefault="009A3BDF" w:rsidP="006578E9">
      <w:pPr>
        <w:tabs>
          <w:tab w:val="center" w:pos="6521"/>
        </w:tabs>
        <w:spacing w:line="276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NIDN. </w:t>
      </w:r>
      <w:r w:rsidR="00186D7F" w:rsidRPr="00186D7F">
        <w:rPr>
          <w:color w:val="000000"/>
          <w:sz w:val="24"/>
          <w:szCs w:val="24"/>
        </w:rPr>
        <w:t>0724068102</w:t>
      </w:r>
      <w:r w:rsidR="006578E9">
        <w:rPr>
          <w:sz w:val="24"/>
          <w:szCs w:val="24"/>
        </w:rPr>
        <w:tab/>
      </w:r>
      <w:r>
        <w:rPr>
          <w:sz w:val="24"/>
          <w:szCs w:val="24"/>
        </w:rPr>
        <w:t xml:space="preserve">NIDN. </w:t>
      </w:r>
      <w:r w:rsidR="00BD560F" w:rsidRPr="00BD560F">
        <w:rPr>
          <w:color w:val="000000"/>
          <w:sz w:val="24"/>
          <w:szCs w:val="24"/>
        </w:rPr>
        <w:t>0710049004</w:t>
      </w:r>
    </w:p>
    <w:p w14:paraId="30779D49" w14:textId="77777777" w:rsidR="007342BD" w:rsidRDefault="007342BD">
      <w:pPr>
        <w:spacing w:line="276" w:lineRule="auto"/>
        <w:ind w:left="0" w:hanging="2"/>
        <w:rPr>
          <w:sz w:val="24"/>
          <w:szCs w:val="24"/>
        </w:rPr>
      </w:pPr>
    </w:p>
    <w:p w14:paraId="77D9B4B6" w14:textId="77777777" w:rsidR="007342BD" w:rsidRDefault="009A3BDF">
      <w:pPr>
        <w:spacing w:line="276" w:lineRule="auto"/>
        <w:ind w:left="0" w:hanging="2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>,</w:t>
      </w:r>
    </w:p>
    <w:p w14:paraId="75F696FC" w14:textId="77777777" w:rsidR="007342BD" w:rsidRDefault="007342BD">
      <w:pPr>
        <w:spacing w:line="276" w:lineRule="auto"/>
        <w:ind w:left="0" w:hanging="2"/>
        <w:jc w:val="center"/>
        <w:rPr>
          <w:b/>
          <w:sz w:val="24"/>
          <w:szCs w:val="24"/>
        </w:rPr>
      </w:pPr>
    </w:p>
    <w:p w14:paraId="100B3EE8" w14:textId="77777777" w:rsidR="007342BD" w:rsidRDefault="007342BD">
      <w:pPr>
        <w:spacing w:line="276" w:lineRule="auto"/>
        <w:ind w:left="0" w:hanging="2"/>
        <w:jc w:val="center"/>
        <w:rPr>
          <w:b/>
          <w:sz w:val="24"/>
          <w:szCs w:val="24"/>
        </w:rPr>
      </w:pPr>
    </w:p>
    <w:p w14:paraId="1A78F96A" w14:textId="77777777" w:rsidR="007342BD" w:rsidRDefault="007342BD">
      <w:pPr>
        <w:spacing w:line="276" w:lineRule="auto"/>
        <w:ind w:left="0" w:hanging="2"/>
        <w:jc w:val="center"/>
        <w:rPr>
          <w:b/>
          <w:sz w:val="24"/>
          <w:szCs w:val="24"/>
        </w:rPr>
      </w:pPr>
    </w:p>
    <w:p w14:paraId="2E0514A7" w14:textId="6D72109A" w:rsidR="007342BD" w:rsidRPr="006578E9" w:rsidRDefault="00A3056A">
      <w:pPr>
        <w:spacing w:line="276" w:lineRule="auto"/>
        <w:ind w:left="0" w:hanging="2"/>
        <w:jc w:val="center"/>
        <w:rPr>
          <w:sz w:val="24"/>
          <w:szCs w:val="24"/>
          <w:u w:val="single"/>
        </w:rPr>
      </w:pPr>
      <w:proofErr w:type="spellStart"/>
      <w:r w:rsidRPr="00A3056A">
        <w:rPr>
          <w:color w:val="000000"/>
          <w:sz w:val="24"/>
          <w:szCs w:val="24"/>
          <w:u w:val="single"/>
        </w:rPr>
        <w:t>Fadelis</w:t>
      </w:r>
      <w:proofErr w:type="spellEnd"/>
      <w:r w:rsidRPr="00A3056A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3056A">
        <w:rPr>
          <w:color w:val="000000"/>
          <w:sz w:val="24"/>
          <w:szCs w:val="24"/>
          <w:u w:val="single"/>
        </w:rPr>
        <w:t>Sukya</w:t>
      </w:r>
      <w:proofErr w:type="spellEnd"/>
      <w:r w:rsidRPr="00A3056A">
        <w:rPr>
          <w:color w:val="000000"/>
          <w:sz w:val="24"/>
          <w:szCs w:val="24"/>
          <w:u w:val="single"/>
        </w:rPr>
        <w:t xml:space="preserve">, </w:t>
      </w:r>
      <w:proofErr w:type="spellStart"/>
      <w:proofErr w:type="gramStart"/>
      <w:r w:rsidRPr="00A3056A">
        <w:rPr>
          <w:color w:val="000000"/>
          <w:sz w:val="24"/>
          <w:szCs w:val="24"/>
          <w:u w:val="single"/>
        </w:rPr>
        <w:t>S.Kom</w:t>
      </w:r>
      <w:proofErr w:type="spellEnd"/>
      <w:proofErr w:type="gramEnd"/>
      <w:r w:rsidRPr="00A3056A">
        <w:rPr>
          <w:color w:val="000000"/>
          <w:sz w:val="24"/>
          <w:szCs w:val="24"/>
          <w:u w:val="single"/>
        </w:rPr>
        <w:t>., M.Cs.</w:t>
      </w:r>
    </w:p>
    <w:p w14:paraId="13F6068A" w14:textId="667C7CA3" w:rsidR="007342BD" w:rsidRDefault="009A3BDF" w:rsidP="006578E9">
      <w:pPr>
        <w:spacing w:line="276" w:lineRule="auto"/>
        <w:ind w:leftChars="0" w:left="2880" w:firstLineChars="0" w:firstLine="720"/>
        <w:rPr>
          <w:sz w:val="24"/>
          <w:szCs w:val="24"/>
        </w:rPr>
      </w:pPr>
      <w:r>
        <w:rPr>
          <w:sz w:val="24"/>
          <w:szCs w:val="24"/>
        </w:rPr>
        <w:t xml:space="preserve">NIDN. </w:t>
      </w:r>
      <w:r w:rsidR="00A3056A" w:rsidRPr="00A3056A">
        <w:rPr>
          <w:color w:val="000000"/>
          <w:sz w:val="24"/>
          <w:szCs w:val="24"/>
          <w:lang w:val="id-ID"/>
        </w:rPr>
        <w:t>0730038201</w:t>
      </w:r>
      <w:bookmarkStart w:id="0" w:name="_GoBack"/>
      <w:bookmarkEnd w:id="0"/>
    </w:p>
    <w:sectPr w:rsidR="007342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304" w:bottom="1440" w:left="1418" w:header="624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CB2DD" w14:textId="77777777" w:rsidR="009A3BDF" w:rsidRDefault="009A3BDF">
      <w:pPr>
        <w:spacing w:line="240" w:lineRule="auto"/>
        <w:ind w:left="0" w:hanging="2"/>
      </w:pPr>
      <w:r>
        <w:separator/>
      </w:r>
    </w:p>
  </w:endnote>
  <w:endnote w:type="continuationSeparator" w:id="0">
    <w:p w14:paraId="49AA2A91" w14:textId="77777777" w:rsidR="009A3BDF" w:rsidRDefault="009A3BD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36B3B" w14:textId="77777777" w:rsidR="007342BD" w:rsidRDefault="007342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8354A" w14:textId="77777777" w:rsidR="007342BD" w:rsidRDefault="009A3B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b/>
        <w:i/>
        <w:color w:val="000000"/>
        <w:sz w:val="22"/>
        <w:szCs w:val="22"/>
      </w:rPr>
      <w:t>FRM.KMI.01.73.01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CFB18B1" wp14:editId="17EEF839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88450" y="3780000"/>
                        <a:ext cx="6515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50131A7" w14:textId="77777777" w:rsidR="007342BD" w:rsidRDefault="009A3B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7E71" w14:textId="77777777" w:rsidR="007342BD" w:rsidRDefault="007342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CB1C0" w14:textId="77777777" w:rsidR="009A3BDF" w:rsidRDefault="009A3BDF">
      <w:pPr>
        <w:spacing w:line="240" w:lineRule="auto"/>
        <w:ind w:left="0" w:hanging="2"/>
      </w:pPr>
      <w:r>
        <w:separator/>
      </w:r>
    </w:p>
  </w:footnote>
  <w:footnote w:type="continuationSeparator" w:id="0">
    <w:p w14:paraId="28F6815B" w14:textId="77777777" w:rsidR="009A3BDF" w:rsidRDefault="009A3BD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497B4" w14:textId="77777777" w:rsidR="007342BD" w:rsidRDefault="007342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5106" w14:textId="77777777" w:rsidR="007342BD" w:rsidRDefault="007342BD">
    <w:pPr>
      <w:widowControl w:val="0"/>
      <w:spacing w:line="276" w:lineRule="auto"/>
      <w:ind w:left="0" w:hanging="2"/>
      <w:rPr>
        <w:rFonts w:ascii="Cambria" w:eastAsia="Cambria" w:hAnsi="Cambria" w:cs="Cambria"/>
        <w:sz w:val="16"/>
        <w:szCs w:val="16"/>
      </w:rPr>
    </w:pPr>
  </w:p>
  <w:tbl>
    <w:tblPr>
      <w:tblStyle w:val="a2"/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7342BD" w14:paraId="3E9CBBA2" w14:textId="77777777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50E43E67" w14:textId="77777777" w:rsidR="007342BD" w:rsidRDefault="009A3BDF">
          <w:pPr>
            <w:tabs>
              <w:tab w:val="left" w:pos="426"/>
            </w:tabs>
            <w:ind w:left="0" w:hanging="2"/>
            <w:jc w:val="center"/>
            <w:rPr>
              <w:b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5A907428" wp14:editId="72C50FC6">
                <wp:simplePos x="0" y="0"/>
                <wp:positionH relativeFrom="column">
                  <wp:posOffset>-9524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1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F3ACC8F" w14:textId="77777777" w:rsidR="007342BD" w:rsidRDefault="007342BD">
          <w:pPr>
            <w:spacing w:line="278" w:lineRule="auto"/>
            <w:ind w:left="1" w:right="-113" w:hanging="3"/>
            <w:jc w:val="center"/>
            <w:rPr>
              <w:b/>
              <w:sz w:val="28"/>
              <w:szCs w:val="28"/>
            </w:rPr>
          </w:pP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6DC66D4D" w14:textId="77777777" w:rsidR="007342BD" w:rsidRDefault="009A3BDF">
          <w:pPr>
            <w:spacing w:line="240" w:lineRule="auto"/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705C1DA1" w14:textId="77777777" w:rsidR="007342BD" w:rsidRDefault="009A3BDF">
          <w:pPr>
            <w:spacing w:line="240" w:lineRule="auto"/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18E990AB" w14:textId="77777777" w:rsidR="007342BD" w:rsidRDefault="009A3BDF">
          <w:pPr>
            <w:spacing w:line="240" w:lineRule="auto"/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535FA83E" w14:textId="77777777" w:rsidR="007342BD" w:rsidRDefault="009A3BDF">
          <w:pPr>
            <w:spacing w:line="240" w:lineRule="auto"/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17C62E3D" w14:textId="77777777" w:rsidR="007342BD" w:rsidRDefault="009A3BDF">
          <w:pPr>
            <w:spacing w:line="240" w:lineRule="auto"/>
            <w:ind w:left="0"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28E89A3A" w14:textId="77777777" w:rsidR="007342BD" w:rsidRDefault="009A3BDF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7E716228" w14:textId="77777777" w:rsidR="007342BD" w:rsidRDefault="009A3BDF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5ECF967C" w14:textId="77777777" w:rsidR="007342BD" w:rsidRDefault="009A3BDF">
          <w:pPr>
            <w:spacing w:line="240" w:lineRule="auto"/>
            <w:ind w:left="0" w:hanging="2"/>
            <w:jc w:val="center"/>
          </w:pPr>
          <w:proofErr w:type="spellStart"/>
          <w:r>
            <w:t>Telp</w:t>
          </w:r>
          <w:proofErr w:type="spellEnd"/>
          <w:r>
            <w:t>. (0354) 6023869</w:t>
          </w:r>
        </w:p>
        <w:p w14:paraId="5CCCF9EC" w14:textId="77777777" w:rsidR="007342BD" w:rsidRDefault="009A3BDF">
          <w:pPr>
            <w:spacing w:line="240" w:lineRule="auto"/>
            <w:ind w:left="0"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>
            <w:r>
              <w:rPr>
                <w:color w:val="0000FF"/>
                <w:u w:val="single"/>
              </w:rPr>
              <w:t>www.polinema.ac.id</w:t>
            </w:r>
          </w:hyperlink>
          <w:r>
            <w:t xml:space="preserve"> – Email: </w:t>
          </w:r>
          <w:hyperlink r:id="rId3">
            <w:r>
              <w:rPr>
                <w:color w:val="0000FF"/>
                <w:u w:val="single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1DD71B15" w14:textId="77777777" w:rsidR="007342BD" w:rsidRDefault="007342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AC23C" w14:textId="77777777" w:rsidR="007342BD" w:rsidRDefault="007342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D2038"/>
    <w:multiLevelType w:val="multilevel"/>
    <w:tmpl w:val="668EE478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BD"/>
    <w:rsid w:val="000D3D54"/>
    <w:rsid w:val="00110E93"/>
    <w:rsid w:val="00186D7F"/>
    <w:rsid w:val="004A088A"/>
    <w:rsid w:val="004D4A1A"/>
    <w:rsid w:val="006578E9"/>
    <w:rsid w:val="007342BD"/>
    <w:rsid w:val="007E7E9E"/>
    <w:rsid w:val="009A3BDF"/>
    <w:rsid w:val="00A3056A"/>
    <w:rsid w:val="00BD560F"/>
    <w:rsid w:val="00C31C71"/>
    <w:rsid w:val="00D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DFB7"/>
  <w15:docId w15:val="{6116E9C9-6F9C-4F1C-9687-42A5D48A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rPr>
      <w:rFonts w:ascii="Arial" w:hAnsi="Arial" w:cs="Arial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/>
    </w:r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BodyTextIndentChar">
    <w:name w:val="Body Text Indent Char"/>
    <w:rPr>
      <w:w w:val="100"/>
      <w:position w:val="-1"/>
      <w:effect w:val="none"/>
      <w:vertAlign w:val="baseline"/>
      <w:cs w:val="0"/>
      <w:em w:val="none"/>
      <w:lang w:bidi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ableContents">
    <w:name w:val="Table Contents"/>
    <w:basedOn w:val="Normal"/>
    <w:pPr>
      <w:suppressLineNumbers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paragraph" w:styleId="ListParagraph">
    <w:name w:val="List Paragraph"/>
    <w:basedOn w:val="Normal"/>
    <w:pPr>
      <w:ind w:left="720"/>
      <w:contextualSpacing/>
    </w:pPr>
    <w:rPr>
      <w:rFonts w:ascii="Cambria" w:hAnsi="Cambria"/>
      <w:sz w:val="24"/>
      <w:szCs w:val="24"/>
    </w:rPr>
  </w:style>
  <w:style w:type="character" w:customStyle="1" w:styleId="HeaderChar">
    <w:name w:val="Header Char"/>
    <w:basedOn w:val="DefaultParagraphFont"/>
    <w:uiPriority w:val="99"/>
    <w:rPr>
      <w:w w:val="100"/>
      <w:position w:val="-1"/>
      <w:effect w:val="none"/>
      <w:vertAlign w:val="baseline"/>
      <w:cs w:val="0"/>
      <w:em w:val="none"/>
    </w:rPr>
  </w:style>
  <w:style w:type="paragraph" w:customStyle="1" w:styleId="xl26">
    <w:name w:val="xl26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8p8Wufor7bw3SigC/BHfiMhTA==">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Faizal Yushril</cp:lastModifiedBy>
  <cp:revision>8</cp:revision>
  <dcterms:created xsi:type="dcterms:W3CDTF">2024-05-16T04:41:00Z</dcterms:created>
  <dcterms:modified xsi:type="dcterms:W3CDTF">2025-05-14T03:22:00Z</dcterms:modified>
</cp:coreProperties>
</file>