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F305" w14:textId="19702E2C" w:rsidR="00AB0FE8" w:rsidRPr="00AB0FE8" w:rsidRDefault="00AB0FE8" w:rsidP="00AB0FE8">
      <w:pPr>
        <w:spacing w:after="800" w:line="30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 Domain-Specific Language and Compiler Front-End for Describing, Validating, and Executing Data Science Pipelines</w:t>
      </w:r>
    </w:p>
    <w:p w14:paraId="05AFAB63" w14:textId="77777777" w:rsidR="00AB0FE8" w:rsidRDefault="00AB0FE8" w:rsidP="00AB0FE8">
      <w:pPr>
        <w:spacing w:after="80" w:line="300" w:lineRule="auto"/>
        <w:jc w:val="center"/>
        <w:rPr>
          <w:sz w:val="30"/>
          <w:szCs w:val="30"/>
        </w:rPr>
      </w:pPr>
      <w:r>
        <w:rPr>
          <w:i/>
          <w:iCs/>
          <w:sz w:val="30"/>
          <w:szCs w:val="30"/>
        </w:rPr>
        <w:t>Course Code:</w:t>
      </w:r>
      <w:r>
        <w:rPr>
          <w:sz w:val="30"/>
          <w:szCs w:val="30"/>
        </w:rPr>
        <w:t xml:space="preserve"> BCSE307P — Compiler Design Laboratory</w:t>
      </w:r>
    </w:p>
    <w:p w14:paraId="3F4EB1A6" w14:textId="77777777" w:rsidR="00AB0FE8" w:rsidRDefault="00AB0FE8" w:rsidP="00AB0FE8">
      <w:pPr>
        <w:spacing w:line="30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Fall Semester 2026–27</w:t>
      </w:r>
    </w:p>
    <w:p w14:paraId="4901FCD5" w14:textId="77777777" w:rsidR="00AB0FE8" w:rsidRDefault="00AB0FE8" w:rsidP="00AB0FE8">
      <w:pPr>
        <w:spacing w:line="300" w:lineRule="auto"/>
        <w:jc w:val="center"/>
        <w:rPr>
          <w:b/>
          <w:bCs/>
          <w:sz w:val="30"/>
          <w:szCs w:val="30"/>
        </w:rPr>
      </w:pPr>
    </w:p>
    <w:p w14:paraId="6C4D4DEB" w14:textId="3F6325F0" w:rsidR="00AB0FE8" w:rsidRDefault="00AB0FE8" w:rsidP="00AB0FE8">
      <w:pPr>
        <w:spacing w:line="300" w:lineRule="auto"/>
        <w:jc w:val="center"/>
        <w:rPr>
          <w:b/>
          <w:b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PHASE 2:</w:t>
      </w:r>
      <w:r>
        <w:rPr>
          <w:b/>
          <w:bCs/>
          <w:sz w:val="30"/>
          <w:szCs w:val="30"/>
        </w:rPr>
        <w:t xml:space="preserve"> Core Implementation</w:t>
      </w:r>
    </w:p>
    <w:p w14:paraId="6CB328B4" w14:textId="77777777" w:rsidR="00AB0FE8" w:rsidRDefault="00AB0FE8" w:rsidP="00AB0FE8">
      <w:pPr>
        <w:spacing w:line="300" w:lineRule="auto"/>
        <w:rPr>
          <w:sz w:val="22"/>
          <w:szCs w:val="22"/>
        </w:rPr>
      </w:pPr>
    </w:p>
    <w:p w14:paraId="302D76CE" w14:textId="77777777" w:rsidR="00AB0FE8" w:rsidRDefault="00AB0FE8" w:rsidP="00AB0FE8">
      <w:pPr>
        <w:spacing w:line="300" w:lineRule="auto"/>
      </w:pPr>
    </w:p>
    <w:p w14:paraId="5B338896" w14:textId="77777777" w:rsidR="00AB0FE8" w:rsidRDefault="00AB0FE8" w:rsidP="00AB0FE8">
      <w:pPr>
        <w:spacing w:line="300" w:lineRule="auto"/>
      </w:pPr>
    </w:p>
    <w:p w14:paraId="630BD4D5" w14:textId="77777777" w:rsidR="00AB0FE8" w:rsidRDefault="00AB0FE8" w:rsidP="00AB0FE8">
      <w:pPr>
        <w:spacing w:line="300" w:lineRule="auto"/>
        <w:jc w:val="center"/>
        <w:rPr>
          <w:i/>
          <w:iCs/>
          <w:sz w:val="30"/>
          <w:szCs w:val="30"/>
          <w:u w:val="single"/>
        </w:rPr>
      </w:pPr>
      <w:r>
        <w:rPr>
          <w:i/>
          <w:iCs/>
          <w:sz w:val="30"/>
          <w:szCs w:val="30"/>
          <w:u w:val="single"/>
        </w:rPr>
        <w:t>Prepared By:</w:t>
      </w:r>
    </w:p>
    <w:p w14:paraId="41D38CE1" w14:textId="6BD074B1" w:rsidR="00AB0FE8" w:rsidRDefault="00AB0FE8" w:rsidP="00AB0FE8">
      <w:pPr>
        <w:spacing w:line="30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SINCHANA B KURKURI</w:t>
      </w:r>
    </w:p>
    <w:p w14:paraId="4C726EDC" w14:textId="77777777" w:rsidR="00AB0FE8" w:rsidRDefault="00AB0FE8" w:rsidP="00AB0FE8">
      <w:pPr>
        <w:spacing w:line="30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24BDS0352</w:t>
      </w:r>
    </w:p>
    <w:p w14:paraId="5D13C390" w14:textId="77777777" w:rsidR="00AB0FE8" w:rsidRDefault="00AB0FE8" w:rsidP="00AB0FE8">
      <w:pPr>
        <w:spacing w:line="300" w:lineRule="auto"/>
        <w:jc w:val="center"/>
        <w:rPr>
          <w:sz w:val="30"/>
          <w:szCs w:val="30"/>
        </w:rPr>
      </w:pPr>
      <w:r>
        <w:rPr>
          <w:i/>
          <w:iCs/>
          <w:sz w:val="30"/>
          <w:szCs w:val="30"/>
        </w:rPr>
        <w:t>Slot:</w:t>
      </w:r>
      <w:r>
        <w:rPr>
          <w:sz w:val="30"/>
          <w:szCs w:val="30"/>
        </w:rPr>
        <w:t xml:space="preserve"> L49+L50</w:t>
      </w:r>
    </w:p>
    <w:p w14:paraId="5A425CC1" w14:textId="77777777" w:rsidR="00AB0FE8" w:rsidRDefault="00AB0FE8" w:rsidP="00AB0FE8">
      <w:pPr>
        <w:spacing w:line="300" w:lineRule="auto"/>
        <w:rPr>
          <w:sz w:val="30"/>
          <w:szCs w:val="30"/>
        </w:rPr>
        <w:sectPr w:rsidR="00AB0FE8" w:rsidSect="00AB0FE8">
          <w:pgSz w:w="12240" w:h="15840"/>
          <w:pgMar w:top="1077" w:right="1077" w:bottom="1077" w:left="1077" w:header="709" w:footer="709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vAlign w:val="center"/>
        </w:sectPr>
      </w:pPr>
    </w:p>
    <w:p w14:paraId="1C8D57C4" w14:textId="24D030AB" w:rsidR="0061271F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lastRenderedPageBreak/>
        <w:t>Project Overview</w:t>
      </w:r>
    </w:p>
    <w:p w14:paraId="1B078A6E" w14:textId="33A9DDB8" w:rsidR="00B57123" w:rsidRPr="00631435" w:rsidRDefault="00000000" w:rsidP="0061271F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sz w:val="22"/>
          <w:szCs w:val="22"/>
        </w:rPr>
        <w:t>The Data Science Pipeline DSL (Domain-Specific Language) is a custom compiler frontend designed to simplify and standardize the creation of machine learning pipelines. It addresses the complexity and boilerplate of setting up end-to-end data workflows by providing a clean, declarative language tailored specifically for tasks like loading datasets, cleaning values, selecting features, creating train/test splits, and evaluating machine learning models.</w:t>
      </w:r>
    </w:p>
    <w:p w14:paraId="0B564BF8" w14:textId="7B0D0761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Phase 1 Recap</w:t>
      </w:r>
    </w:p>
    <w:p w14:paraId="08AD30CE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sz w:val="22"/>
          <w:szCs w:val="22"/>
        </w:rPr>
        <w:t>Before Phase 2, the project existed as a single-file prototype (initial_prototype.py) which grouped the lexer, parser, AST structures, and a semantic analyzer into one monolithic script. This early iteration proved the viability of the language grammar and logic but lacked modularity, intermediate representations, optimizations, an executor, and testing infrastructure.</w:t>
      </w:r>
    </w:p>
    <w:p w14:paraId="7735FBCA" w14:textId="6ED77F5E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Scope &amp; Objectives</w:t>
      </w:r>
    </w:p>
    <w:p w14:paraId="6D0973FC" w14:textId="77777777" w:rsidR="00B57123" w:rsidRPr="00631435" w:rsidRDefault="00000000" w:rsidP="00AB0FE8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sz w:val="22"/>
          <w:szCs w:val="22"/>
        </w:rPr>
        <w:t>The objectives of Phase 2 focused on transforming the prototype into a structured, modular compiler architecture. The goals were to:</w:t>
      </w:r>
    </w:p>
    <w:p w14:paraId="1EB37147" w14:textId="77777777" w:rsidR="00B57123" w:rsidRPr="0061271F" w:rsidRDefault="00000000" w:rsidP="0061271F">
      <w:pPr>
        <w:pStyle w:val="ListParagraph"/>
        <w:numPr>
          <w:ilvl w:val="0"/>
          <w:numId w:val="8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Refactor the monolith into a proper Python package (ds_pipeline_dsl) with separated modules.</w:t>
      </w:r>
    </w:p>
    <w:p w14:paraId="650D6577" w14:textId="77777777" w:rsidR="00B57123" w:rsidRPr="0061271F" w:rsidRDefault="00000000" w:rsidP="0061271F">
      <w:pPr>
        <w:pStyle w:val="ListParagraph"/>
        <w:numPr>
          <w:ilvl w:val="0"/>
          <w:numId w:val="8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Introduce an Intermediate Representation (IR) generation stage (lower_to_ir).</w:t>
      </w:r>
    </w:p>
    <w:p w14:paraId="4DFA7AAB" w14:textId="77777777" w:rsidR="00B57123" w:rsidRPr="0061271F" w:rsidRDefault="00000000" w:rsidP="0061271F">
      <w:pPr>
        <w:pStyle w:val="ListParagraph"/>
        <w:numPr>
          <w:ilvl w:val="0"/>
          <w:numId w:val="8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Implement an Optimizer to collapse redundant statements and drop unreachable code.</w:t>
      </w:r>
    </w:p>
    <w:p w14:paraId="1D40D64D" w14:textId="77777777" w:rsidR="00B57123" w:rsidRPr="0061271F" w:rsidRDefault="00000000" w:rsidP="0061271F">
      <w:pPr>
        <w:pStyle w:val="ListParagraph"/>
        <w:numPr>
          <w:ilvl w:val="0"/>
          <w:numId w:val="8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Create a Symbolic Executor to provide a human-readable execution trace.</w:t>
      </w:r>
    </w:p>
    <w:p w14:paraId="5B6A1C31" w14:textId="77777777" w:rsidR="00B57123" w:rsidRPr="0061271F" w:rsidRDefault="00000000" w:rsidP="0061271F">
      <w:pPr>
        <w:pStyle w:val="ListParagraph"/>
        <w:numPr>
          <w:ilvl w:val="0"/>
          <w:numId w:val="8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Expose a fully-featured Command-Line Interface (cli.py) for inspecting each compiler stage.</w:t>
      </w:r>
    </w:p>
    <w:p w14:paraId="10C863F0" w14:textId="77777777" w:rsidR="00B57123" w:rsidRPr="0061271F" w:rsidRDefault="00000000" w:rsidP="0061271F">
      <w:pPr>
        <w:pStyle w:val="ListParagraph"/>
        <w:numPr>
          <w:ilvl w:val="0"/>
          <w:numId w:val="8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Establish a rigorous automated test suite covering all compiler stages and error states.</w:t>
      </w:r>
    </w:p>
    <w:p w14:paraId="72AEA362" w14:textId="05F52B0A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System Architecture</w:t>
      </w:r>
    </w:p>
    <w:p w14:paraId="30BEE575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sz w:val="22"/>
          <w:szCs w:val="22"/>
        </w:rPr>
        <w:t>The pipeline now follows a standard multi-pass compiler architecture:</w:t>
      </w:r>
    </w:p>
    <w:p w14:paraId="5DC1128E" w14:textId="535A7689" w:rsidR="00B57123" w:rsidRPr="00631435" w:rsidRDefault="002151F5" w:rsidP="002151F5">
      <w:pPr>
        <w:spacing w:after="200"/>
        <w:jc w:val="center"/>
        <w:rPr>
          <w:sz w:val="22"/>
          <w:szCs w:val="22"/>
        </w:rPr>
      </w:pPr>
      <w:r w:rsidRPr="00631435">
        <w:rPr>
          <w:noProof/>
          <w:sz w:val="22"/>
          <w:szCs w:val="22"/>
        </w:rPr>
        <w:lastRenderedPageBreak/>
        <w:drawing>
          <wp:inline distT="0" distB="0" distL="0" distR="0" wp14:anchorId="648B67C5" wp14:editId="37455AB1">
            <wp:extent cx="1981200" cy="4280108"/>
            <wp:effectExtent l="0" t="0" r="0" b="6350"/>
            <wp:docPr id="2113146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6554" name="Picture 21131465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51" cy="43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744B" w14:textId="77777777" w:rsidR="002151F5" w:rsidRPr="00631435" w:rsidRDefault="002151F5" w:rsidP="002151F5">
      <w:pPr>
        <w:spacing w:after="200"/>
        <w:jc w:val="center"/>
        <w:rPr>
          <w:sz w:val="22"/>
          <w:szCs w:val="22"/>
        </w:rPr>
      </w:pPr>
    </w:p>
    <w:p w14:paraId="48F5B6EA" w14:textId="3BD86277" w:rsidR="002151F5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Module-wise Implementation Details</w:t>
      </w:r>
    </w:p>
    <w:p w14:paraId="1F668273" w14:textId="0F11D72B" w:rsidR="00B57123" w:rsidRPr="004145D6" w:rsidRDefault="00000000">
      <w:pPr>
        <w:pStyle w:val="Heading2"/>
        <w:rPr>
          <w:rFonts w:ascii="Courier New" w:hAnsi="Courier New" w:cs="Courier New"/>
          <w:color w:val="auto"/>
          <w:sz w:val="24"/>
          <w:szCs w:val="24"/>
        </w:rPr>
      </w:pPr>
      <w:r w:rsidRPr="004145D6">
        <w:rPr>
          <w:rFonts w:ascii="Courier New" w:hAnsi="Courier New" w:cs="Courier New"/>
          <w:color w:val="auto"/>
          <w:sz w:val="24"/>
          <w:szCs w:val="24"/>
        </w:rPr>
        <w:t>__init__.py</w:t>
      </w:r>
    </w:p>
    <w:p w14:paraId="5E195D78" w14:textId="4BFCA4EF" w:rsidR="0061271F" w:rsidRDefault="00000000" w:rsidP="002151F5">
      <w:pPr>
        <w:spacing w:after="200" w:line="276" w:lineRule="auto"/>
        <w:jc w:val="both"/>
        <w:rPr>
          <w:b/>
          <w:bCs/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Purpose: </w:t>
      </w:r>
      <w:r w:rsidRPr="00631435">
        <w:rPr>
          <w:sz w:val="22"/>
          <w:szCs w:val="22"/>
        </w:rPr>
        <w:t>Marks the src/ds_pipeline_dsl/ directory as a Python package.</w:t>
      </w:r>
    </w:p>
    <w:p w14:paraId="3F27B570" w14:textId="77777777" w:rsidR="004145D6" w:rsidRPr="0061271F" w:rsidRDefault="004145D6" w:rsidP="002151F5">
      <w:pPr>
        <w:spacing w:after="200" w:line="276" w:lineRule="auto"/>
        <w:jc w:val="both"/>
        <w:rPr>
          <w:b/>
          <w:bCs/>
          <w:sz w:val="22"/>
          <w:szCs w:val="22"/>
        </w:rPr>
      </w:pPr>
    </w:p>
    <w:p w14:paraId="39CA40AD" w14:textId="77777777" w:rsidR="00B57123" w:rsidRPr="004145D6" w:rsidRDefault="00000000">
      <w:pPr>
        <w:pStyle w:val="Heading2"/>
        <w:rPr>
          <w:rFonts w:ascii="Courier New" w:hAnsi="Courier New" w:cs="Courier New"/>
          <w:color w:val="auto"/>
          <w:sz w:val="24"/>
          <w:szCs w:val="24"/>
        </w:rPr>
      </w:pPr>
      <w:r w:rsidRPr="004145D6">
        <w:rPr>
          <w:rFonts w:ascii="Courier New" w:hAnsi="Courier New" w:cs="Courier New"/>
          <w:color w:val="auto"/>
          <w:sz w:val="24"/>
          <w:szCs w:val="24"/>
        </w:rPr>
        <w:t>ast_nodes.py</w:t>
      </w:r>
    </w:p>
    <w:p w14:paraId="1F1FFC0D" w14:textId="6B7F505F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Purpose: </w:t>
      </w:r>
      <w:r w:rsidRPr="00631435">
        <w:rPr>
          <w:sz w:val="22"/>
          <w:szCs w:val="22"/>
        </w:rPr>
        <w:t>Defines the Abstract Syntax Tree (AST) node structures.</w:t>
      </w:r>
    </w:p>
    <w:p w14:paraId="291531FA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Data Structures: </w:t>
      </w:r>
      <w:r w:rsidRPr="00631435">
        <w:rPr>
          <w:sz w:val="22"/>
          <w:szCs w:val="22"/>
        </w:rPr>
        <w:t>Dataclasses like PipelineNode, LoadStmt, CleanStmt, SplitStmt, TrainStmt, EvaluateStmt.</w:t>
      </w:r>
    </w:p>
    <w:p w14:paraId="2D2B0097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Core Logic: </w:t>
      </w:r>
      <w:r w:rsidRPr="00631435">
        <w:rPr>
          <w:sz w:val="22"/>
          <w:szCs w:val="22"/>
        </w:rPr>
        <w:t>Provides purely structural representation of a parsed pipeline and its statements.</w:t>
      </w:r>
    </w:p>
    <w:p w14:paraId="4BAB8B4F" w14:textId="78981C6B" w:rsidR="00394FF3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Interaction: </w:t>
      </w:r>
      <w:r w:rsidRPr="00631435">
        <w:rPr>
          <w:sz w:val="22"/>
          <w:szCs w:val="22"/>
        </w:rPr>
        <w:t>Instantiated by the parser and traversed by the semantic analyzer and IR lowerer.</w:t>
      </w:r>
    </w:p>
    <w:p w14:paraId="1F20BAFB" w14:textId="77777777" w:rsidR="00631435" w:rsidRPr="00631435" w:rsidRDefault="00631435">
      <w:pPr>
        <w:spacing w:after="200" w:line="276" w:lineRule="auto"/>
        <w:jc w:val="both"/>
        <w:rPr>
          <w:sz w:val="22"/>
          <w:szCs w:val="22"/>
        </w:rPr>
      </w:pPr>
    </w:p>
    <w:p w14:paraId="6CF31DFC" w14:textId="77777777" w:rsidR="00B57123" w:rsidRPr="004145D6" w:rsidRDefault="00000000">
      <w:pPr>
        <w:pStyle w:val="Heading2"/>
        <w:rPr>
          <w:rFonts w:ascii="Courier New" w:hAnsi="Courier New" w:cs="Courier New"/>
          <w:color w:val="auto"/>
          <w:sz w:val="24"/>
          <w:szCs w:val="24"/>
        </w:rPr>
      </w:pPr>
      <w:r w:rsidRPr="004145D6">
        <w:rPr>
          <w:rFonts w:ascii="Courier New" w:hAnsi="Courier New" w:cs="Courier New"/>
          <w:color w:val="auto"/>
          <w:sz w:val="24"/>
          <w:szCs w:val="24"/>
        </w:rPr>
        <w:lastRenderedPageBreak/>
        <w:t>lexer.py</w:t>
      </w:r>
    </w:p>
    <w:p w14:paraId="45D2493A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Purpose: </w:t>
      </w:r>
      <w:r w:rsidRPr="00631435">
        <w:rPr>
          <w:sz w:val="22"/>
          <w:szCs w:val="22"/>
        </w:rPr>
        <w:t>Converts a raw string of DSL code into a sequential stream of tokens.</w:t>
      </w:r>
    </w:p>
    <w:p w14:paraId="2F501980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Data Structures: </w:t>
      </w:r>
      <w:r w:rsidRPr="00631435">
        <w:rPr>
          <w:sz w:val="22"/>
          <w:szCs w:val="22"/>
        </w:rPr>
        <w:t>A Token namedtuple and a list of regex rules defining token patterns.</w:t>
      </w:r>
    </w:p>
    <w:p w14:paraId="2EEF1EC4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Core Logic: </w:t>
      </w:r>
      <w:r w:rsidRPr="00631435">
        <w:rPr>
          <w:sz w:val="22"/>
          <w:szCs w:val="22"/>
        </w:rPr>
        <w:t>Applies regex matches iteratively over the input string, discarding whitespace/comments and emitting Token objects. Raises a LexicalError on invalid characters.</w:t>
      </w:r>
    </w:p>
    <w:p w14:paraId="267C01D2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Interaction: </w:t>
      </w:r>
      <w:r w:rsidRPr="00631435">
        <w:rPr>
          <w:sz w:val="22"/>
          <w:szCs w:val="22"/>
        </w:rPr>
        <w:t>Feeds the resulting token list into the parser.</w:t>
      </w:r>
    </w:p>
    <w:p w14:paraId="03232570" w14:textId="77777777" w:rsidR="002151F5" w:rsidRPr="00631435" w:rsidRDefault="002151F5">
      <w:pPr>
        <w:spacing w:after="200" w:line="276" w:lineRule="auto"/>
        <w:jc w:val="both"/>
        <w:rPr>
          <w:sz w:val="22"/>
          <w:szCs w:val="22"/>
        </w:rPr>
      </w:pPr>
    </w:p>
    <w:p w14:paraId="7E5EAD1A" w14:textId="77777777" w:rsidR="00B57123" w:rsidRPr="004145D6" w:rsidRDefault="00000000">
      <w:pPr>
        <w:pStyle w:val="Heading2"/>
        <w:rPr>
          <w:rFonts w:ascii="Courier New" w:hAnsi="Courier New" w:cs="Courier New"/>
          <w:color w:val="auto"/>
          <w:sz w:val="24"/>
          <w:szCs w:val="24"/>
        </w:rPr>
      </w:pPr>
      <w:r w:rsidRPr="004145D6">
        <w:rPr>
          <w:rFonts w:ascii="Courier New" w:hAnsi="Courier New" w:cs="Courier New"/>
          <w:color w:val="auto"/>
          <w:sz w:val="24"/>
          <w:szCs w:val="24"/>
        </w:rPr>
        <w:t>parser.py</w:t>
      </w:r>
    </w:p>
    <w:p w14:paraId="1123BA28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Purpose: </w:t>
      </w:r>
      <w:r w:rsidRPr="00631435">
        <w:rPr>
          <w:sz w:val="22"/>
          <w:szCs w:val="22"/>
        </w:rPr>
        <w:t>Constructs an Abstract Syntax Tree (AST) from the token stream.</w:t>
      </w:r>
    </w:p>
    <w:p w14:paraId="22A93FD0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Data Structures: </w:t>
      </w:r>
      <w:r w:rsidRPr="00631435">
        <w:rPr>
          <w:sz w:val="22"/>
          <w:szCs w:val="22"/>
        </w:rPr>
        <w:t>A recursive-descent Parser class.</w:t>
      </w:r>
    </w:p>
    <w:p w14:paraId="5201D9A4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Core Logic: </w:t>
      </w:r>
      <w:r w:rsidRPr="00631435">
        <w:rPr>
          <w:sz w:val="22"/>
          <w:szCs w:val="22"/>
        </w:rPr>
        <w:t>Uses peek(), advance(), and expect() methods to match tokens against the expected DSL grammar. Raises a SyntaxError_ if the tokens violate the grammar.</w:t>
      </w:r>
    </w:p>
    <w:p w14:paraId="592B7528" w14:textId="06224063" w:rsidR="002151F5" w:rsidRPr="00631435" w:rsidRDefault="00000000" w:rsidP="002151F5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Interaction: </w:t>
      </w:r>
      <w:r w:rsidRPr="00631435">
        <w:rPr>
          <w:sz w:val="22"/>
          <w:szCs w:val="22"/>
        </w:rPr>
        <w:t>Takes input from the lexer and passes its output (PipelineNode) to the semantic analyzer.</w:t>
      </w:r>
    </w:p>
    <w:p w14:paraId="63B88FCF" w14:textId="77777777" w:rsidR="002151F5" w:rsidRPr="00631435" w:rsidRDefault="002151F5" w:rsidP="002151F5">
      <w:pPr>
        <w:spacing w:after="200" w:line="276" w:lineRule="auto"/>
        <w:jc w:val="both"/>
        <w:rPr>
          <w:sz w:val="22"/>
          <w:szCs w:val="22"/>
        </w:rPr>
      </w:pPr>
    </w:p>
    <w:p w14:paraId="2D919449" w14:textId="77777777" w:rsidR="00B57123" w:rsidRPr="004145D6" w:rsidRDefault="00000000">
      <w:pPr>
        <w:pStyle w:val="Heading2"/>
        <w:rPr>
          <w:rFonts w:ascii="Courier New" w:hAnsi="Courier New" w:cs="Courier New"/>
          <w:color w:val="auto"/>
          <w:sz w:val="24"/>
          <w:szCs w:val="24"/>
        </w:rPr>
      </w:pPr>
      <w:r w:rsidRPr="004145D6">
        <w:rPr>
          <w:rFonts w:ascii="Courier New" w:hAnsi="Courier New" w:cs="Courier New"/>
          <w:color w:val="auto"/>
          <w:sz w:val="24"/>
          <w:szCs w:val="24"/>
        </w:rPr>
        <w:t>semantic.py</w:t>
      </w:r>
    </w:p>
    <w:p w14:paraId="44F285AB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Purpose: </w:t>
      </w:r>
      <w:r w:rsidRPr="00631435">
        <w:rPr>
          <w:sz w:val="22"/>
          <w:szCs w:val="22"/>
        </w:rPr>
        <w:t>Validates the logical correctness of the AST.</w:t>
      </w:r>
    </w:p>
    <w:p w14:paraId="26FEC019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Data Structures: </w:t>
      </w:r>
      <w:r w:rsidRPr="00631435">
        <w:rPr>
          <w:sz w:val="22"/>
          <w:szCs w:val="22"/>
        </w:rPr>
        <w:t>SymbolTable to track defined datasets, splits, and models.</w:t>
      </w:r>
    </w:p>
    <w:p w14:paraId="161C43CB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Core Logic: </w:t>
      </w:r>
      <w:r w:rsidRPr="00631435">
        <w:rPr>
          <w:sz w:val="22"/>
          <w:szCs w:val="22"/>
        </w:rPr>
        <w:t>Traverses the AST statements, ensuring operations are logically ordered (e.g., you cannot train before split and percentages must strictly fall between 0 and 100). Raises a SemanticError upon violations.</w:t>
      </w:r>
    </w:p>
    <w:p w14:paraId="633D7F25" w14:textId="4943A19B" w:rsidR="00394FF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Interaction: </w:t>
      </w:r>
      <w:r w:rsidRPr="00631435">
        <w:rPr>
          <w:sz w:val="22"/>
          <w:szCs w:val="22"/>
        </w:rPr>
        <w:t>Analyzes the AST produced by the parser before it is lowered to IR.</w:t>
      </w:r>
    </w:p>
    <w:p w14:paraId="66278472" w14:textId="77777777" w:rsidR="00394FF3" w:rsidRPr="00631435" w:rsidRDefault="00394FF3">
      <w:pPr>
        <w:spacing w:after="200" w:line="276" w:lineRule="auto"/>
        <w:jc w:val="both"/>
        <w:rPr>
          <w:sz w:val="22"/>
          <w:szCs w:val="22"/>
        </w:rPr>
      </w:pPr>
    </w:p>
    <w:p w14:paraId="1A3FF502" w14:textId="77777777" w:rsidR="00B57123" w:rsidRPr="004145D6" w:rsidRDefault="00000000">
      <w:pPr>
        <w:pStyle w:val="Heading2"/>
        <w:rPr>
          <w:rFonts w:ascii="Courier New" w:hAnsi="Courier New" w:cs="Courier New"/>
          <w:color w:val="auto"/>
          <w:sz w:val="24"/>
          <w:szCs w:val="24"/>
        </w:rPr>
      </w:pPr>
      <w:r w:rsidRPr="004145D6">
        <w:rPr>
          <w:rFonts w:ascii="Courier New" w:hAnsi="Courier New" w:cs="Courier New"/>
          <w:color w:val="auto"/>
          <w:sz w:val="24"/>
          <w:szCs w:val="24"/>
        </w:rPr>
        <w:t>ir.py</w:t>
      </w:r>
    </w:p>
    <w:p w14:paraId="22A6FF08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Purpose: </w:t>
      </w:r>
      <w:r w:rsidRPr="00631435">
        <w:rPr>
          <w:sz w:val="22"/>
          <w:szCs w:val="22"/>
        </w:rPr>
        <w:t>Lowers the hierarchical AST into a flat Intermediate Representation (IR).</w:t>
      </w:r>
    </w:p>
    <w:p w14:paraId="7B929D4F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Data Structures: </w:t>
      </w:r>
      <w:r w:rsidRPr="00631435">
        <w:rPr>
          <w:sz w:val="22"/>
          <w:szCs w:val="22"/>
        </w:rPr>
        <w:t>IRInstruction dataclass containing an opcode op and a dictionary of args.</w:t>
      </w:r>
    </w:p>
    <w:p w14:paraId="42A9E3DF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Core Logic: </w:t>
      </w:r>
      <w:r w:rsidRPr="00631435">
        <w:rPr>
          <w:sz w:val="22"/>
          <w:szCs w:val="22"/>
        </w:rPr>
        <w:t>Maps each AST statement node into exactly one corresponding IRInstruction sequentially.</w:t>
      </w:r>
    </w:p>
    <w:p w14:paraId="0A97CBBD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Interaction: </w:t>
      </w:r>
      <w:r w:rsidRPr="00631435">
        <w:rPr>
          <w:sz w:val="22"/>
          <w:szCs w:val="22"/>
        </w:rPr>
        <w:t>Receives the validated AST and outputs an IR instruction list to the optimizer.</w:t>
      </w:r>
    </w:p>
    <w:p w14:paraId="242021C0" w14:textId="77777777" w:rsidR="00394FF3" w:rsidRDefault="00394FF3">
      <w:pPr>
        <w:spacing w:after="200" w:line="276" w:lineRule="auto"/>
        <w:jc w:val="both"/>
        <w:rPr>
          <w:sz w:val="22"/>
          <w:szCs w:val="22"/>
        </w:rPr>
      </w:pPr>
    </w:p>
    <w:p w14:paraId="58A118E8" w14:textId="77777777" w:rsidR="00631435" w:rsidRPr="00631435" w:rsidRDefault="00631435">
      <w:pPr>
        <w:spacing w:after="200" w:line="276" w:lineRule="auto"/>
        <w:jc w:val="both"/>
        <w:rPr>
          <w:sz w:val="22"/>
          <w:szCs w:val="22"/>
        </w:rPr>
      </w:pPr>
    </w:p>
    <w:p w14:paraId="7C6FD072" w14:textId="77777777" w:rsidR="00B57123" w:rsidRPr="004145D6" w:rsidRDefault="00000000">
      <w:pPr>
        <w:pStyle w:val="Heading2"/>
        <w:rPr>
          <w:rFonts w:ascii="Courier New" w:hAnsi="Courier New" w:cs="Courier New"/>
          <w:color w:val="auto"/>
          <w:sz w:val="24"/>
          <w:szCs w:val="24"/>
        </w:rPr>
      </w:pPr>
      <w:r w:rsidRPr="004145D6">
        <w:rPr>
          <w:rFonts w:ascii="Courier New" w:hAnsi="Courier New" w:cs="Courier New"/>
          <w:color w:val="auto"/>
          <w:sz w:val="24"/>
          <w:szCs w:val="24"/>
        </w:rPr>
        <w:lastRenderedPageBreak/>
        <w:t>optimizer.py</w:t>
      </w:r>
    </w:p>
    <w:p w14:paraId="689CADDB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Purpose: </w:t>
      </w:r>
      <w:r w:rsidRPr="00631435">
        <w:rPr>
          <w:sz w:val="22"/>
          <w:szCs w:val="22"/>
        </w:rPr>
        <w:t>Improves the efficiency of the compiled code by transforming the IR.</w:t>
      </w:r>
    </w:p>
    <w:p w14:paraId="5DC6A1EB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Data Structures: </w:t>
      </w:r>
      <w:r w:rsidRPr="00631435">
        <w:rPr>
          <w:sz w:val="22"/>
          <w:szCs w:val="22"/>
        </w:rPr>
        <w:t>Modifies a sequential list of IRInstruction objects.</w:t>
      </w:r>
    </w:p>
    <w:p w14:paraId="283E9BC6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Core Logic: </w:t>
      </w:r>
      <w:r w:rsidRPr="00631435">
        <w:rPr>
          <w:sz w:val="22"/>
          <w:szCs w:val="22"/>
        </w:rPr>
        <w:t>Applies two passes simultaneously: collapsing immediately consecutive duplicate instructions (e.g., redundant OP_CLEAN or OP_SELECT with identical arguments) and stripping unreachable instructions that follow an OP_EVAL instruction.</w:t>
      </w:r>
    </w:p>
    <w:p w14:paraId="04EAC7E3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Interaction: </w:t>
      </w:r>
      <w:r w:rsidRPr="00631435">
        <w:rPr>
          <w:sz w:val="22"/>
          <w:szCs w:val="22"/>
        </w:rPr>
        <w:t>Takes unoptimized IR from ir.py and provides optimized IR to the executor.</w:t>
      </w:r>
    </w:p>
    <w:p w14:paraId="06DFE2AD" w14:textId="77777777" w:rsidR="002151F5" w:rsidRPr="00631435" w:rsidRDefault="002151F5">
      <w:pPr>
        <w:spacing w:after="200" w:line="276" w:lineRule="auto"/>
        <w:jc w:val="both"/>
        <w:rPr>
          <w:sz w:val="22"/>
          <w:szCs w:val="22"/>
        </w:rPr>
      </w:pPr>
    </w:p>
    <w:p w14:paraId="3E02F17C" w14:textId="77777777" w:rsidR="00B57123" w:rsidRPr="004145D6" w:rsidRDefault="00000000">
      <w:pPr>
        <w:pStyle w:val="Heading2"/>
        <w:rPr>
          <w:rFonts w:ascii="Courier New" w:hAnsi="Courier New" w:cs="Courier New"/>
          <w:color w:val="auto"/>
          <w:sz w:val="24"/>
          <w:szCs w:val="24"/>
        </w:rPr>
      </w:pPr>
      <w:r w:rsidRPr="004145D6">
        <w:rPr>
          <w:rFonts w:ascii="Courier New" w:hAnsi="Courier New" w:cs="Courier New"/>
          <w:color w:val="auto"/>
          <w:sz w:val="24"/>
          <w:szCs w:val="24"/>
        </w:rPr>
        <w:t>executor.py</w:t>
      </w:r>
    </w:p>
    <w:p w14:paraId="11F6E75C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Purpose: </w:t>
      </w:r>
      <w:r w:rsidRPr="00631435">
        <w:rPr>
          <w:sz w:val="22"/>
          <w:szCs w:val="22"/>
        </w:rPr>
        <w:t>Performs a symbolic execution of the optimized IR.</w:t>
      </w:r>
    </w:p>
    <w:p w14:paraId="48166892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Data Structures: </w:t>
      </w:r>
      <w:r w:rsidRPr="00631435">
        <w:rPr>
          <w:sz w:val="22"/>
          <w:szCs w:val="22"/>
        </w:rPr>
        <w:t>Generates and returns a list of human-readable trace strings.</w:t>
      </w:r>
    </w:p>
    <w:p w14:paraId="1EB69311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Core Logic: </w:t>
      </w:r>
      <w:r w:rsidRPr="00631435">
        <w:rPr>
          <w:sz w:val="22"/>
          <w:szCs w:val="22"/>
        </w:rPr>
        <w:t>Iterates over the optimized IR list and maps each opcode to a formatted, declarative status message.</w:t>
      </w:r>
    </w:p>
    <w:p w14:paraId="5D34A779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Interaction: </w:t>
      </w:r>
      <w:r w:rsidRPr="00631435">
        <w:rPr>
          <w:sz w:val="22"/>
          <w:szCs w:val="22"/>
        </w:rPr>
        <w:t>Acts as the final endpoint of the compilation pipeline, translating machine-like IR back to the user context.</w:t>
      </w:r>
    </w:p>
    <w:p w14:paraId="039A7BC6" w14:textId="77777777" w:rsidR="002151F5" w:rsidRPr="00631435" w:rsidRDefault="002151F5">
      <w:pPr>
        <w:spacing w:after="200" w:line="276" w:lineRule="auto"/>
        <w:jc w:val="both"/>
        <w:rPr>
          <w:sz w:val="22"/>
          <w:szCs w:val="22"/>
        </w:rPr>
      </w:pPr>
    </w:p>
    <w:p w14:paraId="4809C4EB" w14:textId="77777777" w:rsidR="00B57123" w:rsidRPr="004145D6" w:rsidRDefault="00000000">
      <w:pPr>
        <w:pStyle w:val="Heading2"/>
        <w:rPr>
          <w:rFonts w:ascii="Courier New" w:hAnsi="Courier New" w:cs="Courier New"/>
          <w:color w:val="auto"/>
          <w:sz w:val="24"/>
          <w:szCs w:val="24"/>
        </w:rPr>
      </w:pPr>
      <w:r w:rsidRPr="004145D6">
        <w:rPr>
          <w:rFonts w:ascii="Courier New" w:hAnsi="Courier New" w:cs="Courier New"/>
          <w:color w:val="auto"/>
          <w:sz w:val="24"/>
          <w:szCs w:val="24"/>
        </w:rPr>
        <w:t>cli.py</w:t>
      </w:r>
    </w:p>
    <w:p w14:paraId="39D43DCB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Purpose: </w:t>
      </w:r>
      <w:r w:rsidRPr="00631435">
        <w:rPr>
          <w:sz w:val="22"/>
          <w:szCs w:val="22"/>
        </w:rPr>
        <w:t>Provides a user-facing command-line interface.</w:t>
      </w:r>
    </w:p>
    <w:p w14:paraId="1E536718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Data Structures: </w:t>
      </w:r>
      <w:r w:rsidRPr="00631435">
        <w:rPr>
          <w:sz w:val="22"/>
          <w:szCs w:val="22"/>
        </w:rPr>
        <w:t>Utilizes argparse for flag evaluation.</w:t>
      </w:r>
    </w:p>
    <w:p w14:paraId="00A6CF1A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Core Logic: </w:t>
      </w:r>
      <w:r w:rsidRPr="00631435">
        <w:rPr>
          <w:sz w:val="22"/>
          <w:szCs w:val="22"/>
        </w:rPr>
        <w:t>Orchestrates the entire compiler pipeline. Captures specific exceptions (LexicalError, SyntaxError_, SemanticError) to display clean error messages without raw Python tracebacks, and selectively prints data from intermediate stages (--tokens, --ast, --ir, --optimized-ir, --trace).</w:t>
      </w:r>
    </w:p>
    <w:p w14:paraId="010F0472" w14:textId="19A36257" w:rsidR="002151F5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Interaction: </w:t>
      </w:r>
      <w:r w:rsidRPr="00631435">
        <w:rPr>
          <w:sz w:val="22"/>
          <w:szCs w:val="22"/>
        </w:rPr>
        <w:t>The entrypoint that coordinates and executes all compiler modules.</w:t>
      </w:r>
    </w:p>
    <w:p w14:paraId="00064042" w14:textId="75B2CC48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Compiler Design Concepts Applied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B57123" w:rsidRPr="00631435" w14:paraId="72DE3151" w14:textId="77777777">
        <w:trPr>
          <w:tblHeader/>
        </w:trPr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BDBC4" w14:textId="77777777" w:rsidR="00B57123" w:rsidRPr="00631435" w:rsidRDefault="00000000">
            <w:pPr>
              <w:jc w:val="center"/>
              <w:rPr>
                <w:sz w:val="22"/>
                <w:szCs w:val="22"/>
              </w:rPr>
            </w:pPr>
            <w:r w:rsidRPr="00631435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45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A9761" w14:textId="77777777" w:rsidR="00B57123" w:rsidRPr="00631435" w:rsidRDefault="00000000">
            <w:pPr>
              <w:jc w:val="center"/>
              <w:rPr>
                <w:sz w:val="22"/>
                <w:szCs w:val="22"/>
              </w:rPr>
            </w:pPr>
            <w:r w:rsidRPr="00631435">
              <w:rPr>
                <w:b/>
                <w:bCs/>
                <w:sz w:val="20"/>
                <w:szCs w:val="20"/>
              </w:rPr>
              <w:t>Implemented By Module</w:t>
            </w:r>
          </w:p>
        </w:tc>
      </w:tr>
      <w:tr w:rsidR="00B57123" w:rsidRPr="00631435" w14:paraId="199435D1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6F4F9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Lexical Analysis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0DABB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lexer.py</w:t>
            </w:r>
          </w:p>
        </w:tc>
      </w:tr>
      <w:tr w:rsidR="00B57123" w:rsidRPr="00631435" w14:paraId="2488F600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4C65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Syntax Analysis / Parsing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CA4BF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parser.py</w:t>
            </w:r>
          </w:p>
        </w:tc>
      </w:tr>
      <w:tr w:rsidR="00B57123" w:rsidRPr="00631435" w14:paraId="3F94AEE0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223D6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Abstract Syntax Tree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5874F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ast_nodes.py, parser.py</w:t>
            </w:r>
          </w:p>
        </w:tc>
      </w:tr>
      <w:tr w:rsidR="00B57123" w:rsidRPr="00631435" w14:paraId="23F5C308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5A4A9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Semantic Analysis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AC6B4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semantic.py</w:t>
            </w:r>
          </w:p>
        </w:tc>
      </w:tr>
      <w:tr w:rsidR="00B57123" w:rsidRPr="00631435" w14:paraId="5FB89E9E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7C301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lastRenderedPageBreak/>
              <w:t>Intermediate Code Generation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C093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ir.py</w:t>
            </w:r>
          </w:p>
        </w:tc>
      </w:tr>
      <w:tr w:rsidR="00B57123" w:rsidRPr="00631435" w14:paraId="4D6BDAB7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9FDB9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Code Optimization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77261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optimizer.py</w:t>
            </w:r>
          </w:p>
        </w:tc>
      </w:tr>
      <w:tr w:rsidR="00B57123" w:rsidRPr="00631435" w14:paraId="613CE1E4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27267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Symbolic Execution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B9DAF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executor.py</w:t>
            </w:r>
          </w:p>
        </w:tc>
      </w:tr>
      <w:tr w:rsidR="00B57123" w:rsidRPr="00631435" w14:paraId="519163AE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2E52F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Error Handling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F287F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cli.py, lexer.py, parser.py, semantic.py</w:t>
            </w:r>
          </w:p>
        </w:tc>
      </w:tr>
      <w:tr w:rsidR="00B57123" w:rsidRPr="00631435" w14:paraId="04D34C74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9F85B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Command-Line Interface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9955A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cli.py</w:t>
            </w:r>
          </w:p>
        </w:tc>
      </w:tr>
    </w:tbl>
    <w:p w14:paraId="6B2CC0CE" w14:textId="34412175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Test Cases &amp;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626"/>
        <w:gridCol w:w="900"/>
        <w:gridCol w:w="900"/>
      </w:tblGrid>
      <w:tr w:rsidR="00B57123" w:rsidRPr="00631435" w14:paraId="28A02966" w14:textId="77777777">
        <w:trPr>
          <w:tblHeader/>
        </w:trPr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D82DE" w14:textId="77777777" w:rsidR="00B57123" w:rsidRPr="00631435" w:rsidRDefault="00000000">
            <w:pPr>
              <w:jc w:val="center"/>
              <w:rPr>
                <w:sz w:val="22"/>
                <w:szCs w:val="22"/>
              </w:rPr>
            </w:pPr>
            <w:r w:rsidRPr="00631435">
              <w:rPr>
                <w:b/>
                <w:bCs/>
                <w:sz w:val="20"/>
                <w:szCs w:val="20"/>
              </w:rPr>
              <w:t>Test File</w:t>
            </w:r>
          </w:p>
        </w:tc>
        <w:tc>
          <w:tcPr>
            <w:tcW w:w="56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24501" w14:textId="77777777" w:rsidR="00B57123" w:rsidRPr="00631435" w:rsidRDefault="00000000">
            <w:pPr>
              <w:jc w:val="center"/>
              <w:rPr>
                <w:sz w:val="22"/>
                <w:szCs w:val="22"/>
              </w:rPr>
            </w:pPr>
            <w:r w:rsidRPr="00631435">
              <w:rPr>
                <w:b/>
                <w:bCs/>
                <w:sz w:val="20"/>
                <w:szCs w:val="20"/>
              </w:rPr>
              <w:t>Verified Behavior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E26B4" w14:textId="77777777" w:rsidR="00B57123" w:rsidRPr="00631435" w:rsidRDefault="00000000">
            <w:pPr>
              <w:jc w:val="center"/>
              <w:rPr>
                <w:sz w:val="22"/>
                <w:szCs w:val="22"/>
              </w:rPr>
            </w:pPr>
            <w:r w:rsidRPr="00631435">
              <w:rPr>
                <w:b/>
                <w:bCs/>
                <w:sz w:val="20"/>
                <w:szCs w:val="20"/>
              </w:rPr>
              <w:t>Tests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FC473" w14:textId="77777777" w:rsidR="00B57123" w:rsidRPr="00631435" w:rsidRDefault="00000000">
            <w:pPr>
              <w:jc w:val="center"/>
              <w:rPr>
                <w:sz w:val="22"/>
                <w:szCs w:val="22"/>
              </w:rPr>
            </w:pPr>
            <w:r w:rsidRPr="00631435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B57123" w:rsidRPr="00631435" w14:paraId="3B6FC28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0FBAF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test_lexer.py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22F1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Valid token generation, correct error handling for illegal characters.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D647F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53A05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Passed</w:t>
            </w:r>
          </w:p>
        </w:tc>
      </w:tr>
      <w:tr w:rsidR="00B57123" w:rsidRPr="00631435" w14:paraId="7BD2F5F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5D642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test_parser.py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9846F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AST node construction, syntax error generation for missing elements.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A63BB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0A267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Passed</w:t>
            </w:r>
          </w:p>
        </w:tc>
      </w:tr>
      <w:tr w:rsidR="00B57123" w:rsidRPr="00631435" w14:paraId="6D1EB41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43AC3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test_semantic.py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F36CF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Valid logical flows, split bounds checks, missing prerequisites (e.g., train before split).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69997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EE907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Passed</w:t>
            </w:r>
          </w:p>
        </w:tc>
      </w:tr>
      <w:tr w:rsidR="00B57123" w:rsidRPr="00631435" w14:paraId="1110DFD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EDA33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test_ir.py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5B144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Correct generation of flat opcodes and preserved sequential ordering from AST to 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E5645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0635E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Passed</w:t>
            </w:r>
          </w:p>
        </w:tc>
      </w:tr>
      <w:tr w:rsidR="00B57123" w:rsidRPr="00631435" w14:paraId="72A6C51D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935DE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test_optimizer.py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466E9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Elimination of exact duplicate operations, stripping of dead code following evaluations.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CA347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0C231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Passed</w:t>
            </w:r>
          </w:p>
        </w:tc>
      </w:tr>
      <w:tr w:rsidR="00B57123" w:rsidRPr="00631435" w14:paraId="6A5DC7E4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4D85C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test_executor.py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CE76A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Proper formatting and generation of the final symbolic trace.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68482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64625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Passed</w:t>
            </w:r>
          </w:p>
        </w:tc>
      </w:tr>
      <w:tr w:rsidR="00B57123" w:rsidRPr="00631435" w14:paraId="2399B4E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A567D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test_cli.py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4B907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Argument flag ingestion, pipeline stage visualization, gracefully catching and formatting compilation errors.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AFD30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FE465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Passed</w:t>
            </w:r>
          </w:p>
        </w:tc>
      </w:tr>
      <w:tr w:rsidR="00B57123" w:rsidRPr="00631435" w14:paraId="30EF726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D12CC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test_examples.py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70E01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End-to-end execution of the 4 .pipe file examples in the repository verifying expected successes and failures.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0F370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7D692" w14:textId="77777777" w:rsidR="00B57123" w:rsidRPr="00631435" w:rsidRDefault="00000000">
            <w:pPr>
              <w:rPr>
                <w:sz w:val="22"/>
                <w:szCs w:val="22"/>
              </w:rPr>
            </w:pPr>
            <w:r w:rsidRPr="00631435">
              <w:rPr>
                <w:sz w:val="20"/>
                <w:szCs w:val="20"/>
              </w:rPr>
              <w:t>Passed</w:t>
            </w:r>
          </w:p>
        </w:tc>
      </w:tr>
    </w:tbl>
    <w:p w14:paraId="7AC53886" w14:textId="577B4869" w:rsidR="002151F5" w:rsidRDefault="00000000">
      <w:pPr>
        <w:spacing w:before="200" w:after="200"/>
        <w:rPr>
          <w:b/>
          <w:bCs/>
          <w:sz w:val="22"/>
          <w:szCs w:val="22"/>
        </w:rPr>
      </w:pPr>
      <w:r w:rsidRPr="00631435">
        <w:rPr>
          <w:b/>
          <w:bCs/>
          <w:sz w:val="22"/>
          <w:szCs w:val="22"/>
        </w:rPr>
        <w:t>Overall Result: 19 / 19 tests passed (0.07s).</w:t>
      </w:r>
    </w:p>
    <w:p w14:paraId="174FFFF1" w14:textId="529420AF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Functional Demonstration</w:t>
      </w:r>
    </w:p>
    <w:p w14:paraId="731A6EA1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sz w:val="22"/>
          <w:szCs w:val="22"/>
        </w:rPr>
        <w:t>The repository includes four .pipe files under examples/ demonstrating various scenarios. You can run them via the CLI:</w:t>
      </w:r>
    </w:p>
    <w:p w14:paraId="58130B86" w14:textId="77777777" w:rsidR="00B57123" w:rsidRPr="00631435" w:rsidRDefault="00000000">
      <w:pPr>
        <w:pStyle w:val="Heading3"/>
        <w:rPr>
          <w:color w:val="auto"/>
          <w:sz w:val="22"/>
          <w:szCs w:val="22"/>
        </w:rPr>
      </w:pPr>
      <w:r w:rsidRPr="00631435">
        <w:rPr>
          <w:color w:val="auto"/>
          <w:sz w:val="22"/>
          <w:szCs w:val="22"/>
        </w:rPr>
        <w:t>1. Valid Basic Pipeline: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57123" w:rsidRPr="00631435" w14:paraId="48AB28E1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AE0964" w14:textId="77777777" w:rsidR="00B57123" w:rsidRPr="00631435" w:rsidRDefault="00000000">
            <w:pPr>
              <w:spacing w:after="40"/>
              <w:rPr>
                <w:sz w:val="22"/>
                <w:szCs w:val="22"/>
              </w:rPr>
            </w:pPr>
            <w:r w:rsidRPr="00631435">
              <w:rPr>
                <w:rFonts w:ascii="Courier New" w:eastAsia="Courier New" w:hAnsi="Courier New" w:cs="Courier New"/>
                <w:sz w:val="18"/>
                <w:szCs w:val="18"/>
              </w:rPr>
              <w:t>python -m ds_pipeline_dsl.cli examples/valid_basic.pipe</w:t>
            </w:r>
          </w:p>
        </w:tc>
      </w:tr>
    </w:tbl>
    <w:p w14:paraId="694C1AC6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Expected Output: </w:t>
      </w:r>
      <w:r w:rsidRPr="00631435">
        <w:rPr>
          <w:sz w:val="22"/>
          <w:szCs w:val="22"/>
        </w:rPr>
        <w:t>Prints all 5 stages (Tokens, AST, IR, Optimized IR, and Trace) concluding with the successful 6-line evaluation trace.</w:t>
      </w:r>
    </w:p>
    <w:p w14:paraId="27AC125F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sz w:val="22"/>
          <w:szCs w:val="22"/>
        </w:rPr>
        <w:t>To only view the trace: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57123" w:rsidRPr="00631435" w14:paraId="12665EBD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498455" w14:textId="77777777" w:rsidR="00B57123" w:rsidRPr="00631435" w:rsidRDefault="00000000">
            <w:pPr>
              <w:spacing w:after="40"/>
              <w:rPr>
                <w:sz w:val="22"/>
                <w:szCs w:val="22"/>
              </w:rPr>
            </w:pPr>
            <w:r w:rsidRPr="00631435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python -m ds_pipeline_dsl.cli examples/valid_basic.pipe --trace</w:t>
            </w:r>
          </w:p>
        </w:tc>
      </w:tr>
    </w:tbl>
    <w:p w14:paraId="1F49166C" w14:textId="77777777" w:rsidR="00C92245" w:rsidRDefault="00C92245">
      <w:pPr>
        <w:pStyle w:val="Heading3"/>
        <w:rPr>
          <w:color w:val="auto"/>
          <w:sz w:val="22"/>
          <w:szCs w:val="22"/>
        </w:rPr>
      </w:pPr>
    </w:p>
    <w:p w14:paraId="7C4D326D" w14:textId="3706E9EE" w:rsidR="00B57123" w:rsidRPr="00631435" w:rsidRDefault="00000000">
      <w:pPr>
        <w:pStyle w:val="Heading3"/>
        <w:rPr>
          <w:color w:val="auto"/>
          <w:sz w:val="22"/>
          <w:szCs w:val="22"/>
        </w:rPr>
      </w:pPr>
      <w:r w:rsidRPr="00631435">
        <w:rPr>
          <w:color w:val="auto"/>
          <w:sz w:val="22"/>
          <w:szCs w:val="22"/>
        </w:rPr>
        <w:t>2. Semantic Error (Train Before Split):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57123" w:rsidRPr="00631435" w14:paraId="3439CA52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948186" w14:textId="77777777" w:rsidR="00B57123" w:rsidRPr="00631435" w:rsidRDefault="00000000">
            <w:pPr>
              <w:spacing w:after="40"/>
              <w:rPr>
                <w:sz w:val="22"/>
                <w:szCs w:val="22"/>
              </w:rPr>
            </w:pPr>
            <w:r w:rsidRPr="00631435">
              <w:rPr>
                <w:rFonts w:ascii="Courier New" w:eastAsia="Courier New" w:hAnsi="Courier New" w:cs="Courier New"/>
                <w:sz w:val="18"/>
                <w:szCs w:val="18"/>
              </w:rPr>
              <w:t>python -m ds_pipeline_dsl.cli examples/invalid_train_before_split.pipe</w:t>
            </w:r>
          </w:p>
        </w:tc>
      </w:tr>
    </w:tbl>
    <w:p w14:paraId="590B4615" w14:textId="5DE6BC5A" w:rsidR="00394FF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Expected Output: </w:t>
      </w:r>
      <w:r w:rsidRPr="00631435">
        <w:rPr>
          <w:sz w:val="22"/>
          <w:szCs w:val="22"/>
        </w:rPr>
        <w:t>Semantic Error at line 5: training data has not been defined... (execution halts gracefully).</w:t>
      </w:r>
    </w:p>
    <w:p w14:paraId="2DE696E3" w14:textId="77777777" w:rsidR="00C92245" w:rsidRDefault="00C92245">
      <w:pPr>
        <w:pStyle w:val="Heading3"/>
        <w:rPr>
          <w:color w:val="auto"/>
          <w:sz w:val="22"/>
          <w:szCs w:val="22"/>
        </w:rPr>
      </w:pPr>
    </w:p>
    <w:p w14:paraId="0F4AEB0D" w14:textId="51EDE13C" w:rsidR="00B57123" w:rsidRPr="00631435" w:rsidRDefault="00000000">
      <w:pPr>
        <w:pStyle w:val="Heading3"/>
        <w:rPr>
          <w:color w:val="auto"/>
          <w:sz w:val="22"/>
          <w:szCs w:val="22"/>
        </w:rPr>
      </w:pPr>
      <w:r w:rsidRPr="00631435">
        <w:rPr>
          <w:color w:val="auto"/>
          <w:sz w:val="22"/>
          <w:szCs w:val="22"/>
        </w:rPr>
        <w:t>3. Lexical Error (Invalid Character):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57123" w:rsidRPr="00631435" w14:paraId="45788360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819F4" w14:textId="77777777" w:rsidR="00B57123" w:rsidRPr="00631435" w:rsidRDefault="00000000">
            <w:pPr>
              <w:spacing w:after="40"/>
              <w:rPr>
                <w:sz w:val="22"/>
                <w:szCs w:val="22"/>
              </w:rPr>
            </w:pPr>
            <w:r w:rsidRPr="00631435">
              <w:rPr>
                <w:rFonts w:ascii="Courier New" w:eastAsia="Courier New" w:hAnsi="Courier New" w:cs="Courier New"/>
                <w:sz w:val="18"/>
                <w:szCs w:val="18"/>
              </w:rPr>
              <w:t>python -m ds_pipeline_dsl.cli examples/invalid_lexical_error.pipe</w:t>
            </w:r>
          </w:p>
        </w:tc>
      </w:tr>
    </w:tbl>
    <w:p w14:paraId="466D24F9" w14:textId="77D4BA95" w:rsidR="00394FF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Expected Output: </w:t>
      </w:r>
      <w:r w:rsidRPr="00631435">
        <w:rPr>
          <w:sz w:val="22"/>
          <w:szCs w:val="22"/>
        </w:rPr>
        <w:t>Lexical Error at line 2, col 9: unexpected character '@' (execution halts gracefully).</w:t>
      </w:r>
    </w:p>
    <w:p w14:paraId="1C790094" w14:textId="77777777" w:rsidR="00C92245" w:rsidRDefault="00C92245">
      <w:pPr>
        <w:pStyle w:val="Heading3"/>
        <w:rPr>
          <w:color w:val="auto"/>
          <w:sz w:val="22"/>
          <w:szCs w:val="22"/>
        </w:rPr>
      </w:pPr>
    </w:p>
    <w:p w14:paraId="41A0F5C3" w14:textId="02373F03" w:rsidR="00B57123" w:rsidRPr="00631435" w:rsidRDefault="00000000">
      <w:pPr>
        <w:pStyle w:val="Heading3"/>
        <w:rPr>
          <w:color w:val="auto"/>
          <w:sz w:val="22"/>
          <w:szCs w:val="22"/>
        </w:rPr>
      </w:pPr>
      <w:r w:rsidRPr="00631435">
        <w:rPr>
          <w:color w:val="auto"/>
          <w:sz w:val="22"/>
          <w:szCs w:val="22"/>
        </w:rPr>
        <w:t>4. Syntax Error (Missing Semicolon):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57123" w:rsidRPr="00631435" w14:paraId="608A9E4D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11B8C" w14:textId="77777777" w:rsidR="00B57123" w:rsidRPr="00631435" w:rsidRDefault="00000000">
            <w:pPr>
              <w:spacing w:after="40"/>
              <w:rPr>
                <w:sz w:val="22"/>
                <w:szCs w:val="22"/>
              </w:rPr>
            </w:pPr>
            <w:r w:rsidRPr="00631435">
              <w:rPr>
                <w:rFonts w:ascii="Courier New" w:eastAsia="Courier New" w:hAnsi="Courier New" w:cs="Courier New"/>
                <w:sz w:val="18"/>
                <w:szCs w:val="18"/>
              </w:rPr>
              <w:t>python -m ds_pipeline_dsl.cli examples/invalid_syntax_error.pipe</w:t>
            </w:r>
          </w:p>
        </w:tc>
      </w:tr>
    </w:tbl>
    <w:p w14:paraId="1D521C6B" w14:textId="721901F8" w:rsidR="0061271F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b/>
          <w:bCs/>
          <w:sz w:val="22"/>
          <w:szCs w:val="22"/>
        </w:rPr>
        <w:t xml:space="preserve">Expected Output: </w:t>
      </w:r>
      <w:r w:rsidRPr="00631435">
        <w:rPr>
          <w:sz w:val="22"/>
          <w:szCs w:val="22"/>
        </w:rPr>
        <w:t>Syntax Error at line 3: expected SEMI, found CLEAN ('clean') (execution halts gracefully).</w:t>
      </w:r>
    </w:p>
    <w:p w14:paraId="1B49734B" w14:textId="577E6D52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Known Limitations</w:t>
      </w:r>
    </w:p>
    <w:p w14:paraId="6BD8B77F" w14:textId="77777777" w:rsidR="00B57123" w:rsidRPr="0061271F" w:rsidRDefault="00000000" w:rsidP="0061271F">
      <w:pPr>
        <w:pStyle w:val="ListParagraph"/>
        <w:numPr>
          <w:ilvl w:val="0"/>
          <w:numId w:val="7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The executor is purely symbolic: Execution produces human-readable trace statements rather than performing actual machine learning operations.</w:t>
      </w:r>
    </w:p>
    <w:p w14:paraId="74046644" w14:textId="77777777" w:rsidR="00B57123" w:rsidRPr="0061271F" w:rsidRDefault="00000000" w:rsidP="0061271F">
      <w:pPr>
        <w:pStyle w:val="ListParagraph"/>
        <w:numPr>
          <w:ilvl w:val="0"/>
          <w:numId w:val="7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No real datasets are loaded: The compiler references data files for validation but does not read file contents.</w:t>
      </w:r>
    </w:p>
    <w:p w14:paraId="67D42487" w14:textId="77777777" w:rsidR="00B57123" w:rsidRPr="0061271F" w:rsidRDefault="00000000" w:rsidP="0061271F">
      <w:pPr>
        <w:pStyle w:val="ListParagraph"/>
        <w:numPr>
          <w:ilvl w:val="0"/>
          <w:numId w:val="7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No real model training or prediction: The models evaluated are placeholder simulations.</w:t>
      </w:r>
    </w:p>
    <w:p w14:paraId="508A498D" w14:textId="77777777" w:rsidR="00B57123" w:rsidRPr="0061271F" w:rsidRDefault="00000000" w:rsidP="0061271F">
      <w:pPr>
        <w:pStyle w:val="ListParagraph"/>
        <w:numPr>
          <w:ilvl w:val="0"/>
          <w:numId w:val="7"/>
        </w:numPr>
        <w:spacing w:after="120"/>
        <w:jc w:val="both"/>
        <w:rPr>
          <w:sz w:val="22"/>
          <w:szCs w:val="22"/>
        </w:rPr>
      </w:pPr>
      <w:r w:rsidRPr="0061271F">
        <w:rPr>
          <w:sz w:val="22"/>
          <w:szCs w:val="22"/>
        </w:rPr>
        <w:t>Limited Optimization: The optimizer implements solely the duplicate-collapse and unreachable-code-removal rules currently defined in optimizer.py.</w:t>
      </w:r>
    </w:p>
    <w:p w14:paraId="64347F63" w14:textId="7D1DF62C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Future Enhancements</w:t>
      </w:r>
    </w:p>
    <w:p w14:paraId="5F74A4FD" w14:textId="77777777" w:rsidR="00DB0552" w:rsidRPr="00DB0552" w:rsidRDefault="00DB0552" w:rsidP="00DB0552">
      <w:pPr>
        <w:pStyle w:val="ListParagraph"/>
        <w:numPr>
          <w:ilvl w:val="0"/>
          <w:numId w:val="9"/>
        </w:numPr>
        <w:spacing w:after="120"/>
        <w:jc w:val="both"/>
        <w:rPr>
          <w:sz w:val="22"/>
          <w:szCs w:val="22"/>
        </w:rPr>
      </w:pPr>
      <w:r w:rsidRPr="00DB0552">
        <w:rPr>
          <w:sz w:val="22"/>
          <w:szCs w:val="22"/>
        </w:rPr>
        <w:t>Enhanced Semantic Analysis: Add stronger dependency, reference, and argument validation to detect more pipeline errors before execution.</w:t>
      </w:r>
    </w:p>
    <w:p w14:paraId="18EA6D55" w14:textId="77777777" w:rsidR="00DB0552" w:rsidRPr="00DB0552" w:rsidRDefault="00DB0552" w:rsidP="00DB0552">
      <w:pPr>
        <w:pStyle w:val="ListParagraph"/>
        <w:numPr>
          <w:ilvl w:val="0"/>
          <w:numId w:val="9"/>
        </w:numPr>
        <w:spacing w:after="120"/>
        <w:jc w:val="both"/>
        <w:rPr>
          <w:sz w:val="22"/>
          <w:szCs w:val="22"/>
        </w:rPr>
      </w:pPr>
      <w:r w:rsidRPr="00DB0552">
        <w:rPr>
          <w:sz w:val="22"/>
          <w:szCs w:val="22"/>
        </w:rPr>
        <w:t>DSL Construct Expansion: Introduce additional data-processing constructs and propagate them through the complete compiler pipeline.</w:t>
      </w:r>
    </w:p>
    <w:p w14:paraId="74710D2C" w14:textId="77777777" w:rsidR="00DB0552" w:rsidRPr="00DB0552" w:rsidRDefault="00DB0552" w:rsidP="00DB0552">
      <w:pPr>
        <w:pStyle w:val="ListParagraph"/>
        <w:numPr>
          <w:ilvl w:val="0"/>
          <w:numId w:val="9"/>
        </w:numPr>
        <w:spacing w:after="120"/>
        <w:jc w:val="both"/>
        <w:rPr>
          <w:sz w:val="22"/>
          <w:szCs w:val="22"/>
        </w:rPr>
      </w:pPr>
      <w:r w:rsidRPr="00DB0552">
        <w:rPr>
          <w:sz w:val="22"/>
          <w:szCs w:val="22"/>
        </w:rPr>
        <w:t>Advanced Optimization Passes: Extend the optimizer with additional safe transformations such as redundant-operation and dead-stage elimination.</w:t>
      </w:r>
    </w:p>
    <w:p w14:paraId="5D0FB970" w14:textId="30135323" w:rsidR="00B57123" w:rsidRPr="0061271F" w:rsidRDefault="00DB0552" w:rsidP="00DB0552">
      <w:pPr>
        <w:pStyle w:val="ListParagraph"/>
        <w:numPr>
          <w:ilvl w:val="0"/>
          <w:numId w:val="9"/>
        </w:numPr>
        <w:spacing w:after="120"/>
        <w:jc w:val="both"/>
        <w:rPr>
          <w:sz w:val="22"/>
          <w:szCs w:val="22"/>
        </w:rPr>
      </w:pPr>
      <w:r w:rsidRPr="00DB0552">
        <w:rPr>
          <w:sz w:val="22"/>
          <w:szCs w:val="22"/>
        </w:rPr>
        <w:lastRenderedPageBreak/>
        <w:t>Comprehensive Testing and Performance Evaluation: Expand testing with complex and boundary cases, perform end-to-end integration testing, and evaluate compiler performance across pipelines of different sizes.</w:t>
      </w:r>
    </w:p>
    <w:p w14:paraId="3F49E9CF" w14:textId="5E82987E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Source Code Access</w:t>
      </w:r>
    </w:p>
    <w:p w14:paraId="119B882A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sz w:val="22"/>
          <w:szCs w:val="22"/>
        </w:rPr>
        <w:t>The complete source code for this project is available on GitHub:</w:t>
      </w:r>
    </w:p>
    <w:p w14:paraId="4DCBFB41" w14:textId="2572CABA" w:rsidR="0061271F" w:rsidRPr="0061271F" w:rsidRDefault="0061271F">
      <w:pPr>
        <w:spacing w:after="200"/>
        <w:rPr>
          <w:sz w:val="20"/>
          <w:szCs w:val="20"/>
          <w:u w:val="single"/>
        </w:rPr>
      </w:pPr>
      <w:hyperlink r:id="rId8" w:history="1">
        <w:r w:rsidRPr="0061271F">
          <w:rPr>
            <w:rStyle w:val="Hyperlink"/>
            <w:sz w:val="20"/>
            <w:szCs w:val="20"/>
          </w:rPr>
          <w:t>https://github.com/Sinchana-B-Kurkuri/A-Domain-Specific-Language-and-Compiler-Front-End-for-Data-Science-Pipelines</w:t>
        </w:r>
      </w:hyperlink>
    </w:p>
    <w:p w14:paraId="60015AB6" w14:textId="6745A056" w:rsidR="00B57123" w:rsidRPr="00546417" w:rsidRDefault="00000000" w:rsidP="00546417">
      <w:pPr>
        <w:pStyle w:val="Heading1"/>
        <w:numPr>
          <w:ilvl w:val="0"/>
          <w:numId w:val="5"/>
        </w:numPr>
        <w:pBdr>
          <w:bottom w:val="single" w:sz="4" w:space="1" w:color="auto"/>
        </w:pBdr>
        <w:rPr>
          <w:color w:val="auto"/>
          <w:sz w:val="28"/>
          <w:szCs w:val="28"/>
        </w:rPr>
      </w:pPr>
      <w:r w:rsidRPr="00546417">
        <w:rPr>
          <w:color w:val="auto"/>
          <w:sz w:val="28"/>
          <w:szCs w:val="28"/>
        </w:rPr>
        <w:t>Conclusion</w:t>
      </w:r>
    </w:p>
    <w:p w14:paraId="2F01DAF3" w14:textId="77777777" w:rsidR="00B57123" w:rsidRPr="00631435" w:rsidRDefault="00000000">
      <w:pPr>
        <w:spacing w:after="200" w:line="276" w:lineRule="auto"/>
        <w:jc w:val="both"/>
        <w:rPr>
          <w:sz w:val="22"/>
          <w:szCs w:val="22"/>
        </w:rPr>
      </w:pPr>
      <w:r w:rsidRPr="00631435">
        <w:rPr>
          <w:sz w:val="22"/>
          <w:szCs w:val="22"/>
        </w:rPr>
        <w:t>Phase 2 effectively evolved the Data Science Pipeline DSL from a proof-of-concept into a robust, structured compiler frontend. By introducing an intermediate representation, an optimization pass, and extensive testing, the ds_pipeline_dsl package sets a strong foundation for future backend execution capabilities.</w:t>
      </w:r>
    </w:p>
    <w:sectPr w:rsidR="00B57123" w:rsidRPr="0063143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560FF" w14:textId="77777777" w:rsidR="00856E17" w:rsidRDefault="00856E17">
      <w:r>
        <w:separator/>
      </w:r>
    </w:p>
  </w:endnote>
  <w:endnote w:type="continuationSeparator" w:id="0">
    <w:p w14:paraId="1490058B" w14:textId="77777777" w:rsidR="00856E17" w:rsidRDefault="00856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A966" w14:textId="1098F046" w:rsidR="00B57123" w:rsidRDefault="00B5712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63D39" w14:textId="77777777" w:rsidR="00856E17" w:rsidRDefault="00856E17">
      <w:r>
        <w:separator/>
      </w:r>
    </w:p>
  </w:footnote>
  <w:footnote w:type="continuationSeparator" w:id="0">
    <w:p w14:paraId="7FDED8ED" w14:textId="77777777" w:rsidR="00856E17" w:rsidRDefault="00856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FD64" w14:textId="2B7619CA" w:rsidR="00B57123" w:rsidRPr="00AB0FE8" w:rsidRDefault="00B57123" w:rsidP="00AB0F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1F2"/>
    <w:multiLevelType w:val="hybridMultilevel"/>
    <w:tmpl w:val="0442B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84CB6"/>
    <w:multiLevelType w:val="hybridMultilevel"/>
    <w:tmpl w:val="56AC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60CF0"/>
    <w:multiLevelType w:val="hybridMultilevel"/>
    <w:tmpl w:val="EBACEE38"/>
    <w:lvl w:ilvl="0" w:tplc="7A2ECEE2">
      <w:start w:val="1"/>
      <w:numFmt w:val="bullet"/>
      <w:lvlText w:val="•"/>
      <w:lvlJc w:val="left"/>
      <w:pPr>
        <w:ind w:left="720" w:hanging="360"/>
      </w:pPr>
    </w:lvl>
    <w:lvl w:ilvl="1" w:tplc="6010B8B2">
      <w:start w:val="1"/>
      <w:numFmt w:val="bullet"/>
      <w:lvlText w:val="◦"/>
      <w:lvlJc w:val="left"/>
      <w:pPr>
        <w:ind w:left="1080" w:hanging="360"/>
      </w:pPr>
    </w:lvl>
    <w:lvl w:ilvl="2" w:tplc="F4B2D88C">
      <w:numFmt w:val="decimal"/>
      <w:lvlText w:val=""/>
      <w:lvlJc w:val="left"/>
    </w:lvl>
    <w:lvl w:ilvl="3" w:tplc="00A2B07E">
      <w:numFmt w:val="decimal"/>
      <w:lvlText w:val=""/>
      <w:lvlJc w:val="left"/>
    </w:lvl>
    <w:lvl w:ilvl="4" w:tplc="816807D8">
      <w:numFmt w:val="decimal"/>
      <w:lvlText w:val=""/>
      <w:lvlJc w:val="left"/>
    </w:lvl>
    <w:lvl w:ilvl="5" w:tplc="387A293C">
      <w:numFmt w:val="decimal"/>
      <w:lvlText w:val=""/>
      <w:lvlJc w:val="left"/>
    </w:lvl>
    <w:lvl w:ilvl="6" w:tplc="37BA4028">
      <w:numFmt w:val="decimal"/>
      <w:lvlText w:val=""/>
      <w:lvlJc w:val="left"/>
    </w:lvl>
    <w:lvl w:ilvl="7" w:tplc="A5E4975E">
      <w:numFmt w:val="decimal"/>
      <w:lvlText w:val=""/>
      <w:lvlJc w:val="left"/>
    </w:lvl>
    <w:lvl w:ilvl="8" w:tplc="89146EA6">
      <w:numFmt w:val="decimal"/>
      <w:lvlText w:val=""/>
      <w:lvlJc w:val="left"/>
    </w:lvl>
  </w:abstractNum>
  <w:abstractNum w:abstractNumId="3" w15:restartNumberingAfterBreak="0">
    <w:nsid w:val="135B3F6B"/>
    <w:multiLevelType w:val="hybridMultilevel"/>
    <w:tmpl w:val="61C41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D3183"/>
    <w:multiLevelType w:val="hybridMultilevel"/>
    <w:tmpl w:val="A282DFFC"/>
    <w:lvl w:ilvl="0" w:tplc="4044F712">
      <w:start w:val="1"/>
      <w:numFmt w:val="bullet"/>
      <w:lvlText w:val="●"/>
      <w:lvlJc w:val="left"/>
      <w:pPr>
        <w:ind w:left="720" w:hanging="360"/>
      </w:pPr>
    </w:lvl>
    <w:lvl w:ilvl="1" w:tplc="08C02DB0">
      <w:start w:val="1"/>
      <w:numFmt w:val="bullet"/>
      <w:lvlText w:val="○"/>
      <w:lvlJc w:val="left"/>
      <w:pPr>
        <w:ind w:left="1440" w:hanging="360"/>
      </w:pPr>
    </w:lvl>
    <w:lvl w:ilvl="2" w:tplc="01EAE1F8">
      <w:start w:val="1"/>
      <w:numFmt w:val="bullet"/>
      <w:lvlText w:val="■"/>
      <w:lvlJc w:val="left"/>
      <w:pPr>
        <w:ind w:left="2160" w:hanging="360"/>
      </w:pPr>
    </w:lvl>
    <w:lvl w:ilvl="3" w:tplc="AA782D88">
      <w:start w:val="1"/>
      <w:numFmt w:val="bullet"/>
      <w:lvlText w:val="●"/>
      <w:lvlJc w:val="left"/>
      <w:pPr>
        <w:ind w:left="2880" w:hanging="360"/>
      </w:pPr>
    </w:lvl>
    <w:lvl w:ilvl="4" w:tplc="1B5CE9CA">
      <w:start w:val="1"/>
      <w:numFmt w:val="bullet"/>
      <w:lvlText w:val="○"/>
      <w:lvlJc w:val="left"/>
      <w:pPr>
        <w:ind w:left="3600" w:hanging="360"/>
      </w:pPr>
    </w:lvl>
    <w:lvl w:ilvl="5" w:tplc="A9D00408">
      <w:start w:val="1"/>
      <w:numFmt w:val="bullet"/>
      <w:lvlText w:val="■"/>
      <w:lvlJc w:val="left"/>
      <w:pPr>
        <w:ind w:left="4320" w:hanging="360"/>
      </w:pPr>
    </w:lvl>
    <w:lvl w:ilvl="6" w:tplc="F4F4FB08">
      <w:start w:val="1"/>
      <w:numFmt w:val="bullet"/>
      <w:lvlText w:val="●"/>
      <w:lvlJc w:val="left"/>
      <w:pPr>
        <w:ind w:left="5040" w:hanging="360"/>
      </w:pPr>
    </w:lvl>
    <w:lvl w:ilvl="7" w:tplc="FCFCE75A">
      <w:start w:val="1"/>
      <w:numFmt w:val="bullet"/>
      <w:lvlText w:val="●"/>
      <w:lvlJc w:val="left"/>
      <w:pPr>
        <w:ind w:left="5760" w:hanging="360"/>
      </w:pPr>
    </w:lvl>
    <w:lvl w:ilvl="8" w:tplc="0B2C0EB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7C6B45"/>
    <w:multiLevelType w:val="hybridMultilevel"/>
    <w:tmpl w:val="129C5A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4A6F2A"/>
    <w:multiLevelType w:val="hybridMultilevel"/>
    <w:tmpl w:val="DC8C9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255DC"/>
    <w:multiLevelType w:val="hybridMultilevel"/>
    <w:tmpl w:val="26A28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3395B"/>
    <w:multiLevelType w:val="hybridMultilevel"/>
    <w:tmpl w:val="45425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136527">
    <w:abstractNumId w:val="4"/>
    <w:lvlOverride w:ilvl="0">
      <w:startOverride w:val="1"/>
    </w:lvlOverride>
  </w:num>
  <w:num w:numId="2" w16cid:durableId="215629636">
    <w:abstractNumId w:val="2"/>
    <w:lvlOverride w:ilvl="0">
      <w:startOverride w:val="1"/>
    </w:lvlOverride>
  </w:num>
  <w:num w:numId="3" w16cid:durableId="44068538">
    <w:abstractNumId w:val="3"/>
  </w:num>
  <w:num w:numId="4" w16cid:durableId="243105576">
    <w:abstractNumId w:val="1"/>
  </w:num>
  <w:num w:numId="5" w16cid:durableId="2036227797">
    <w:abstractNumId w:val="5"/>
  </w:num>
  <w:num w:numId="6" w16cid:durableId="1591114583">
    <w:abstractNumId w:val="0"/>
  </w:num>
  <w:num w:numId="7" w16cid:durableId="1008096627">
    <w:abstractNumId w:val="8"/>
  </w:num>
  <w:num w:numId="8" w16cid:durableId="314527287">
    <w:abstractNumId w:val="6"/>
  </w:num>
  <w:num w:numId="9" w16cid:durableId="15097119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123"/>
    <w:rsid w:val="002151F5"/>
    <w:rsid w:val="002528D4"/>
    <w:rsid w:val="00257CF7"/>
    <w:rsid w:val="003133DD"/>
    <w:rsid w:val="0034126E"/>
    <w:rsid w:val="00394FF3"/>
    <w:rsid w:val="004145D6"/>
    <w:rsid w:val="00546417"/>
    <w:rsid w:val="005E3A93"/>
    <w:rsid w:val="0061271F"/>
    <w:rsid w:val="00631435"/>
    <w:rsid w:val="00675983"/>
    <w:rsid w:val="006F6768"/>
    <w:rsid w:val="00856E17"/>
    <w:rsid w:val="008C0F22"/>
    <w:rsid w:val="009B324D"/>
    <w:rsid w:val="00A726C4"/>
    <w:rsid w:val="00AB0FE8"/>
    <w:rsid w:val="00B57123"/>
    <w:rsid w:val="00C92245"/>
    <w:rsid w:val="00D66134"/>
    <w:rsid w:val="00DB0552"/>
    <w:rsid w:val="00DD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EAC7"/>
  <w15:docId w15:val="{060AB3FC-4B68-43D4-A018-83AFBBCE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2E54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0F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FE8"/>
  </w:style>
  <w:style w:type="paragraph" w:styleId="Footer">
    <w:name w:val="footer"/>
    <w:basedOn w:val="Normal"/>
    <w:link w:val="FooterChar"/>
    <w:uiPriority w:val="99"/>
    <w:unhideWhenUsed/>
    <w:rsid w:val="00AB0F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FE8"/>
  </w:style>
  <w:style w:type="character" w:styleId="UnresolvedMention">
    <w:name w:val="Unresolved Mention"/>
    <w:basedOn w:val="DefaultParagraphFont"/>
    <w:uiPriority w:val="99"/>
    <w:semiHidden/>
    <w:unhideWhenUsed/>
    <w:rsid w:val="00612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nchana-B-Kurkuri/A-Domain-Specific-Language-and-Compiler-Front-End-for-Data-Science-Pipelin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Sinchana B Kurkuri</cp:lastModifiedBy>
  <cp:revision>2</cp:revision>
  <cp:lastPrinted>2026-09-25T17:23:00Z</cp:lastPrinted>
  <dcterms:created xsi:type="dcterms:W3CDTF">2026-09-25T17:45:00Z</dcterms:created>
  <dcterms:modified xsi:type="dcterms:W3CDTF">2026-09-25T17:45:00Z</dcterms:modified>
</cp:coreProperties>
</file>