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360" w:line="259" w:lineRule="auto"/>
        <w:ind w:left="0" w:right="0" w:firstLine="0"/>
        <w:jc w:val="left"/>
      </w:pPr>
      <w:r w:rsidRPr="002C3231">
        <w:rPr>
          <w:sz w:val="20"/>
        </w:rPr>
        <w:t xml:space="preserve"> </w:t>
      </w:r>
    </w:p>
    <w:p w:rsidR="00AA0B08" w:rsidRPr="002C3231" w:rsidRDefault="00B54273">
      <w:pPr>
        <w:spacing w:after="187" w:line="259" w:lineRule="auto"/>
        <w:ind w:left="1894" w:right="0" w:firstLine="0"/>
        <w:jc w:val="left"/>
        <w:rPr>
          <w:b/>
          <w:color w:val="1F4E79" w:themeColor="accent1" w:themeShade="80"/>
        </w:rPr>
      </w:pPr>
      <w:r w:rsidRPr="002C3231">
        <w:rPr>
          <w:b/>
          <w:color w:val="1F4E79" w:themeColor="accent1" w:themeShade="80"/>
          <w:sz w:val="52"/>
        </w:rPr>
        <w:t xml:space="preserve">High Level Design (HLD) </w:t>
      </w:r>
    </w:p>
    <w:p w:rsidR="00AA0B08" w:rsidRPr="002C3231" w:rsidRDefault="0099712E">
      <w:pPr>
        <w:spacing w:after="0" w:line="259" w:lineRule="auto"/>
        <w:ind w:left="0" w:right="0" w:firstLine="0"/>
        <w:jc w:val="left"/>
      </w:pPr>
      <w:r w:rsidRPr="002C3231">
        <w:rPr>
          <w:b/>
          <w:color w:val="4471C4"/>
          <w:sz w:val="52"/>
          <w:szCs w:val="52"/>
        </w:rPr>
        <w:t xml:space="preserve">    International Debt Statistics Analysis</w:t>
      </w:r>
    </w:p>
    <w:p w:rsidR="00AA0B08" w:rsidRPr="002C3231" w:rsidRDefault="00B54273">
      <w:pPr>
        <w:spacing w:after="0" w:line="259" w:lineRule="auto"/>
        <w:ind w:left="0" w:right="0" w:firstLine="0"/>
        <w:jc w:val="left"/>
      </w:pPr>
      <w:r w:rsidRPr="002C3231">
        <w:rPr>
          <w:sz w:val="62"/>
        </w:rPr>
        <w:t xml:space="preserve"> </w:t>
      </w:r>
    </w:p>
    <w:p w:rsidR="00AA0B08" w:rsidRPr="002C3231" w:rsidRDefault="00B54273">
      <w:pPr>
        <w:spacing w:after="102" w:line="259" w:lineRule="auto"/>
        <w:ind w:left="0" w:right="0" w:firstLine="0"/>
        <w:jc w:val="left"/>
      </w:pPr>
      <w:r w:rsidRPr="002C3231">
        <w:rPr>
          <w:sz w:val="62"/>
        </w:rPr>
        <w:t xml:space="preserve"> </w:t>
      </w:r>
    </w:p>
    <w:p w:rsidR="00AA0B08" w:rsidRPr="002C3231" w:rsidRDefault="00B54273">
      <w:pPr>
        <w:spacing w:after="0" w:line="259" w:lineRule="auto"/>
        <w:ind w:left="0" w:right="0" w:firstLine="0"/>
        <w:jc w:val="left"/>
      </w:pPr>
      <w:r w:rsidRPr="002C3231">
        <w:rPr>
          <w:sz w:val="79"/>
        </w:rPr>
        <w:t xml:space="preserve"> </w:t>
      </w:r>
    </w:p>
    <w:p w:rsidR="00AA0B08" w:rsidRPr="002C3231" w:rsidRDefault="00B54273">
      <w:pPr>
        <w:spacing w:after="0" w:line="259" w:lineRule="auto"/>
        <w:ind w:left="0" w:right="424" w:firstLine="0"/>
        <w:jc w:val="center"/>
      </w:pPr>
      <w:r w:rsidRPr="002C3231">
        <w:rPr>
          <w:sz w:val="36"/>
        </w:rPr>
        <w:t xml:space="preserve">Revision Number: 1.0 </w:t>
      </w:r>
    </w:p>
    <w:p w:rsidR="00AA0B08" w:rsidRPr="002C3231" w:rsidRDefault="00D034FA">
      <w:pPr>
        <w:spacing w:after="390" w:line="259" w:lineRule="auto"/>
        <w:ind w:left="2264" w:right="0" w:firstLine="0"/>
        <w:jc w:val="left"/>
      </w:pPr>
      <w:r>
        <w:rPr>
          <w:sz w:val="36"/>
        </w:rPr>
        <w:t>Last date of revision: 23</w:t>
      </w:r>
      <w:r w:rsidR="0099712E" w:rsidRPr="002C3231">
        <w:rPr>
          <w:sz w:val="36"/>
        </w:rPr>
        <w:t>/08</w:t>
      </w:r>
      <w:r w:rsidR="00B54273" w:rsidRPr="002C3231">
        <w:rPr>
          <w:sz w:val="36"/>
        </w:rPr>
        <w:t xml:space="preserve">/2022 </w:t>
      </w:r>
    </w:p>
    <w:p w:rsidR="00AA0B08" w:rsidRPr="002C3231" w:rsidRDefault="0099712E">
      <w:pPr>
        <w:spacing w:after="3" w:line="259" w:lineRule="auto"/>
        <w:ind w:left="10" w:right="437" w:hanging="10"/>
        <w:jc w:val="center"/>
        <w:rPr>
          <w:b/>
          <w:sz w:val="40"/>
          <w:szCs w:val="40"/>
        </w:rPr>
      </w:pPr>
      <w:r w:rsidRPr="002C3231">
        <w:rPr>
          <w:b/>
          <w:sz w:val="40"/>
          <w:szCs w:val="40"/>
        </w:rPr>
        <w:t>Sinchana CP</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274" w:line="252" w:lineRule="auto"/>
        <w:ind w:left="0" w:right="9654" w:firstLine="0"/>
        <w:jc w:val="left"/>
        <w:rPr>
          <w:sz w:val="19"/>
        </w:rPr>
      </w:pPr>
      <w:r w:rsidRPr="002C3231">
        <w:rPr>
          <w:sz w:val="20"/>
        </w:rPr>
        <w:t xml:space="preserve"> </w:t>
      </w:r>
      <w:r w:rsidRPr="002C3231">
        <w:rPr>
          <w:sz w:val="19"/>
        </w:rPr>
        <w:t xml:space="preserve"> </w:t>
      </w:r>
    </w:p>
    <w:p w:rsidR="0099712E" w:rsidRPr="002C3231" w:rsidRDefault="0099712E">
      <w:pPr>
        <w:spacing w:after="274" w:line="252" w:lineRule="auto"/>
        <w:ind w:left="0" w:right="9654" w:firstLine="0"/>
        <w:jc w:val="left"/>
        <w:rPr>
          <w:sz w:val="19"/>
        </w:rPr>
      </w:pPr>
    </w:p>
    <w:p w:rsidR="0099712E" w:rsidRPr="002C3231" w:rsidRDefault="0099712E">
      <w:pPr>
        <w:spacing w:after="274" w:line="252" w:lineRule="auto"/>
        <w:ind w:left="0" w:right="9654" w:firstLine="0"/>
        <w:jc w:val="left"/>
        <w:rPr>
          <w:sz w:val="19"/>
        </w:rPr>
      </w:pPr>
    </w:p>
    <w:p w:rsidR="0099712E" w:rsidRPr="002C3231" w:rsidRDefault="0099712E">
      <w:pPr>
        <w:spacing w:after="274" w:line="252" w:lineRule="auto"/>
        <w:ind w:left="0" w:right="9654" w:firstLine="0"/>
        <w:jc w:val="left"/>
        <w:rPr>
          <w:sz w:val="19"/>
        </w:rPr>
      </w:pPr>
    </w:p>
    <w:p w:rsidR="0099712E" w:rsidRPr="002C3231" w:rsidRDefault="0099712E">
      <w:pPr>
        <w:spacing w:after="274" w:line="252" w:lineRule="auto"/>
        <w:ind w:left="0" w:right="9654" w:firstLine="0"/>
        <w:jc w:val="left"/>
      </w:pPr>
    </w:p>
    <w:p w:rsidR="00AA0B08" w:rsidRPr="002C3231" w:rsidRDefault="00B54273">
      <w:pPr>
        <w:pStyle w:val="Heading1"/>
        <w:numPr>
          <w:ilvl w:val="0"/>
          <w:numId w:val="0"/>
        </w:numPr>
        <w:spacing w:after="0"/>
        <w:ind w:left="2341" w:right="0"/>
      </w:pPr>
      <w:bookmarkStart w:id="0" w:name="_Toc7967"/>
      <w:r w:rsidRPr="002C3231">
        <w:rPr>
          <w:color w:val="212A35"/>
          <w:sz w:val="40"/>
        </w:rPr>
        <w:lastRenderedPageBreak/>
        <w:t>Document Version Control</w:t>
      </w:r>
      <w:r w:rsidRPr="002C3231">
        <w:rPr>
          <w:sz w:val="40"/>
        </w:rPr>
        <w:t xml:space="preserve"> </w:t>
      </w:r>
      <w:bookmarkEnd w:id="0"/>
    </w:p>
    <w:p w:rsidR="00AA0B08" w:rsidRPr="002C3231" w:rsidRDefault="00B54273">
      <w:pPr>
        <w:spacing w:after="0" w:line="259" w:lineRule="auto"/>
        <w:ind w:left="0" w:right="0" w:firstLine="0"/>
        <w:jc w:val="left"/>
      </w:pPr>
      <w:r w:rsidRPr="002C3231">
        <w:rPr>
          <w:b/>
          <w:sz w:val="40"/>
        </w:rPr>
        <w:t xml:space="preserve"> </w:t>
      </w:r>
    </w:p>
    <w:p w:rsidR="00AA0B08" w:rsidRPr="002C3231" w:rsidRDefault="0099712E" w:rsidP="0099712E">
      <w:pPr>
        <w:spacing w:after="0" w:line="259" w:lineRule="auto"/>
        <w:ind w:left="0" w:right="1319" w:firstLine="0"/>
      </w:pPr>
      <w:r w:rsidRPr="002C3231">
        <w:rPr>
          <w:b/>
          <w:color w:val="000000" w:themeColor="text1"/>
          <w:sz w:val="28"/>
          <w:szCs w:val="28"/>
        </w:rPr>
        <w:t xml:space="preserve">     International Debt Statistics Analysis</w:t>
      </w:r>
      <w:r w:rsidRPr="002C3231">
        <w:rPr>
          <w:b/>
          <w:color w:val="000000" w:themeColor="text1"/>
          <w:sz w:val="52"/>
          <w:szCs w:val="52"/>
        </w:rPr>
        <w:t xml:space="preserve"> </w:t>
      </w:r>
      <w:r w:rsidR="00B54273" w:rsidRPr="002C3231">
        <w:rPr>
          <w:rFonts w:eastAsia="Arial"/>
          <w:b/>
          <w:sz w:val="23"/>
        </w:rPr>
        <w:t xml:space="preserve">- </w:t>
      </w:r>
      <w:r w:rsidR="00B54273" w:rsidRPr="002C3231">
        <w:rPr>
          <w:b/>
          <w:sz w:val="28"/>
        </w:rPr>
        <w:t xml:space="preserve">Business Intelligence Project </w:t>
      </w:r>
    </w:p>
    <w:p w:rsidR="00AA0B08" w:rsidRPr="002C3231" w:rsidRDefault="00B54273">
      <w:pPr>
        <w:spacing w:after="0" w:line="259" w:lineRule="auto"/>
        <w:ind w:left="0" w:right="0" w:firstLine="0"/>
        <w:jc w:val="left"/>
      </w:pPr>
      <w:r w:rsidRPr="002C3231">
        <w:rPr>
          <w:b/>
          <w:sz w:val="20"/>
        </w:rPr>
        <w:t xml:space="preserve"> </w:t>
      </w:r>
    </w:p>
    <w:p w:rsidR="00AA0B08" w:rsidRPr="002C3231" w:rsidRDefault="00B54273">
      <w:pPr>
        <w:spacing w:after="0" w:line="259" w:lineRule="auto"/>
        <w:ind w:left="0" w:right="0" w:firstLine="0"/>
        <w:jc w:val="left"/>
      </w:pPr>
      <w:r w:rsidRPr="002C3231">
        <w:rPr>
          <w:b/>
          <w:sz w:val="20"/>
        </w:rPr>
        <w:t xml:space="preserve"> </w:t>
      </w:r>
    </w:p>
    <w:p w:rsidR="00AA0B08" w:rsidRPr="002C3231" w:rsidRDefault="00B54273">
      <w:pPr>
        <w:spacing w:after="0" w:line="259" w:lineRule="auto"/>
        <w:ind w:left="0" w:right="0" w:firstLine="0"/>
        <w:jc w:val="left"/>
      </w:pPr>
      <w:r w:rsidRPr="002C3231">
        <w:rPr>
          <w:b/>
          <w:sz w:val="20"/>
        </w:rPr>
        <w:t xml:space="preserve"> </w:t>
      </w:r>
    </w:p>
    <w:p w:rsidR="00AA0B08" w:rsidRPr="002C3231" w:rsidRDefault="00B54273">
      <w:pPr>
        <w:spacing w:after="0" w:line="259" w:lineRule="auto"/>
        <w:ind w:left="0" w:right="0" w:firstLine="0"/>
        <w:jc w:val="left"/>
      </w:pPr>
      <w:r w:rsidRPr="002C3231">
        <w:rPr>
          <w:b/>
          <w:sz w:val="20"/>
        </w:rPr>
        <w:t xml:space="preserve"> </w:t>
      </w:r>
    </w:p>
    <w:tbl>
      <w:tblPr>
        <w:tblStyle w:val="TableGrid"/>
        <w:tblW w:w="9607" w:type="dxa"/>
        <w:tblInd w:w="125" w:type="dxa"/>
        <w:tblCellMar>
          <w:top w:w="42" w:type="dxa"/>
          <w:left w:w="5" w:type="dxa"/>
          <w:right w:w="410" w:type="dxa"/>
        </w:tblCellMar>
        <w:tblLook w:val="04A0" w:firstRow="1" w:lastRow="0" w:firstColumn="1" w:lastColumn="0" w:noHBand="0" w:noVBand="1"/>
      </w:tblPr>
      <w:tblGrid>
        <w:gridCol w:w="2403"/>
        <w:gridCol w:w="2400"/>
        <w:gridCol w:w="2401"/>
        <w:gridCol w:w="2403"/>
      </w:tblGrid>
      <w:tr w:rsidR="00AA0B08" w:rsidRPr="002C3231">
        <w:trPr>
          <w:trHeight w:val="286"/>
        </w:trPr>
        <w:tc>
          <w:tcPr>
            <w:tcW w:w="2403"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406" w:right="0" w:firstLine="0"/>
              <w:jc w:val="center"/>
            </w:pPr>
            <w:r w:rsidRPr="002C3231">
              <w:rPr>
                <w:b/>
              </w:rPr>
              <w:t xml:space="preserve">Version </w:t>
            </w:r>
          </w:p>
        </w:tc>
        <w:tc>
          <w:tcPr>
            <w:tcW w:w="2400"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415" w:right="0" w:firstLine="0"/>
              <w:jc w:val="center"/>
            </w:pPr>
            <w:r w:rsidRPr="002C3231">
              <w:rPr>
                <w:b/>
              </w:rPr>
              <w:t xml:space="preserve">Date </w:t>
            </w:r>
          </w:p>
        </w:tc>
        <w:tc>
          <w:tcPr>
            <w:tcW w:w="2401"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410" w:right="0" w:firstLine="0"/>
              <w:jc w:val="center"/>
            </w:pPr>
            <w:r w:rsidRPr="002C3231">
              <w:rPr>
                <w:b/>
              </w:rPr>
              <w:t xml:space="preserve">Author </w:t>
            </w:r>
          </w:p>
        </w:tc>
        <w:tc>
          <w:tcPr>
            <w:tcW w:w="2403"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411" w:right="0" w:firstLine="0"/>
              <w:jc w:val="center"/>
            </w:pPr>
            <w:r w:rsidRPr="002C3231">
              <w:rPr>
                <w:b/>
              </w:rPr>
              <w:t xml:space="preserve">Change </w:t>
            </w:r>
          </w:p>
        </w:tc>
      </w:tr>
      <w:tr w:rsidR="00AA0B08" w:rsidRPr="002C3231">
        <w:trPr>
          <w:trHeight w:val="562"/>
        </w:trPr>
        <w:tc>
          <w:tcPr>
            <w:tcW w:w="2403"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414" w:right="0" w:firstLine="0"/>
              <w:jc w:val="center"/>
            </w:pPr>
            <w:r w:rsidRPr="002C3231">
              <w:t xml:space="preserve">1.0 </w:t>
            </w:r>
          </w:p>
        </w:tc>
        <w:tc>
          <w:tcPr>
            <w:tcW w:w="2400" w:type="dxa"/>
            <w:tcBorders>
              <w:top w:val="single" w:sz="4" w:space="0" w:color="000000"/>
              <w:left w:val="single" w:sz="4" w:space="0" w:color="000000"/>
              <w:bottom w:val="single" w:sz="4" w:space="0" w:color="000000"/>
              <w:right w:val="single" w:sz="4" w:space="0" w:color="000000"/>
            </w:tcBorders>
          </w:tcPr>
          <w:p w:rsidR="00AA0B08" w:rsidRPr="002C3231" w:rsidRDefault="00D034FA">
            <w:pPr>
              <w:spacing w:after="0" w:line="259" w:lineRule="auto"/>
              <w:ind w:left="412" w:right="0" w:firstLine="0"/>
              <w:jc w:val="center"/>
            </w:pPr>
            <w:r>
              <w:t>23</w:t>
            </w:r>
            <w:r w:rsidR="0099712E" w:rsidRPr="002C3231">
              <w:t>/08</w:t>
            </w:r>
            <w:r w:rsidR="00B54273" w:rsidRPr="002C3231">
              <w:t xml:space="preserve">/2022 </w:t>
            </w:r>
          </w:p>
        </w:tc>
        <w:tc>
          <w:tcPr>
            <w:tcW w:w="2401" w:type="dxa"/>
            <w:tcBorders>
              <w:top w:val="single" w:sz="4" w:space="0" w:color="000000"/>
              <w:left w:val="single" w:sz="4" w:space="0" w:color="000000"/>
              <w:bottom w:val="single" w:sz="4" w:space="0" w:color="000000"/>
              <w:right w:val="single" w:sz="4" w:space="0" w:color="000000"/>
            </w:tcBorders>
          </w:tcPr>
          <w:p w:rsidR="00AA0B08" w:rsidRPr="002C3231" w:rsidRDefault="0099712E">
            <w:pPr>
              <w:spacing w:after="0" w:line="259" w:lineRule="auto"/>
              <w:ind w:left="404" w:right="0" w:firstLine="0"/>
              <w:jc w:val="center"/>
            </w:pPr>
            <w:r w:rsidRPr="002C3231">
              <w:t>Sinchana CP</w:t>
            </w:r>
          </w:p>
        </w:tc>
        <w:tc>
          <w:tcPr>
            <w:tcW w:w="2403"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480" w:right="0" w:hanging="41"/>
            </w:pPr>
            <w:r w:rsidRPr="002C3231">
              <w:t xml:space="preserve">First Version of complete HLD </w:t>
            </w:r>
          </w:p>
        </w:tc>
      </w:tr>
      <w:tr w:rsidR="00AA0B08" w:rsidRPr="002C3231">
        <w:trPr>
          <w:trHeight w:val="470"/>
        </w:trPr>
        <w:tc>
          <w:tcPr>
            <w:tcW w:w="2403"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0" w:right="0" w:firstLine="0"/>
              <w:jc w:val="left"/>
            </w:pPr>
            <w:r w:rsidRPr="002C3231">
              <w:rPr>
                <w:sz w:val="26"/>
              </w:rPr>
              <w:t xml:space="preserve"> </w:t>
            </w:r>
          </w:p>
        </w:tc>
        <w:tc>
          <w:tcPr>
            <w:tcW w:w="2400"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0" w:right="0" w:firstLine="0"/>
              <w:jc w:val="left"/>
            </w:pPr>
            <w:r w:rsidRPr="002C3231">
              <w:rPr>
                <w:sz w:val="26"/>
              </w:rPr>
              <w:t xml:space="preserve"> </w:t>
            </w:r>
          </w:p>
        </w:tc>
        <w:tc>
          <w:tcPr>
            <w:tcW w:w="2401"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0" w:right="0" w:firstLine="0"/>
              <w:jc w:val="left"/>
            </w:pPr>
            <w:r w:rsidRPr="002C3231">
              <w:rPr>
                <w:sz w:val="26"/>
              </w:rPr>
              <w:t xml:space="preserve"> </w:t>
            </w:r>
          </w:p>
        </w:tc>
        <w:tc>
          <w:tcPr>
            <w:tcW w:w="2403"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0" w:right="0" w:firstLine="0"/>
              <w:jc w:val="left"/>
            </w:pPr>
            <w:r w:rsidRPr="002C3231">
              <w:rPr>
                <w:sz w:val="26"/>
              </w:rPr>
              <w:t xml:space="preserve"> </w:t>
            </w:r>
          </w:p>
        </w:tc>
      </w:tr>
      <w:tr w:rsidR="00AA0B08" w:rsidRPr="002C3231">
        <w:trPr>
          <w:trHeight w:val="470"/>
        </w:trPr>
        <w:tc>
          <w:tcPr>
            <w:tcW w:w="2403"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0" w:right="0" w:firstLine="0"/>
              <w:jc w:val="left"/>
            </w:pPr>
            <w:r w:rsidRPr="002C3231">
              <w:rPr>
                <w:sz w:val="26"/>
              </w:rPr>
              <w:t xml:space="preserve"> </w:t>
            </w:r>
          </w:p>
        </w:tc>
        <w:tc>
          <w:tcPr>
            <w:tcW w:w="2400"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0" w:right="0" w:firstLine="0"/>
              <w:jc w:val="left"/>
            </w:pPr>
            <w:r w:rsidRPr="002C3231">
              <w:rPr>
                <w:sz w:val="26"/>
              </w:rPr>
              <w:t xml:space="preserve"> </w:t>
            </w:r>
          </w:p>
        </w:tc>
        <w:tc>
          <w:tcPr>
            <w:tcW w:w="2401"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0" w:right="0" w:firstLine="0"/>
              <w:jc w:val="left"/>
            </w:pPr>
            <w:r w:rsidRPr="002C3231">
              <w:rPr>
                <w:sz w:val="26"/>
              </w:rPr>
              <w:t xml:space="preserve"> </w:t>
            </w:r>
          </w:p>
        </w:tc>
        <w:tc>
          <w:tcPr>
            <w:tcW w:w="2403"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0" w:right="0" w:firstLine="0"/>
              <w:jc w:val="left"/>
            </w:pPr>
            <w:r w:rsidRPr="002C3231">
              <w:rPr>
                <w:sz w:val="26"/>
              </w:rPr>
              <w:t xml:space="preserve"> </w:t>
            </w:r>
          </w:p>
        </w:tc>
      </w:tr>
      <w:tr w:rsidR="00AA0B08" w:rsidRPr="002C3231">
        <w:trPr>
          <w:trHeight w:val="470"/>
        </w:trPr>
        <w:tc>
          <w:tcPr>
            <w:tcW w:w="2403"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0" w:right="0" w:firstLine="0"/>
              <w:jc w:val="left"/>
            </w:pPr>
            <w:r w:rsidRPr="002C3231">
              <w:rPr>
                <w:sz w:val="26"/>
              </w:rPr>
              <w:t xml:space="preserve"> </w:t>
            </w:r>
          </w:p>
        </w:tc>
        <w:tc>
          <w:tcPr>
            <w:tcW w:w="2400"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0" w:right="0" w:firstLine="0"/>
              <w:jc w:val="left"/>
            </w:pPr>
            <w:r w:rsidRPr="002C3231">
              <w:rPr>
                <w:sz w:val="26"/>
              </w:rPr>
              <w:t xml:space="preserve"> </w:t>
            </w:r>
          </w:p>
        </w:tc>
        <w:tc>
          <w:tcPr>
            <w:tcW w:w="2401"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0" w:right="0" w:firstLine="0"/>
              <w:jc w:val="left"/>
            </w:pPr>
            <w:r w:rsidRPr="002C3231">
              <w:rPr>
                <w:sz w:val="26"/>
              </w:rPr>
              <w:t xml:space="preserve"> </w:t>
            </w:r>
          </w:p>
        </w:tc>
        <w:tc>
          <w:tcPr>
            <w:tcW w:w="2403"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0" w:right="0" w:firstLine="0"/>
              <w:jc w:val="left"/>
            </w:pPr>
            <w:r w:rsidRPr="002C3231">
              <w:rPr>
                <w:sz w:val="26"/>
              </w:rPr>
              <w:t xml:space="preserve"> </w:t>
            </w:r>
          </w:p>
        </w:tc>
      </w:tr>
      <w:tr w:rsidR="00AA0B08" w:rsidRPr="002C3231">
        <w:trPr>
          <w:trHeight w:val="471"/>
        </w:trPr>
        <w:tc>
          <w:tcPr>
            <w:tcW w:w="2403"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0" w:right="0" w:firstLine="0"/>
              <w:jc w:val="left"/>
            </w:pPr>
            <w:r w:rsidRPr="002C3231">
              <w:rPr>
                <w:sz w:val="26"/>
              </w:rPr>
              <w:t xml:space="preserve"> </w:t>
            </w:r>
          </w:p>
        </w:tc>
        <w:tc>
          <w:tcPr>
            <w:tcW w:w="2400"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0" w:right="0" w:firstLine="0"/>
              <w:jc w:val="left"/>
            </w:pPr>
            <w:r w:rsidRPr="002C3231">
              <w:rPr>
                <w:sz w:val="26"/>
              </w:rPr>
              <w:t xml:space="preserve"> </w:t>
            </w:r>
          </w:p>
        </w:tc>
        <w:tc>
          <w:tcPr>
            <w:tcW w:w="2401"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0" w:right="0" w:firstLine="0"/>
              <w:jc w:val="left"/>
            </w:pPr>
            <w:r w:rsidRPr="002C3231">
              <w:rPr>
                <w:sz w:val="26"/>
              </w:rPr>
              <w:t xml:space="preserve"> </w:t>
            </w:r>
          </w:p>
        </w:tc>
        <w:tc>
          <w:tcPr>
            <w:tcW w:w="2403" w:type="dxa"/>
            <w:tcBorders>
              <w:top w:val="single" w:sz="4" w:space="0" w:color="000000"/>
              <w:left w:val="single" w:sz="4" w:space="0" w:color="000000"/>
              <w:bottom w:val="single" w:sz="4" w:space="0" w:color="000000"/>
              <w:right w:val="single" w:sz="4" w:space="0" w:color="000000"/>
            </w:tcBorders>
          </w:tcPr>
          <w:p w:rsidR="00AA0B08" w:rsidRPr="002C3231" w:rsidRDefault="00B54273">
            <w:pPr>
              <w:spacing w:after="0" w:line="259" w:lineRule="auto"/>
              <w:ind w:left="0" w:right="0" w:firstLine="0"/>
              <w:jc w:val="left"/>
            </w:pPr>
            <w:r w:rsidRPr="002C3231">
              <w:rPr>
                <w:sz w:val="26"/>
              </w:rPr>
              <w:t xml:space="preserve"> </w:t>
            </w:r>
          </w:p>
        </w:tc>
      </w:tr>
    </w:tbl>
    <w:p w:rsidR="0099712E" w:rsidRPr="002C3231" w:rsidRDefault="0099712E">
      <w:pPr>
        <w:pStyle w:val="Heading1"/>
        <w:numPr>
          <w:ilvl w:val="0"/>
          <w:numId w:val="0"/>
        </w:numPr>
        <w:spacing w:after="182"/>
        <w:ind w:right="431"/>
        <w:jc w:val="center"/>
        <w:rPr>
          <w:sz w:val="40"/>
        </w:rPr>
      </w:pPr>
      <w:bookmarkStart w:id="1" w:name="_Toc7968"/>
    </w:p>
    <w:p w:rsidR="0099712E" w:rsidRPr="002C3231" w:rsidRDefault="0099712E">
      <w:pPr>
        <w:pStyle w:val="Heading1"/>
        <w:numPr>
          <w:ilvl w:val="0"/>
          <w:numId w:val="0"/>
        </w:numPr>
        <w:spacing w:after="182"/>
        <w:ind w:right="431"/>
        <w:jc w:val="center"/>
        <w:rPr>
          <w:sz w:val="40"/>
        </w:rPr>
      </w:pPr>
    </w:p>
    <w:p w:rsidR="0099712E" w:rsidRPr="002C3231" w:rsidRDefault="0099712E">
      <w:pPr>
        <w:pStyle w:val="Heading1"/>
        <w:numPr>
          <w:ilvl w:val="0"/>
          <w:numId w:val="0"/>
        </w:numPr>
        <w:spacing w:after="182"/>
        <w:ind w:right="431"/>
        <w:jc w:val="center"/>
        <w:rPr>
          <w:sz w:val="40"/>
        </w:rPr>
      </w:pPr>
    </w:p>
    <w:p w:rsidR="0099712E" w:rsidRPr="002C3231" w:rsidRDefault="0099712E">
      <w:pPr>
        <w:pStyle w:val="Heading1"/>
        <w:numPr>
          <w:ilvl w:val="0"/>
          <w:numId w:val="0"/>
        </w:numPr>
        <w:spacing w:after="182"/>
        <w:ind w:right="431"/>
        <w:jc w:val="center"/>
        <w:rPr>
          <w:sz w:val="40"/>
        </w:rPr>
      </w:pPr>
    </w:p>
    <w:p w:rsidR="0099712E" w:rsidRPr="002C3231" w:rsidRDefault="0099712E" w:rsidP="0099712E"/>
    <w:p w:rsidR="0099712E" w:rsidRPr="002C3231" w:rsidRDefault="0099712E" w:rsidP="0099712E"/>
    <w:p w:rsidR="0099712E" w:rsidRPr="002C3231" w:rsidRDefault="0099712E" w:rsidP="0099712E"/>
    <w:p w:rsidR="0099712E" w:rsidRPr="002C3231" w:rsidRDefault="0099712E" w:rsidP="0099712E"/>
    <w:p w:rsidR="0099712E" w:rsidRPr="002C3231" w:rsidRDefault="0099712E" w:rsidP="0099712E"/>
    <w:p w:rsidR="0099712E" w:rsidRPr="002C3231" w:rsidRDefault="0099712E">
      <w:pPr>
        <w:pStyle w:val="Heading1"/>
        <w:numPr>
          <w:ilvl w:val="0"/>
          <w:numId w:val="0"/>
        </w:numPr>
        <w:spacing w:after="182"/>
        <w:ind w:right="431"/>
        <w:jc w:val="center"/>
        <w:rPr>
          <w:sz w:val="40"/>
        </w:rPr>
      </w:pPr>
    </w:p>
    <w:p w:rsidR="0099712E" w:rsidRPr="002C3231" w:rsidRDefault="0099712E">
      <w:pPr>
        <w:pStyle w:val="Heading1"/>
        <w:numPr>
          <w:ilvl w:val="0"/>
          <w:numId w:val="0"/>
        </w:numPr>
        <w:spacing w:after="182"/>
        <w:ind w:right="431"/>
        <w:jc w:val="center"/>
        <w:rPr>
          <w:sz w:val="40"/>
        </w:rPr>
      </w:pPr>
    </w:p>
    <w:p w:rsidR="0099712E" w:rsidRPr="002C3231" w:rsidRDefault="0099712E">
      <w:pPr>
        <w:pStyle w:val="Heading1"/>
        <w:numPr>
          <w:ilvl w:val="0"/>
          <w:numId w:val="0"/>
        </w:numPr>
        <w:spacing w:after="182"/>
        <w:ind w:right="431"/>
        <w:jc w:val="center"/>
        <w:rPr>
          <w:sz w:val="40"/>
        </w:rPr>
      </w:pPr>
    </w:p>
    <w:p w:rsidR="0099712E" w:rsidRPr="002C3231" w:rsidRDefault="0099712E" w:rsidP="0099712E"/>
    <w:p w:rsidR="002C3231" w:rsidRPr="002C3231" w:rsidRDefault="002C3231" w:rsidP="0099712E"/>
    <w:p w:rsidR="00AA0B08" w:rsidRPr="002C3231" w:rsidRDefault="00B54273">
      <w:pPr>
        <w:pStyle w:val="Heading1"/>
        <w:numPr>
          <w:ilvl w:val="0"/>
          <w:numId w:val="0"/>
        </w:numPr>
        <w:spacing w:after="182"/>
        <w:ind w:right="431"/>
        <w:jc w:val="center"/>
      </w:pPr>
      <w:r w:rsidRPr="002C3231">
        <w:rPr>
          <w:sz w:val="40"/>
        </w:rPr>
        <w:lastRenderedPageBreak/>
        <w:t xml:space="preserve">Abstract </w:t>
      </w:r>
      <w:bookmarkEnd w:id="1"/>
    </w:p>
    <w:p w:rsidR="00AA0B08" w:rsidRPr="002C3231" w:rsidRDefault="00B54273">
      <w:pPr>
        <w:spacing w:after="0" w:line="259" w:lineRule="auto"/>
        <w:ind w:left="0" w:right="0" w:firstLine="0"/>
        <w:jc w:val="left"/>
      </w:pPr>
      <w:r w:rsidRPr="002C3231">
        <w:rPr>
          <w:b/>
          <w:sz w:val="63"/>
        </w:rPr>
        <w:t xml:space="preserve"> </w:t>
      </w:r>
    </w:p>
    <w:p w:rsidR="0099712E" w:rsidRPr="002C3231" w:rsidRDefault="0099712E" w:rsidP="0099712E">
      <w:pPr>
        <w:spacing w:after="0" w:line="259" w:lineRule="auto"/>
        <w:ind w:left="0" w:firstLine="0"/>
        <w:jc w:val="left"/>
        <w:rPr>
          <w:szCs w:val="24"/>
        </w:rPr>
      </w:pPr>
      <w:r w:rsidRPr="002C3231">
        <w:rPr>
          <w:szCs w:val="24"/>
        </w:rPr>
        <w:t>It's not that we humans only take debts to manage our necessities. A country may also take debt to manage its economy. For example, infrastructure spending is one costly ingredient required for a country's citizens to lead comfortable lives. The World Bank is the organization that provides debt to countries.</w:t>
      </w:r>
    </w:p>
    <w:p w:rsidR="0099712E" w:rsidRPr="002C3231" w:rsidRDefault="0099712E" w:rsidP="0099712E">
      <w:pPr>
        <w:spacing w:after="3" w:line="273" w:lineRule="auto"/>
        <w:ind w:left="0" w:right="975" w:firstLine="0"/>
        <w:rPr>
          <w:szCs w:val="24"/>
        </w:rPr>
      </w:pPr>
    </w:p>
    <w:p w:rsidR="0099712E" w:rsidRPr="002C3231" w:rsidRDefault="0099712E" w:rsidP="0099712E">
      <w:pPr>
        <w:spacing w:after="3" w:line="273" w:lineRule="auto"/>
        <w:ind w:left="0" w:right="975" w:firstLine="0"/>
        <w:rPr>
          <w:szCs w:val="24"/>
        </w:rPr>
      </w:pPr>
      <w:r w:rsidRPr="002C3231">
        <w:rPr>
          <w:szCs w:val="24"/>
        </w:rPr>
        <w:t xml:space="preserve">This dataset provides a huge amount of information about the year wise debt by countries, debt indicators etc. Based on the Information the ultimate goal would be to predict the total sales, country with </w:t>
      </w:r>
      <w:r w:rsidR="002C3231" w:rsidRPr="002C3231">
        <w:rPr>
          <w:szCs w:val="24"/>
        </w:rPr>
        <w:t>highest,</w:t>
      </w:r>
      <w:r w:rsidRPr="002C3231">
        <w:rPr>
          <w:szCs w:val="24"/>
        </w:rPr>
        <w:t xml:space="preserve"> highest debt indicator, total debt by each counties </w:t>
      </w:r>
      <w:proofErr w:type="spellStart"/>
      <w:r w:rsidRPr="002C3231">
        <w:rPr>
          <w:szCs w:val="24"/>
        </w:rPr>
        <w:t>etc</w:t>
      </w:r>
      <w:proofErr w:type="spellEnd"/>
      <w:r w:rsidRPr="002C3231">
        <w:rPr>
          <w:szCs w:val="24"/>
        </w:rPr>
        <w:t xml:space="preserve"> and find important insights highlighting key indicators and metrics that impacting the debt by countries and debt indicators.</w:t>
      </w:r>
    </w:p>
    <w:p w:rsidR="00AA0B08" w:rsidRPr="002C3231" w:rsidRDefault="00B54273" w:rsidP="002C3231">
      <w:pPr>
        <w:ind w:left="105" w:right="0"/>
      </w:pPr>
      <w:r w:rsidRPr="002C3231">
        <w:br w:type="page"/>
      </w:r>
    </w:p>
    <w:p w:rsidR="00AA0B08" w:rsidRPr="002C3231" w:rsidRDefault="00B54273">
      <w:pPr>
        <w:spacing w:after="3" w:line="259" w:lineRule="auto"/>
        <w:ind w:left="10" w:right="434" w:hanging="10"/>
        <w:jc w:val="center"/>
      </w:pPr>
      <w:r w:rsidRPr="002C3231">
        <w:rPr>
          <w:b/>
          <w:sz w:val="36"/>
        </w:rPr>
        <w:lastRenderedPageBreak/>
        <w:t xml:space="preserve">Contents: </w:t>
      </w:r>
    </w:p>
    <w:sdt>
      <w:sdtPr>
        <w:rPr>
          <w:b w:val="0"/>
        </w:rPr>
        <w:id w:val="-454865399"/>
        <w:docPartObj>
          <w:docPartGallery w:val="Table of Contents"/>
        </w:docPartObj>
      </w:sdtPr>
      <w:sdtEndPr/>
      <w:sdtContent>
        <w:p w:rsidR="00AA0B08" w:rsidRPr="002C3231" w:rsidRDefault="00B54273">
          <w:pPr>
            <w:pStyle w:val="TOC1"/>
            <w:tabs>
              <w:tab w:val="right" w:leader="dot" w:pos="9704"/>
            </w:tabs>
            <w:rPr>
              <w:noProof/>
            </w:rPr>
          </w:pPr>
          <w:r w:rsidRPr="002C3231">
            <w:fldChar w:fldCharType="begin"/>
          </w:r>
          <w:r w:rsidRPr="002C3231">
            <w:instrText xml:space="preserve"> TOC \o "1-2" \h \z \u </w:instrText>
          </w:r>
          <w:r w:rsidRPr="002C3231">
            <w:fldChar w:fldCharType="separate"/>
          </w:r>
          <w:hyperlink w:anchor="_Toc7967">
            <w:r w:rsidRPr="002C3231">
              <w:rPr>
                <w:noProof/>
              </w:rPr>
              <w:t>Document Version Control</w:t>
            </w:r>
            <w:r w:rsidRPr="002C3231">
              <w:rPr>
                <w:noProof/>
              </w:rPr>
              <w:tab/>
            </w:r>
            <w:r w:rsidRPr="002C3231">
              <w:rPr>
                <w:noProof/>
              </w:rPr>
              <w:fldChar w:fldCharType="begin"/>
            </w:r>
            <w:r w:rsidRPr="002C3231">
              <w:rPr>
                <w:noProof/>
              </w:rPr>
              <w:instrText>PAGEREF _Toc7967 \h</w:instrText>
            </w:r>
            <w:r w:rsidRPr="002C3231">
              <w:rPr>
                <w:noProof/>
              </w:rPr>
            </w:r>
            <w:r w:rsidRPr="002C3231">
              <w:rPr>
                <w:noProof/>
              </w:rPr>
              <w:fldChar w:fldCharType="separate"/>
            </w:r>
            <w:r w:rsidR="0099712E" w:rsidRPr="002C3231">
              <w:rPr>
                <w:noProof/>
              </w:rPr>
              <w:t>1</w:t>
            </w:r>
            <w:r w:rsidRPr="002C3231">
              <w:rPr>
                <w:noProof/>
              </w:rPr>
              <w:fldChar w:fldCharType="end"/>
            </w:r>
          </w:hyperlink>
        </w:p>
        <w:p w:rsidR="00AA0B08" w:rsidRPr="002C3231" w:rsidRDefault="00400FF4">
          <w:pPr>
            <w:pStyle w:val="TOC1"/>
            <w:tabs>
              <w:tab w:val="right" w:leader="dot" w:pos="9704"/>
            </w:tabs>
            <w:rPr>
              <w:noProof/>
            </w:rPr>
          </w:pPr>
          <w:hyperlink w:anchor="_Toc7968">
            <w:r w:rsidR="00B54273" w:rsidRPr="002C3231">
              <w:rPr>
                <w:noProof/>
              </w:rPr>
              <w:t>Abstract</w:t>
            </w:r>
            <w:r w:rsidR="00B54273" w:rsidRPr="002C3231">
              <w:rPr>
                <w:noProof/>
              </w:rPr>
              <w:tab/>
            </w:r>
            <w:r w:rsidR="00B54273" w:rsidRPr="002C3231">
              <w:rPr>
                <w:noProof/>
              </w:rPr>
              <w:fldChar w:fldCharType="begin"/>
            </w:r>
            <w:r w:rsidR="00B54273" w:rsidRPr="002C3231">
              <w:rPr>
                <w:noProof/>
              </w:rPr>
              <w:instrText>PAGEREF _Toc7968 \h</w:instrText>
            </w:r>
            <w:r w:rsidR="00B54273" w:rsidRPr="002C3231">
              <w:rPr>
                <w:noProof/>
              </w:rPr>
            </w:r>
            <w:r w:rsidR="00B54273" w:rsidRPr="002C3231">
              <w:rPr>
                <w:noProof/>
              </w:rPr>
              <w:fldChar w:fldCharType="separate"/>
            </w:r>
            <w:r w:rsidR="0099712E" w:rsidRPr="002C3231">
              <w:rPr>
                <w:noProof/>
              </w:rPr>
              <w:t>2</w:t>
            </w:r>
            <w:r w:rsidR="00B54273" w:rsidRPr="002C3231">
              <w:rPr>
                <w:noProof/>
              </w:rPr>
              <w:fldChar w:fldCharType="end"/>
            </w:r>
          </w:hyperlink>
        </w:p>
        <w:p w:rsidR="00AA0B08" w:rsidRPr="002C3231" w:rsidRDefault="00400FF4">
          <w:pPr>
            <w:pStyle w:val="TOC1"/>
            <w:tabs>
              <w:tab w:val="right" w:leader="dot" w:pos="9704"/>
            </w:tabs>
            <w:rPr>
              <w:noProof/>
            </w:rPr>
          </w:pPr>
          <w:hyperlink w:anchor="_Toc7969">
            <w:r w:rsidR="00B54273" w:rsidRPr="002C3231">
              <w:rPr>
                <w:noProof/>
              </w:rPr>
              <w:t>1</w:t>
            </w:r>
            <w:r w:rsidR="00B54273" w:rsidRPr="002C3231">
              <w:rPr>
                <w:rFonts w:eastAsia="Arial"/>
                <w:noProof/>
              </w:rPr>
              <w:t xml:space="preserve"> </w:t>
            </w:r>
            <w:r w:rsidR="00B54273" w:rsidRPr="002C3231">
              <w:rPr>
                <w:noProof/>
              </w:rPr>
              <w:t>Introduction</w:t>
            </w:r>
            <w:r w:rsidR="00B54273" w:rsidRPr="002C3231">
              <w:rPr>
                <w:noProof/>
              </w:rPr>
              <w:tab/>
            </w:r>
            <w:r w:rsidR="00B54273" w:rsidRPr="002C3231">
              <w:rPr>
                <w:noProof/>
              </w:rPr>
              <w:fldChar w:fldCharType="begin"/>
            </w:r>
            <w:r w:rsidR="00B54273" w:rsidRPr="002C3231">
              <w:rPr>
                <w:noProof/>
              </w:rPr>
              <w:instrText>PAGEREF _Toc7969 \h</w:instrText>
            </w:r>
            <w:r w:rsidR="00B54273" w:rsidRPr="002C3231">
              <w:rPr>
                <w:noProof/>
              </w:rPr>
            </w:r>
            <w:r w:rsidR="00B54273" w:rsidRPr="002C3231">
              <w:rPr>
                <w:noProof/>
              </w:rPr>
              <w:fldChar w:fldCharType="separate"/>
            </w:r>
            <w:r w:rsidR="0099712E" w:rsidRPr="002C3231">
              <w:rPr>
                <w:noProof/>
              </w:rPr>
              <w:t>4</w:t>
            </w:r>
            <w:r w:rsidR="00B54273" w:rsidRPr="002C3231">
              <w:rPr>
                <w:noProof/>
              </w:rPr>
              <w:fldChar w:fldCharType="end"/>
            </w:r>
          </w:hyperlink>
        </w:p>
        <w:p w:rsidR="00AA0B08" w:rsidRPr="002C3231" w:rsidRDefault="00400FF4">
          <w:pPr>
            <w:pStyle w:val="TOC2"/>
            <w:tabs>
              <w:tab w:val="right" w:leader="dot" w:pos="9704"/>
            </w:tabs>
            <w:rPr>
              <w:noProof/>
            </w:rPr>
          </w:pPr>
          <w:hyperlink w:anchor="_Toc7970">
            <w:r w:rsidR="00B54273" w:rsidRPr="002C3231">
              <w:rPr>
                <w:noProof/>
              </w:rPr>
              <w:t>1.1</w:t>
            </w:r>
            <w:r w:rsidR="00B54273" w:rsidRPr="002C3231">
              <w:rPr>
                <w:rFonts w:eastAsia="Arial"/>
                <w:noProof/>
              </w:rPr>
              <w:t xml:space="preserve"> </w:t>
            </w:r>
            <w:r w:rsidR="00B54273" w:rsidRPr="002C3231">
              <w:rPr>
                <w:noProof/>
              </w:rPr>
              <w:t>Why this High-Level Design Document?</w:t>
            </w:r>
            <w:r w:rsidR="00B54273" w:rsidRPr="002C3231">
              <w:rPr>
                <w:noProof/>
              </w:rPr>
              <w:tab/>
            </w:r>
            <w:r w:rsidR="00B54273" w:rsidRPr="002C3231">
              <w:rPr>
                <w:noProof/>
              </w:rPr>
              <w:fldChar w:fldCharType="begin"/>
            </w:r>
            <w:r w:rsidR="00B54273" w:rsidRPr="002C3231">
              <w:rPr>
                <w:noProof/>
              </w:rPr>
              <w:instrText>PAGEREF _Toc7970 \h</w:instrText>
            </w:r>
            <w:r w:rsidR="00B54273" w:rsidRPr="002C3231">
              <w:rPr>
                <w:noProof/>
              </w:rPr>
            </w:r>
            <w:r w:rsidR="00B54273" w:rsidRPr="002C3231">
              <w:rPr>
                <w:noProof/>
              </w:rPr>
              <w:fldChar w:fldCharType="separate"/>
            </w:r>
            <w:r w:rsidR="0099712E" w:rsidRPr="002C3231">
              <w:rPr>
                <w:noProof/>
              </w:rPr>
              <w:t>4</w:t>
            </w:r>
            <w:r w:rsidR="00B54273" w:rsidRPr="002C3231">
              <w:rPr>
                <w:noProof/>
              </w:rPr>
              <w:fldChar w:fldCharType="end"/>
            </w:r>
          </w:hyperlink>
        </w:p>
        <w:p w:rsidR="00AA0B08" w:rsidRPr="002C3231" w:rsidRDefault="00400FF4">
          <w:pPr>
            <w:pStyle w:val="TOC2"/>
            <w:tabs>
              <w:tab w:val="right" w:leader="dot" w:pos="9704"/>
            </w:tabs>
            <w:rPr>
              <w:noProof/>
            </w:rPr>
          </w:pPr>
          <w:hyperlink w:anchor="_Toc7971">
            <w:r w:rsidR="00B54273" w:rsidRPr="002C3231">
              <w:rPr>
                <w:noProof/>
              </w:rPr>
              <w:t>1.2</w:t>
            </w:r>
            <w:r w:rsidR="00B54273" w:rsidRPr="002C3231">
              <w:rPr>
                <w:rFonts w:eastAsia="Arial"/>
                <w:noProof/>
              </w:rPr>
              <w:t xml:space="preserve"> </w:t>
            </w:r>
            <w:r w:rsidR="00B54273" w:rsidRPr="002C3231">
              <w:rPr>
                <w:noProof/>
              </w:rPr>
              <w:t>Scope</w:t>
            </w:r>
            <w:r w:rsidR="00B54273" w:rsidRPr="002C3231">
              <w:rPr>
                <w:noProof/>
              </w:rPr>
              <w:tab/>
            </w:r>
            <w:r w:rsidR="00B54273" w:rsidRPr="002C3231">
              <w:rPr>
                <w:noProof/>
              </w:rPr>
              <w:fldChar w:fldCharType="begin"/>
            </w:r>
            <w:r w:rsidR="00B54273" w:rsidRPr="002C3231">
              <w:rPr>
                <w:noProof/>
              </w:rPr>
              <w:instrText>PAGEREF _Toc7971 \h</w:instrText>
            </w:r>
            <w:r w:rsidR="00B54273" w:rsidRPr="002C3231">
              <w:rPr>
                <w:noProof/>
              </w:rPr>
            </w:r>
            <w:r w:rsidR="00B54273" w:rsidRPr="002C3231">
              <w:rPr>
                <w:noProof/>
              </w:rPr>
              <w:fldChar w:fldCharType="separate"/>
            </w:r>
            <w:r w:rsidR="0099712E" w:rsidRPr="002C3231">
              <w:rPr>
                <w:noProof/>
              </w:rPr>
              <w:t>4</w:t>
            </w:r>
            <w:r w:rsidR="00B54273" w:rsidRPr="002C3231">
              <w:rPr>
                <w:noProof/>
              </w:rPr>
              <w:fldChar w:fldCharType="end"/>
            </w:r>
          </w:hyperlink>
        </w:p>
        <w:p w:rsidR="00AA0B08" w:rsidRPr="002C3231" w:rsidRDefault="00400FF4">
          <w:pPr>
            <w:pStyle w:val="TOC2"/>
            <w:tabs>
              <w:tab w:val="right" w:leader="dot" w:pos="9704"/>
            </w:tabs>
            <w:rPr>
              <w:noProof/>
            </w:rPr>
          </w:pPr>
          <w:hyperlink w:anchor="_Toc7972">
            <w:r w:rsidR="00B54273" w:rsidRPr="002C3231">
              <w:rPr>
                <w:noProof/>
              </w:rPr>
              <w:t>1.3</w:t>
            </w:r>
            <w:r w:rsidR="00B54273" w:rsidRPr="002C3231">
              <w:rPr>
                <w:rFonts w:eastAsia="Arial"/>
                <w:noProof/>
              </w:rPr>
              <w:t xml:space="preserve"> </w:t>
            </w:r>
            <w:r w:rsidR="00B54273" w:rsidRPr="002C3231">
              <w:rPr>
                <w:noProof/>
              </w:rPr>
              <w:t>Definitions</w:t>
            </w:r>
            <w:r w:rsidR="00B54273" w:rsidRPr="002C3231">
              <w:rPr>
                <w:noProof/>
              </w:rPr>
              <w:tab/>
            </w:r>
            <w:r w:rsidR="00B54273" w:rsidRPr="002C3231">
              <w:rPr>
                <w:noProof/>
              </w:rPr>
              <w:fldChar w:fldCharType="begin"/>
            </w:r>
            <w:r w:rsidR="00B54273" w:rsidRPr="002C3231">
              <w:rPr>
                <w:noProof/>
              </w:rPr>
              <w:instrText>PAGEREF _Toc7972 \h</w:instrText>
            </w:r>
            <w:r w:rsidR="00B54273" w:rsidRPr="002C3231">
              <w:rPr>
                <w:noProof/>
              </w:rPr>
            </w:r>
            <w:r w:rsidR="00B54273" w:rsidRPr="002C3231">
              <w:rPr>
                <w:noProof/>
              </w:rPr>
              <w:fldChar w:fldCharType="separate"/>
            </w:r>
            <w:r w:rsidR="0099712E" w:rsidRPr="002C3231">
              <w:rPr>
                <w:noProof/>
              </w:rPr>
              <w:t>4</w:t>
            </w:r>
            <w:r w:rsidR="00B54273" w:rsidRPr="002C3231">
              <w:rPr>
                <w:noProof/>
              </w:rPr>
              <w:fldChar w:fldCharType="end"/>
            </w:r>
          </w:hyperlink>
        </w:p>
        <w:p w:rsidR="00AA0B08" w:rsidRPr="002C3231" w:rsidRDefault="00400FF4">
          <w:pPr>
            <w:pStyle w:val="TOC1"/>
            <w:tabs>
              <w:tab w:val="right" w:leader="dot" w:pos="9704"/>
            </w:tabs>
            <w:rPr>
              <w:noProof/>
            </w:rPr>
          </w:pPr>
          <w:hyperlink w:anchor="_Toc7973">
            <w:r w:rsidR="00B54273" w:rsidRPr="002C3231">
              <w:rPr>
                <w:noProof/>
              </w:rPr>
              <w:t>2</w:t>
            </w:r>
            <w:r w:rsidR="00B54273" w:rsidRPr="002C3231">
              <w:rPr>
                <w:rFonts w:eastAsia="Arial"/>
                <w:noProof/>
              </w:rPr>
              <w:t xml:space="preserve"> </w:t>
            </w:r>
            <w:r w:rsidR="00B54273" w:rsidRPr="002C3231">
              <w:rPr>
                <w:noProof/>
              </w:rPr>
              <w:t>General Description</w:t>
            </w:r>
            <w:r w:rsidR="00B54273" w:rsidRPr="002C3231">
              <w:rPr>
                <w:noProof/>
              </w:rPr>
              <w:tab/>
            </w:r>
            <w:r w:rsidR="00B54273" w:rsidRPr="002C3231">
              <w:rPr>
                <w:noProof/>
              </w:rPr>
              <w:fldChar w:fldCharType="begin"/>
            </w:r>
            <w:r w:rsidR="00B54273" w:rsidRPr="002C3231">
              <w:rPr>
                <w:noProof/>
              </w:rPr>
              <w:instrText>PAGEREF _Toc7973 \h</w:instrText>
            </w:r>
            <w:r w:rsidR="00B54273" w:rsidRPr="002C3231">
              <w:rPr>
                <w:noProof/>
              </w:rPr>
            </w:r>
            <w:r w:rsidR="00B54273" w:rsidRPr="002C3231">
              <w:rPr>
                <w:noProof/>
              </w:rPr>
              <w:fldChar w:fldCharType="separate"/>
            </w:r>
            <w:r w:rsidR="0099712E" w:rsidRPr="002C3231">
              <w:rPr>
                <w:noProof/>
              </w:rPr>
              <w:t>6</w:t>
            </w:r>
            <w:r w:rsidR="00B54273" w:rsidRPr="002C3231">
              <w:rPr>
                <w:noProof/>
              </w:rPr>
              <w:fldChar w:fldCharType="end"/>
            </w:r>
          </w:hyperlink>
        </w:p>
        <w:p w:rsidR="00AA0B08" w:rsidRPr="002C3231" w:rsidRDefault="00400FF4">
          <w:pPr>
            <w:pStyle w:val="TOC2"/>
            <w:tabs>
              <w:tab w:val="right" w:leader="dot" w:pos="9704"/>
            </w:tabs>
            <w:rPr>
              <w:noProof/>
            </w:rPr>
          </w:pPr>
          <w:hyperlink w:anchor="_Toc7974">
            <w:r w:rsidR="00B54273" w:rsidRPr="002C3231">
              <w:rPr>
                <w:noProof/>
              </w:rPr>
              <w:t>2.1</w:t>
            </w:r>
            <w:r w:rsidR="00B54273" w:rsidRPr="002C3231">
              <w:rPr>
                <w:rFonts w:eastAsia="Arial"/>
                <w:noProof/>
              </w:rPr>
              <w:t xml:space="preserve"> </w:t>
            </w:r>
            <w:r w:rsidR="00B54273" w:rsidRPr="002C3231">
              <w:rPr>
                <w:noProof/>
              </w:rPr>
              <w:t>Product Perspective &amp; Problem Statement</w:t>
            </w:r>
            <w:r w:rsidR="00B54273" w:rsidRPr="002C3231">
              <w:rPr>
                <w:noProof/>
              </w:rPr>
              <w:tab/>
            </w:r>
            <w:r w:rsidR="00B54273" w:rsidRPr="002C3231">
              <w:rPr>
                <w:noProof/>
              </w:rPr>
              <w:fldChar w:fldCharType="begin"/>
            </w:r>
            <w:r w:rsidR="00B54273" w:rsidRPr="002C3231">
              <w:rPr>
                <w:noProof/>
              </w:rPr>
              <w:instrText>PAGEREF _Toc7974 \h</w:instrText>
            </w:r>
            <w:r w:rsidR="00B54273" w:rsidRPr="002C3231">
              <w:rPr>
                <w:noProof/>
              </w:rPr>
            </w:r>
            <w:r w:rsidR="00B54273" w:rsidRPr="002C3231">
              <w:rPr>
                <w:noProof/>
              </w:rPr>
              <w:fldChar w:fldCharType="separate"/>
            </w:r>
            <w:r w:rsidR="0099712E" w:rsidRPr="002C3231">
              <w:rPr>
                <w:noProof/>
              </w:rPr>
              <w:t>6</w:t>
            </w:r>
            <w:r w:rsidR="00B54273" w:rsidRPr="002C3231">
              <w:rPr>
                <w:noProof/>
              </w:rPr>
              <w:fldChar w:fldCharType="end"/>
            </w:r>
          </w:hyperlink>
        </w:p>
        <w:p w:rsidR="00AA0B08" w:rsidRPr="002C3231" w:rsidRDefault="00400FF4">
          <w:pPr>
            <w:pStyle w:val="TOC2"/>
            <w:tabs>
              <w:tab w:val="right" w:leader="dot" w:pos="9704"/>
            </w:tabs>
            <w:rPr>
              <w:noProof/>
            </w:rPr>
          </w:pPr>
          <w:hyperlink w:anchor="_Toc7975">
            <w:r w:rsidR="00B54273" w:rsidRPr="002C3231">
              <w:rPr>
                <w:noProof/>
              </w:rPr>
              <w:t>2.2</w:t>
            </w:r>
            <w:r w:rsidR="00B54273" w:rsidRPr="002C3231">
              <w:rPr>
                <w:rFonts w:eastAsia="Arial"/>
                <w:noProof/>
              </w:rPr>
              <w:t xml:space="preserve"> </w:t>
            </w:r>
            <w:r w:rsidR="00B54273" w:rsidRPr="002C3231">
              <w:rPr>
                <w:noProof/>
              </w:rPr>
              <w:t>Tools used</w:t>
            </w:r>
            <w:r w:rsidR="00B54273" w:rsidRPr="002C3231">
              <w:rPr>
                <w:noProof/>
              </w:rPr>
              <w:tab/>
            </w:r>
            <w:r w:rsidR="00B54273" w:rsidRPr="002C3231">
              <w:rPr>
                <w:noProof/>
              </w:rPr>
              <w:fldChar w:fldCharType="begin"/>
            </w:r>
            <w:r w:rsidR="00B54273" w:rsidRPr="002C3231">
              <w:rPr>
                <w:noProof/>
              </w:rPr>
              <w:instrText>PAGEREF _Toc7975 \h</w:instrText>
            </w:r>
            <w:r w:rsidR="00B54273" w:rsidRPr="002C3231">
              <w:rPr>
                <w:noProof/>
              </w:rPr>
            </w:r>
            <w:r w:rsidR="00B54273" w:rsidRPr="002C3231">
              <w:rPr>
                <w:noProof/>
              </w:rPr>
              <w:fldChar w:fldCharType="separate"/>
            </w:r>
            <w:r w:rsidR="0099712E" w:rsidRPr="002C3231">
              <w:rPr>
                <w:noProof/>
              </w:rPr>
              <w:t>6</w:t>
            </w:r>
            <w:r w:rsidR="00B54273" w:rsidRPr="002C3231">
              <w:rPr>
                <w:noProof/>
              </w:rPr>
              <w:fldChar w:fldCharType="end"/>
            </w:r>
          </w:hyperlink>
        </w:p>
        <w:p w:rsidR="00AA0B08" w:rsidRPr="002C3231" w:rsidRDefault="00400FF4">
          <w:pPr>
            <w:pStyle w:val="TOC1"/>
            <w:tabs>
              <w:tab w:val="right" w:leader="dot" w:pos="9704"/>
            </w:tabs>
            <w:rPr>
              <w:noProof/>
            </w:rPr>
          </w:pPr>
          <w:hyperlink w:anchor="_Toc7976">
            <w:r w:rsidR="00B54273" w:rsidRPr="002C3231">
              <w:rPr>
                <w:noProof/>
              </w:rPr>
              <w:t>3</w:t>
            </w:r>
            <w:r w:rsidR="00B54273" w:rsidRPr="002C3231">
              <w:rPr>
                <w:rFonts w:eastAsia="Arial"/>
                <w:noProof/>
              </w:rPr>
              <w:t xml:space="preserve"> </w:t>
            </w:r>
            <w:r w:rsidR="00B54273" w:rsidRPr="002C3231">
              <w:rPr>
                <w:noProof/>
              </w:rPr>
              <w:t>Design Details</w:t>
            </w:r>
            <w:r w:rsidR="00B54273" w:rsidRPr="002C3231">
              <w:rPr>
                <w:noProof/>
              </w:rPr>
              <w:tab/>
            </w:r>
            <w:r w:rsidR="00B54273" w:rsidRPr="002C3231">
              <w:rPr>
                <w:noProof/>
              </w:rPr>
              <w:fldChar w:fldCharType="begin"/>
            </w:r>
            <w:r w:rsidR="00B54273" w:rsidRPr="002C3231">
              <w:rPr>
                <w:noProof/>
              </w:rPr>
              <w:instrText>PAGEREF _Toc7976 \h</w:instrText>
            </w:r>
            <w:r w:rsidR="00B54273" w:rsidRPr="002C3231">
              <w:rPr>
                <w:noProof/>
              </w:rPr>
            </w:r>
            <w:r w:rsidR="00B54273" w:rsidRPr="002C3231">
              <w:rPr>
                <w:noProof/>
              </w:rPr>
              <w:fldChar w:fldCharType="separate"/>
            </w:r>
            <w:r w:rsidR="0099712E" w:rsidRPr="002C3231">
              <w:rPr>
                <w:noProof/>
              </w:rPr>
              <w:t>7</w:t>
            </w:r>
            <w:r w:rsidR="00B54273" w:rsidRPr="002C3231">
              <w:rPr>
                <w:noProof/>
              </w:rPr>
              <w:fldChar w:fldCharType="end"/>
            </w:r>
          </w:hyperlink>
        </w:p>
        <w:p w:rsidR="00AA0B08" w:rsidRPr="002C3231" w:rsidRDefault="00400FF4">
          <w:pPr>
            <w:pStyle w:val="TOC2"/>
            <w:tabs>
              <w:tab w:val="right" w:leader="dot" w:pos="9704"/>
            </w:tabs>
            <w:rPr>
              <w:noProof/>
            </w:rPr>
          </w:pPr>
          <w:hyperlink w:anchor="_Toc7977">
            <w:r w:rsidR="00B54273" w:rsidRPr="002C3231">
              <w:rPr>
                <w:noProof/>
              </w:rPr>
              <w:t>3.1</w:t>
            </w:r>
            <w:r w:rsidR="00B54273" w:rsidRPr="002C3231">
              <w:rPr>
                <w:rFonts w:eastAsia="Arial"/>
                <w:noProof/>
              </w:rPr>
              <w:t xml:space="preserve"> </w:t>
            </w:r>
            <w:r w:rsidR="00B54273" w:rsidRPr="002C3231">
              <w:rPr>
                <w:noProof/>
              </w:rPr>
              <w:t>Functional Architecture</w:t>
            </w:r>
            <w:r w:rsidR="00B54273" w:rsidRPr="002C3231">
              <w:rPr>
                <w:noProof/>
              </w:rPr>
              <w:tab/>
            </w:r>
            <w:r w:rsidR="00B54273" w:rsidRPr="002C3231">
              <w:rPr>
                <w:noProof/>
              </w:rPr>
              <w:fldChar w:fldCharType="begin"/>
            </w:r>
            <w:r w:rsidR="00B54273" w:rsidRPr="002C3231">
              <w:rPr>
                <w:noProof/>
              </w:rPr>
              <w:instrText>PAGEREF _Toc7977 \h</w:instrText>
            </w:r>
            <w:r w:rsidR="00B54273" w:rsidRPr="002C3231">
              <w:rPr>
                <w:noProof/>
              </w:rPr>
            </w:r>
            <w:r w:rsidR="00B54273" w:rsidRPr="002C3231">
              <w:rPr>
                <w:noProof/>
              </w:rPr>
              <w:fldChar w:fldCharType="separate"/>
            </w:r>
            <w:r w:rsidR="0099712E" w:rsidRPr="002C3231">
              <w:rPr>
                <w:noProof/>
              </w:rPr>
              <w:t>8</w:t>
            </w:r>
            <w:r w:rsidR="00B54273" w:rsidRPr="002C3231">
              <w:rPr>
                <w:noProof/>
              </w:rPr>
              <w:fldChar w:fldCharType="end"/>
            </w:r>
          </w:hyperlink>
        </w:p>
        <w:p w:rsidR="00AA0B08" w:rsidRPr="002C3231" w:rsidRDefault="00400FF4">
          <w:pPr>
            <w:pStyle w:val="TOC2"/>
            <w:tabs>
              <w:tab w:val="right" w:leader="dot" w:pos="9704"/>
            </w:tabs>
            <w:rPr>
              <w:noProof/>
            </w:rPr>
          </w:pPr>
          <w:hyperlink w:anchor="_Toc7978">
            <w:r w:rsidR="00B54273" w:rsidRPr="002C3231">
              <w:rPr>
                <w:noProof/>
              </w:rPr>
              <w:t>3.2</w:t>
            </w:r>
            <w:r w:rsidR="00B54273" w:rsidRPr="002C3231">
              <w:rPr>
                <w:rFonts w:eastAsia="Arial"/>
                <w:noProof/>
              </w:rPr>
              <w:t xml:space="preserve"> </w:t>
            </w:r>
            <w:r w:rsidR="00B54273" w:rsidRPr="002C3231">
              <w:rPr>
                <w:noProof/>
              </w:rPr>
              <w:t>Optimization</w:t>
            </w:r>
            <w:r w:rsidR="00B54273" w:rsidRPr="002C3231">
              <w:rPr>
                <w:noProof/>
              </w:rPr>
              <w:tab/>
            </w:r>
            <w:r w:rsidR="00B54273" w:rsidRPr="002C3231">
              <w:rPr>
                <w:noProof/>
              </w:rPr>
              <w:fldChar w:fldCharType="begin"/>
            </w:r>
            <w:r w:rsidR="00B54273" w:rsidRPr="002C3231">
              <w:rPr>
                <w:noProof/>
              </w:rPr>
              <w:instrText>PAGEREF _Toc7978 \h</w:instrText>
            </w:r>
            <w:r w:rsidR="00B54273" w:rsidRPr="002C3231">
              <w:rPr>
                <w:noProof/>
              </w:rPr>
            </w:r>
            <w:r w:rsidR="00B54273" w:rsidRPr="002C3231">
              <w:rPr>
                <w:noProof/>
              </w:rPr>
              <w:fldChar w:fldCharType="separate"/>
            </w:r>
            <w:r w:rsidR="0099712E" w:rsidRPr="002C3231">
              <w:rPr>
                <w:noProof/>
              </w:rPr>
              <w:t>10</w:t>
            </w:r>
            <w:r w:rsidR="00B54273" w:rsidRPr="002C3231">
              <w:rPr>
                <w:noProof/>
              </w:rPr>
              <w:fldChar w:fldCharType="end"/>
            </w:r>
          </w:hyperlink>
        </w:p>
        <w:p w:rsidR="00AA0B08" w:rsidRPr="002C3231" w:rsidRDefault="00400FF4">
          <w:pPr>
            <w:pStyle w:val="TOC1"/>
            <w:tabs>
              <w:tab w:val="right" w:leader="dot" w:pos="9704"/>
            </w:tabs>
            <w:rPr>
              <w:noProof/>
            </w:rPr>
          </w:pPr>
          <w:hyperlink w:anchor="_Toc7979">
            <w:r w:rsidR="00B54273" w:rsidRPr="002C3231">
              <w:rPr>
                <w:noProof/>
              </w:rPr>
              <w:t>4</w:t>
            </w:r>
            <w:r w:rsidR="00B54273" w:rsidRPr="002C3231">
              <w:rPr>
                <w:rFonts w:eastAsia="Arial"/>
                <w:noProof/>
              </w:rPr>
              <w:t xml:space="preserve"> </w:t>
            </w:r>
            <w:r w:rsidR="00B54273" w:rsidRPr="002C3231">
              <w:rPr>
                <w:noProof/>
              </w:rPr>
              <w:t>KPIs</w:t>
            </w:r>
            <w:r w:rsidR="00B54273" w:rsidRPr="002C3231">
              <w:rPr>
                <w:noProof/>
              </w:rPr>
              <w:tab/>
            </w:r>
            <w:r w:rsidR="00B54273" w:rsidRPr="002C3231">
              <w:rPr>
                <w:noProof/>
              </w:rPr>
              <w:fldChar w:fldCharType="begin"/>
            </w:r>
            <w:r w:rsidR="00B54273" w:rsidRPr="002C3231">
              <w:rPr>
                <w:noProof/>
              </w:rPr>
              <w:instrText>PAGEREF _Toc7979 \h</w:instrText>
            </w:r>
            <w:r w:rsidR="00B54273" w:rsidRPr="002C3231">
              <w:rPr>
                <w:noProof/>
              </w:rPr>
            </w:r>
            <w:r w:rsidR="00B54273" w:rsidRPr="002C3231">
              <w:rPr>
                <w:noProof/>
              </w:rPr>
              <w:fldChar w:fldCharType="separate"/>
            </w:r>
            <w:r w:rsidR="0099712E" w:rsidRPr="002C3231">
              <w:rPr>
                <w:noProof/>
              </w:rPr>
              <w:t>11</w:t>
            </w:r>
            <w:r w:rsidR="00B54273" w:rsidRPr="002C3231">
              <w:rPr>
                <w:noProof/>
              </w:rPr>
              <w:fldChar w:fldCharType="end"/>
            </w:r>
          </w:hyperlink>
        </w:p>
        <w:p w:rsidR="00AA0B08" w:rsidRPr="002C3231" w:rsidRDefault="00400FF4">
          <w:pPr>
            <w:pStyle w:val="TOC2"/>
            <w:tabs>
              <w:tab w:val="right" w:leader="dot" w:pos="9704"/>
            </w:tabs>
            <w:rPr>
              <w:noProof/>
            </w:rPr>
          </w:pPr>
          <w:hyperlink w:anchor="_Toc7980">
            <w:r w:rsidR="00B54273" w:rsidRPr="002C3231">
              <w:rPr>
                <w:noProof/>
              </w:rPr>
              <w:t>4.1</w:t>
            </w:r>
            <w:r w:rsidR="00B54273" w:rsidRPr="002C3231">
              <w:rPr>
                <w:rFonts w:eastAsia="Arial"/>
                <w:noProof/>
              </w:rPr>
              <w:t xml:space="preserve"> </w:t>
            </w:r>
            <w:r w:rsidR="00B54273" w:rsidRPr="002C3231">
              <w:rPr>
                <w:noProof/>
              </w:rPr>
              <w:t>KPIs (Key Performance Indicators)</w:t>
            </w:r>
            <w:r w:rsidR="00B54273" w:rsidRPr="002C3231">
              <w:rPr>
                <w:noProof/>
              </w:rPr>
              <w:tab/>
            </w:r>
            <w:r w:rsidR="00B54273" w:rsidRPr="002C3231">
              <w:rPr>
                <w:noProof/>
              </w:rPr>
              <w:fldChar w:fldCharType="begin"/>
            </w:r>
            <w:r w:rsidR="00B54273" w:rsidRPr="002C3231">
              <w:rPr>
                <w:noProof/>
              </w:rPr>
              <w:instrText>PAGEREF _Toc7980 \h</w:instrText>
            </w:r>
            <w:r w:rsidR="00B54273" w:rsidRPr="002C3231">
              <w:rPr>
                <w:noProof/>
              </w:rPr>
            </w:r>
            <w:r w:rsidR="00B54273" w:rsidRPr="002C3231">
              <w:rPr>
                <w:noProof/>
              </w:rPr>
              <w:fldChar w:fldCharType="separate"/>
            </w:r>
            <w:r w:rsidR="0099712E" w:rsidRPr="002C3231">
              <w:rPr>
                <w:noProof/>
              </w:rPr>
              <w:t>11</w:t>
            </w:r>
            <w:r w:rsidR="00B54273" w:rsidRPr="002C3231">
              <w:rPr>
                <w:noProof/>
              </w:rPr>
              <w:fldChar w:fldCharType="end"/>
            </w:r>
          </w:hyperlink>
        </w:p>
        <w:p w:rsidR="00AA0B08" w:rsidRPr="002C3231" w:rsidRDefault="00400FF4">
          <w:pPr>
            <w:pStyle w:val="TOC1"/>
            <w:tabs>
              <w:tab w:val="right" w:leader="dot" w:pos="9704"/>
            </w:tabs>
            <w:rPr>
              <w:noProof/>
            </w:rPr>
          </w:pPr>
          <w:hyperlink w:anchor="_Toc7981">
            <w:r w:rsidR="00B54273" w:rsidRPr="002C3231">
              <w:rPr>
                <w:noProof/>
              </w:rPr>
              <w:t>5</w:t>
            </w:r>
            <w:r w:rsidR="00B54273" w:rsidRPr="002C3231">
              <w:rPr>
                <w:rFonts w:eastAsia="Arial"/>
                <w:noProof/>
              </w:rPr>
              <w:t xml:space="preserve"> </w:t>
            </w:r>
            <w:r w:rsidR="00B54273" w:rsidRPr="002C3231">
              <w:rPr>
                <w:noProof/>
              </w:rPr>
              <w:t xml:space="preserve">Deployment ..................................................................................................................... </w:t>
            </w:r>
            <w:r w:rsidR="00B54273" w:rsidRPr="002C3231">
              <w:rPr>
                <w:b w:val="0"/>
                <w:noProof/>
              </w:rPr>
              <w:t>13</w:t>
            </w:r>
            <w:r w:rsidR="00B54273" w:rsidRPr="002C3231">
              <w:rPr>
                <w:noProof/>
              </w:rPr>
              <w:tab/>
            </w:r>
            <w:r w:rsidR="00B54273" w:rsidRPr="002C3231">
              <w:rPr>
                <w:noProof/>
              </w:rPr>
              <w:fldChar w:fldCharType="begin"/>
            </w:r>
            <w:r w:rsidR="00B54273" w:rsidRPr="002C3231">
              <w:rPr>
                <w:noProof/>
              </w:rPr>
              <w:instrText>PAGEREF _Toc7981 \h</w:instrText>
            </w:r>
            <w:r w:rsidR="00B54273" w:rsidRPr="002C3231">
              <w:rPr>
                <w:noProof/>
              </w:rPr>
            </w:r>
            <w:r w:rsidR="00B54273" w:rsidRPr="002C3231">
              <w:rPr>
                <w:noProof/>
              </w:rPr>
              <w:fldChar w:fldCharType="separate"/>
            </w:r>
            <w:r w:rsidR="0099712E" w:rsidRPr="002C3231">
              <w:rPr>
                <w:noProof/>
              </w:rPr>
              <w:t>12</w:t>
            </w:r>
            <w:r w:rsidR="00B54273" w:rsidRPr="002C3231">
              <w:rPr>
                <w:noProof/>
              </w:rPr>
              <w:fldChar w:fldCharType="end"/>
            </w:r>
          </w:hyperlink>
        </w:p>
        <w:p w:rsidR="00AA0B08" w:rsidRPr="002C3231" w:rsidRDefault="00B54273">
          <w:r w:rsidRPr="002C3231">
            <w:fldChar w:fldCharType="end"/>
          </w:r>
        </w:p>
      </w:sdtContent>
    </w:sdt>
    <w:p w:rsidR="00AA0B08" w:rsidRPr="002C3231" w:rsidRDefault="00B54273">
      <w:pPr>
        <w:spacing w:after="8" w:line="268" w:lineRule="auto"/>
        <w:ind w:left="115" w:right="410" w:hanging="10"/>
        <w:jc w:val="left"/>
      </w:pPr>
      <w:r w:rsidRPr="002C3231">
        <w:br w:type="page"/>
      </w:r>
    </w:p>
    <w:p w:rsidR="00AA0B08" w:rsidRPr="002C3231" w:rsidRDefault="00B54273">
      <w:pPr>
        <w:pStyle w:val="Heading1"/>
        <w:ind w:left="825" w:right="0" w:hanging="360"/>
      </w:pPr>
      <w:bookmarkStart w:id="2" w:name="_Toc7969"/>
      <w:r w:rsidRPr="002C3231">
        <w:lastRenderedPageBreak/>
        <w:t xml:space="preserve">Introduction </w:t>
      </w:r>
      <w:bookmarkEnd w:id="2"/>
    </w:p>
    <w:p w:rsidR="00AA0B08" w:rsidRPr="002C3231" w:rsidRDefault="00B54273">
      <w:pPr>
        <w:spacing w:after="43" w:line="259" w:lineRule="auto"/>
        <w:ind w:left="0" w:right="0" w:firstLine="0"/>
        <w:jc w:val="left"/>
      </w:pPr>
      <w:r w:rsidRPr="002C3231">
        <w:rPr>
          <w:b/>
          <w:sz w:val="40"/>
        </w:rPr>
        <w:t xml:space="preserve"> </w:t>
      </w:r>
    </w:p>
    <w:p w:rsidR="00AA0B08" w:rsidRPr="002C3231" w:rsidRDefault="00B54273">
      <w:pPr>
        <w:pStyle w:val="Heading2"/>
        <w:ind w:left="1178" w:right="548" w:hanging="422"/>
      </w:pPr>
      <w:bookmarkStart w:id="3" w:name="_Toc7970"/>
      <w:r w:rsidRPr="002C3231">
        <w:t xml:space="preserve">Why this High-Level Design Document? </w:t>
      </w:r>
      <w:bookmarkEnd w:id="3"/>
    </w:p>
    <w:p w:rsidR="00AA0B08" w:rsidRPr="002C3231" w:rsidRDefault="00B54273">
      <w:pPr>
        <w:spacing w:after="0" w:line="259" w:lineRule="auto"/>
        <w:ind w:left="0" w:right="0" w:firstLine="0"/>
        <w:jc w:val="left"/>
      </w:pPr>
      <w:r w:rsidRPr="002C3231">
        <w:rPr>
          <w:sz w:val="31"/>
        </w:rPr>
        <w:t xml:space="preserve"> </w:t>
      </w:r>
    </w:p>
    <w:p w:rsidR="00AA0B08" w:rsidRPr="002C3231" w:rsidRDefault="00B54273">
      <w:pPr>
        <w:spacing w:after="158"/>
        <w:ind w:left="758" w:right="1037"/>
      </w:pPr>
      <w:r w:rsidRPr="002C3231">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rsidR="00AA0B08" w:rsidRPr="002C3231" w:rsidRDefault="00B54273">
      <w:pPr>
        <w:ind w:left="758" w:right="548"/>
      </w:pPr>
      <w:r w:rsidRPr="002C3231">
        <w:t xml:space="preserve">The HLD will: </w:t>
      </w:r>
    </w:p>
    <w:p w:rsidR="00AA0B08" w:rsidRPr="002C3231" w:rsidRDefault="00B54273">
      <w:pPr>
        <w:numPr>
          <w:ilvl w:val="0"/>
          <w:numId w:val="1"/>
        </w:numPr>
        <w:spacing w:after="118"/>
        <w:ind w:right="548" w:firstLine="2"/>
      </w:pPr>
      <w:r w:rsidRPr="002C3231">
        <w:t xml:space="preserve">Present all of the design aspects and define them in detail. </w:t>
      </w:r>
    </w:p>
    <w:p w:rsidR="00AA0B08" w:rsidRPr="002C3231" w:rsidRDefault="00B54273">
      <w:pPr>
        <w:numPr>
          <w:ilvl w:val="0"/>
          <w:numId w:val="1"/>
        </w:numPr>
        <w:spacing w:after="113"/>
        <w:ind w:right="548" w:firstLine="2"/>
      </w:pPr>
      <w:r w:rsidRPr="002C3231">
        <w:t xml:space="preserve">Describe the user interface being implemented. </w:t>
      </w:r>
    </w:p>
    <w:p w:rsidR="00AA0B08" w:rsidRPr="002C3231" w:rsidRDefault="00B54273">
      <w:pPr>
        <w:numPr>
          <w:ilvl w:val="0"/>
          <w:numId w:val="1"/>
        </w:numPr>
        <w:spacing w:after="121"/>
        <w:ind w:right="548" w:firstLine="2"/>
      </w:pPr>
      <w:r w:rsidRPr="002C3231">
        <w:t xml:space="preserve">Describe the hardware and software interfaces. </w:t>
      </w:r>
    </w:p>
    <w:p w:rsidR="00AA0B08" w:rsidRPr="002C3231" w:rsidRDefault="00B54273">
      <w:pPr>
        <w:numPr>
          <w:ilvl w:val="0"/>
          <w:numId w:val="1"/>
        </w:numPr>
        <w:spacing w:after="114"/>
        <w:ind w:right="548" w:firstLine="2"/>
      </w:pPr>
      <w:r w:rsidRPr="002C3231">
        <w:t xml:space="preserve">Describe the performance requirements. </w:t>
      </w:r>
    </w:p>
    <w:p w:rsidR="00AA0B08" w:rsidRPr="002C3231" w:rsidRDefault="00B54273">
      <w:pPr>
        <w:numPr>
          <w:ilvl w:val="0"/>
          <w:numId w:val="1"/>
        </w:numPr>
        <w:spacing w:after="121"/>
        <w:ind w:right="548" w:firstLine="2"/>
      </w:pPr>
      <w:r w:rsidRPr="002C3231">
        <w:t xml:space="preserve">Include design features and the architecture of the project. </w:t>
      </w:r>
    </w:p>
    <w:p w:rsidR="00AA0B08" w:rsidRPr="002C3231" w:rsidRDefault="00B54273">
      <w:pPr>
        <w:numPr>
          <w:ilvl w:val="0"/>
          <w:numId w:val="1"/>
        </w:numPr>
        <w:spacing w:after="12" w:line="327" w:lineRule="auto"/>
        <w:ind w:right="548" w:firstLine="2"/>
      </w:pPr>
      <w:r w:rsidRPr="002C3231">
        <w:t xml:space="preserve">List and describe the non-functional attributes like: o Security o Reliability </w:t>
      </w:r>
      <w:proofErr w:type="spellStart"/>
      <w:r w:rsidRPr="002C3231">
        <w:t>o</w:t>
      </w:r>
      <w:proofErr w:type="spellEnd"/>
      <w:r w:rsidRPr="002C3231">
        <w:rPr>
          <w:rFonts w:eastAsia="Arial"/>
        </w:rPr>
        <w:t xml:space="preserve"> </w:t>
      </w:r>
      <w:r w:rsidRPr="002C3231">
        <w:t>Maintainability o</w:t>
      </w:r>
      <w:r w:rsidRPr="002C3231">
        <w:rPr>
          <w:rFonts w:eastAsia="Arial"/>
        </w:rPr>
        <w:t xml:space="preserve"> </w:t>
      </w:r>
      <w:r w:rsidRPr="002C3231">
        <w:t>Portability o</w:t>
      </w:r>
      <w:r w:rsidRPr="002C3231">
        <w:rPr>
          <w:rFonts w:eastAsia="Arial"/>
        </w:rPr>
        <w:t xml:space="preserve"> </w:t>
      </w:r>
      <w:r w:rsidRPr="002C3231">
        <w:t>Reusability o</w:t>
      </w:r>
      <w:r w:rsidRPr="002C3231">
        <w:rPr>
          <w:rFonts w:eastAsia="Arial"/>
        </w:rPr>
        <w:t xml:space="preserve"> </w:t>
      </w:r>
      <w:r w:rsidRPr="002C3231">
        <w:t>Application compatibility o</w:t>
      </w:r>
      <w:r w:rsidRPr="002C3231">
        <w:rPr>
          <w:rFonts w:eastAsia="Arial"/>
        </w:rPr>
        <w:t xml:space="preserve"> </w:t>
      </w:r>
      <w:r w:rsidRPr="002C3231">
        <w:t xml:space="preserve">Resource utilization </w:t>
      </w:r>
    </w:p>
    <w:p w:rsidR="00AA0B08" w:rsidRPr="002C3231" w:rsidRDefault="00B54273">
      <w:pPr>
        <w:spacing w:after="0"/>
        <w:ind w:left="756" w:right="548"/>
      </w:pPr>
      <w:proofErr w:type="gramStart"/>
      <w:r w:rsidRPr="002C3231">
        <w:t>o</w:t>
      </w:r>
      <w:proofErr w:type="gramEnd"/>
      <w:r w:rsidRPr="002C3231">
        <w:rPr>
          <w:rFonts w:eastAsia="Arial"/>
        </w:rPr>
        <w:t xml:space="preserve"> </w:t>
      </w:r>
      <w:r w:rsidRPr="002C3231">
        <w:t xml:space="preserve">Serviceability </w:t>
      </w:r>
    </w:p>
    <w:p w:rsidR="00AA0B08" w:rsidRPr="002C3231" w:rsidRDefault="00B54273" w:rsidP="0099712E">
      <w:pPr>
        <w:spacing w:after="38" w:line="259" w:lineRule="auto"/>
        <w:ind w:left="0" w:right="0" w:firstLine="0"/>
        <w:jc w:val="left"/>
      </w:pPr>
      <w:r w:rsidRPr="002C3231">
        <w:rPr>
          <w:sz w:val="26"/>
        </w:rPr>
        <w:t xml:space="preserve"> </w:t>
      </w:r>
    </w:p>
    <w:p w:rsidR="00AA0B08" w:rsidRPr="002C3231" w:rsidRDefault="0099712E" w:rsidP="0099712E">
      <w:pPr>
        <w:pStyle w:val="Heading2"/>
      </w:pPr>
      <w:r w:rsidRPr="002C3231">
        <w:t xml:space="preserve">Scope  </w:t>
      </w:r>
    </w:p>
    <w:p w:rsidR="00AA0B08" w:rsidRPr="002C3231" w:rsidRDefault="00B54273">
      <w:pPr>
        <w:spacing w:after="19"/>
        <w:ind w:left="758" w:right="1335"/>
      </w:pPr>
      <w:r w:rsidRPr="002C3231">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rsidR="00AA0B08" w:rsidRPr="002C3231" w:rsidRDefault="00B54273" w:rsidP="0099712E">
      <w:pPr>
        <w:spacing w:after="0" w:line="259" w:lineRule="auto"/>
        <w:ind w:left="0" w:right="0" w:firstLine="0"/>
        <w:jc w:val="left"/>
      </w:pPr>
      <w:r w:rsidRPr="002C3231">
        <w:rPr>
          <w:sz w:val="26"/>
        </w:rPr>
        <w:t xml:space="preserve"> </w:t>
      </w:r>
    </w:p>
    <w:p w:rsidR="00AA0B08" w:rsidRPr="002C3231" w:rsidRDefault="00B54273">
      <w:pPr>
        <w:pStyle w:val="Heading2"/>
        <w:spacing w:after="31"/>
        <w:ind w:left="1178" w:right="548" w:hanging="422"/>
      </w:pPr>
      <w:bookmarkStart w:id="4" w:name="_Toc7972"/>
      <w:r w:rsidRPr="002C3231">
        <w:t xml:space="preserve">Definitions </w:t>
      </w:r>
      <w:bookmarkEnd w:id="4"/>
    </w:p>
    <w:p w:rsidR="00AA0B08" w:rsidRPr="002C3231" w:rsidRDefault="00B54273">
      <w:pPr>
        <w:spacing w:after="0" w:line="259" w:lineRule="auto"/>
        <w:ind w:left="0" w:right="0" w:firstLine="0"/>
        <w:jc w:val="left"/>
      </w:pPr>
      <w:r w:rsidRPr="002C3231">
        <w:rPr>
          <w:sz w:val="31"/>
        </w:rPr>
        <w:t xml:space="preserve"> </w:t>
      </w:r>
    </w:p>
    <w:p w:rsidR="0099712E" w:rsidRPr="002C3231" w:rsidRDefault="00B54273" w:rsidP="0099712E">
      <w:pPr>
        <w:pStyle w:val="ListParagraph"/>
        <w:numPr>
          <w:ilvl w:val="0"/>
          <w:numId w:val="10"/>
        </w:numPr>
        <w:ind w:right="548"/>
      </w:pPr>
      <w:r w:rsidRPr="002C3231">
        <w:t xml:space="preserve">ETL – Extract, Transform, Load </w:t>
      </w:r>
    </w:p>
    <w:p w:rsidR="0099712E" w:rsidRPr="002C3231" w:rsidRDefault="00B54273" w:rsidP="0099712E">
      <w:pPr>
        <w:pStyle w:val="ListParagraph"/>
        <w:numPr>
          <w:ilvl w:val="0"/>
          <w:numId w:val="10"/>
        </w:numPr>
        <w:ind w:right="548"/>
      </w:pPr>
      <w:r w:rsidRPr="002C3231">
        <w:t xml:space="preserve">EDA – Exploratory Data Analysis </w:t>
      </w:r>
    </w:p>
    <w:p w:rsidR="0099712E" w:rsidRPr="002C3231" w:rsidRDefault="0099712E" w:rsidP="0099712E">
      <w:pPr>
        <w:pStyle w:val="ListParagraph"/>
        <w:numPr>
          <w:ilvl w:val="0"/>
          <w:numId w:val="10"/>
        </w:numPr>
        <w:ind w:right="548"/>
      </w:pPr>
      <w:r w:rsidRPr="002C3231">
        <w:t xml:space="preserve">Excel </w:t>
      </w:r>
      <w:r w:rsidR="00B54273" w:rsidRPr="002C3231">
        <w:t xml:space="preserve">file –opened in MS Excel </w:t>
      </w:r>
    </w:p>
    <w:p w:rsidR="0099712E" w:rsidRPr="002C3231" w:rsidRDefault="00B54273" w:rsidP="0099712E">
      <w:pPr>
        <w:pStyle w:val="ListParagraph"/>
        <w:numPr>
          <w:ilvl w:val="0"/>
          <w:numId w:val="10"/>
        </w:numPr>
        <w:ind w:right="548"/>
      </w:pPr>
      <w:r w:rsidRPr="002C3231">
        <w:t xml:space="preserve">Fair Share – An administratively set data rate per time frame that is considered fair. </w:t>
      </w:r>
    </w:p>
    <w:p w:rsidR="0099712E" w:rsidRPr="002C3231" w:rsidRDefault="00B54273" w:rsidP="0099712E">
      <w:pPr>
        <w:pStyle w:val="ListParagraph"/>
        <w:numPr>
          <w:ilvl w:val="0"/>
          <w:numId w:val="10"/>
        </w:numPr>
        <w:ind w:right="548"/>
      </w:pPr>
      <w:r w:rsidRPr="002C3231">
        <w:t xml:space="preserve">Power Query – With Power Query, you can connect </w:t>
      </w:r>
      <w:r w:rsidR="00D034FA" w:rsidRPr="002C3231">
        <w:t>too</w:t>
      </w:r>
      <w:r w:rsidRPr="002C3231">
        <w:t xml:space="preserve"> many different data sources and transform the data into the shape you want. </w:t>
      </w:r>
    </w:p>
    <w:p w:rsidR="0099712E" w:rsidRPr="002C3231" w:rsidRDefault="00B54273" w:rsidP="0099712E">
      <w:pPr>
        <w:pStyle w:val="ListParagraph"/>
        <w:numPr>
          <w:ilvl w:val="0"/>
          <w:numId w:val="10"/>
        </w:numPr>
        <w:ind w:right="548"/>
      </w:pPr>
      <w:r w:rsidRPr="002C3231">
        <w:t xml:space="preserve">ER – Entity Relation Diagram </w:t>
      </w:r>
    </w:p>
    <w:p w:rsidR="00AA0B08" w:rsidRPr="002C3231" w:rsidRDefault="00B54273" w:rsidP="0099712E">
      <w:pPr>
        <w:pStyle w:val="ListParagraph"/>
        <w:numPr>
          <w:ilvl w:val="0"/>
          <w:numId w:val="10"/>
        </w:numPr>
        <w:ind w:right="548"/>
      </w:pPr>
      <w:r w:rsidRPr="002C3231">
        <w:t xml:space="preserve">Power BI - An interactive data visualization software company focused on business intelligence. </w:t>
      </w:r>
      <w:r w:rsidRPr="002C3231">
        <w:br w:type="page"/>
      </w:r>
    </w:p>
    <w:p w:rsidR="00AA0B08" w:rsidRPr="002C3231" w:rsidRDefault="00B54273">
      <w:pPr>
        <w:pStyle w:val="Heading1"/>
        <w:spacing w:after="173"/>
        <w:ind w:left="825" w:right="0" w:hanging="360"/>
      </w:pPr>
      <w:bookmarkStart w:id="5" w:name="_Toc7973"/>
      <w:r w:rsidRPr="002C3231">
        <w:lastRenderedPageBreak/>
        <w:t xml:space="preserve">General Description </w:t>
      </w:r>
      <w:bookmarkEnd w:id="5"/>
    </w:p>
    <w:p w:rsidR="00AA0B08" w:rsidRPr="002C3231" w:rsidRDefault="00B54273">
      <w:pPr>
        <w:spacing w:after="0" w:line="259" w:lineRule="auto"/>
        <w:ind w:left="0" w:right="0" w:firstLine="0"/>
        <w:jc w:val="left"/>
      </w:pPr>
      <w:r w:rsidRPr="002C3231">
        <w:rPr>
          <w:b/>
          <w:sz w:val="57"/>
        </w:rPr>
        <w:t xml:space="preserve"> </w:t>
      </w:r>
    </w:p>
    <w:p w:rsidR="00AA0B08" w:rsidRPr="002C3231" w:rsidRDefault="00B54273">
      <w:pPr>
        <w:pStyle w:val="Heading2"/>
        <w:spacing w:after="166"/>
        <w:ind w:left="1286" w:right="548" w:hanging="362"/>
      </w:pPr>
      <w:bookmarkStart w:id="6" w:name="_Toc7974"/>
      <w:r w:rsidRPr="002C3231">
        <w:t xml:space="preserve">Product Perspective and Problem Statement </w:t>
      </w:r>
      <w:bookmarkEnd w:id="6"/>
    </w:p>
    <w:p w:rsidR="00AA0B08" w:rsidRPr="002C3231" w:rsidRDefault="00B54273">
      <w:pPr>
        <w:spacing w:after="5"/>
        <w:ind w:left="926" w:right="548"/>
      </w:pPr>
      <w:r w:rsidRPr="002C3231">
        <w:t xml:space="preserve">Agriculture plays a vital role in the Indian economy. Over 70 per cent of the rural households depend on agriculture. Agriculture is an important sector of Indian economy as it contributes about 17% to the total GDP and provides employment to over 60% of the population. </w:t>
      </w:r>
    </w:p>
    <w:p w:rsidR="00AA0B08" w:rsidRPr="002C3231" w:rsidRDefault="00B54273">
      <w:pPr>
        <w:ind w:left="926" w:right="766"/>
      </w:pPr>
      <w:r w:rsidRPr="002C3231">
        <w:t xml:space="preserve">In this project I have </w:t>
      </w:r>
      <w:r w:rsidR="002C3231" w:rsidRPr="002C3231">
        <w:t>analyzed</w:t>
      </w:r>
      <w:r w:rsidRPr="002C3231">
        <w:t xml:space="preserve"> the data of crop production in India to generate the insights of crop production in various states and districts in India. The objective of the project is to get insights and perform data visualization techniques to understand in detail about the customers. This project aims to apply various Python libraries to get insights and also get a visual understanding of the data. </w:t>
      </w:r>
    </w:p>
    <w:p w:rsidR="00AA0B08" w:rsidRPr="002C3231" w:rsidRDefault="00B54273">
      <w:pPr>
        <w:spacing w:after="0" w:line="259" w:lineRule="auto"/>
        <w:ind w:left="0" w:right="0" w:firstLine="0"/>
        <w:jc w:val="left"/>
      </w:pPr>
      <w:r w:rsidRPr="002C3231">
        <w:rPr>
          <w:sz w:val="27"/>
        </w:rPr>
        <w:t xml:space="preserve"> </w:t>
      </w:r>
    </w:p>
    <w:p w:rsidR="00AA0B08" w:rsidRPr="002C3231" w:rsidRDefault="00B54273">
      <w:pPr>
        <w:pStyle w:val="Heading2"/>
        <w:spacing w:after="0"/>
        <w:ind w:left="1286" w:right="548" w:hanging="362"/>
      </w:pPr>
      <w:bookmarkStart w:id="7" w:name="_Toc7975"/>
      <w:r w:rsidRPr="002C3231">
        <w:t xml:space="preserve">Tools Used </w:t>
      </w:r>
      <w:bookmarkEnd w:id="7"/>
    </w:p>
    <w:p w:rsidR="00AA0B08" w:rsidRPr="002C3231" w:rsidRDefault="00B54273">
      <w:pPr>
        <w:spacing w:after="40" w:line="259" w:lineRule="auto"/>
        <w:ind w:left="0" w:right="0" w:firstLine="0"/>
        <w:jc w:val="left"/>
      </w:pPr>
      <w:r w:rsidRPr="002C3231">
        <w:rPr>
          <w:sz w:val="26"/>
        </w:rPr>
        <w:t xml:space="preserve"> </w:t>
      </w:r>
    </w:p>
    <w:p w:rsidR="00AA0B08" w:rsidRPr="002C3231" w:rsidRDefault="00B54273">
      <w:pPr>
        <w:spacing w:after="0" w:line="259" w:lineRule="auto"/>
        <w:ind w:left="0" w:right="0" w:firstLine="0"/>
        <w:jc w:val="left"/>
      </w:pPr>
      <w:r w:rsidRPr="002C3231">
        <w:rPr>
          <w:sz w:val="32"/>
        </w:rPr>
        <w:t xml:space="preserve"> </w:t>
      </w:r>
    </w:p>
    <w:p w:rsidR="00AA0B08" w:rsidRPr="002C3231" w:rsidRDefault="00B54273">
      <w:pPr>
        <w:spacing w:after="19"/>
        <w:ind w:left="1284" w:right="548"/>
      </w:pPr>
      <w:r w:rsidRPr="002C3231">
        <w:t>2.2.1.</w:t>
      </w:r>
      <w:r w:rsidRPr="002C3231">
        <w:rPr>
          <w:rFonts w:eastAsia="Arial"/>
        </w:rPr>
        <w:t xml:space="preserve"> </w:t>
      </w:r>
      <w:r w:rsidRPr="002C3231">
        <w:t xml:space="preserve">MS Excel </w:t>
      </w:r>
    </w:p>
    <w:p w:rsidR="00AA0B08" w:rsidRPr="002C3231" w:rsidRDefault="00B54273">
      <w:pPr>
        <w:spacing w:after="0" w:line="259" w:lineRule="auto"/>
        <w:ind w:left="0" w:right="0" w:firstLine="0"/>
        <w:jc w:val="left"/>
      </w:pPr>
      <w:r w:rsidRPr="002C3231">
        <w:rPr>
          <w:sz w:val="30"/>
        </w:rPr>
        <w:t xml:space="preserve"> </w:t>
      </w:r>
    </w:p>
    <w:p w:rsidR="00AA0B08" w:rsidRPr="002C3231" w:rsidRDefault="00B54273">
      <w:pPr>
        <w:ind w:left="1826" w:right="1038" w:firstLine="60"/>
      </w:pPr>
      <w:r w:rsidRPr="002C3231">
        <w:t xml:space="preserve">Microsoft excel is used for loading the data in csv format, basic data cleaning and filter operations to execute the program, MS excel file was loaded into power bi. </w:t>
      </w:r>
    </w:p>
    <w:p w:rsidR="00AA0B08" w:rsidRPr="002C3231" w:rsidRDefault="00B54273">
      <w:pPr>
        <w:spacing w:after="0" w:line="259" w:lineRule="auto"/>
        <w:ind w:left="0" w:right="0" w:firstLine="0"/>
        <w:jc w:val="left"/>
      </w:pPr>
      <w:r w:rsidRPr="002C3231">
        <w:rPr>
          <w:sz w:val="27"/>
        </w:rPr>
        <w:t xml:space="preserve"> </w:t>
      </w:r>
    </w:p>
    <w:p w:rsidR="00AA0B08" w:rsidRPr="002C3231" w:rsidRDefault="00B54273">
      <w:pPr>
        <w:spacing w:after="28"/>
        <w:ind w:left="1284" w:right="548"/>
      </w:pPr>
      <w:r w:rsidRPr="002C3231">
        <w:t>2.2.2.</w:t>
      </w:r>
      <w:r w:rsidRPr="002C3231">
        <w:rPr>
          <w:rFonts w:eastAsia="Arial"/>
        </w:rPr>
        <w:t xml:space="preserve"> </w:t>
      </w:r>
      <w:r w:rsidRPr="002C3231">
        <w:t xml:space="preserve">Power Bi </w:t>
      </w:r>
    </w:p>
    <w:p w:rsidR="00AA0B08" w:rsidRPr="002C3231" w:rsidRDefault="00B54273">
      <w:pPr>
        <w:spacing w:after="0" w:line="259" w:lineRule="auto"/>
        <w:ind w:left="0" w:right="0" w:firstLine="0"/>
        <w:jc w:val="left"/>
      </w:pPr>
      <w:r w:rsidRPr="002C3231">
        <w:rPr>
          <w:sz w:val="31"/>
        </w:rPr>
        <w:t xml:space="preserve"> </w:t>
      </w:r>
    </w:p>
    <w:p w:rsidR="00AA0B08" w:rsidRPr="002C3231" w:rsidRDefault="00B54273">
      <w:pPr>
        <w:ind w:left="1886" w:right="764"/>
      </w:pPr>
      <w:r w:rsidRPr="002C3231">
        <w:t xml:space="preserve">Power BI is a collection of software services, apps, and connector that work together to turn your unrelated sources of data into coherent, visually immersive, and interactive insights. Your data may be an Excel spreadsheet, or a collection of cloud-based and on-premises hybrid data warehouses. Power BI lets you easily connect to your data sources, visualize and discover what's important, and share that with anyone or everyone you want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27" w:line="259" w:lineRule="auto"/>
        <w:ind w:left="0" w:right="0" w:firstLine="0"/>
        <w:jc w:val="left"/>
      </w:pPr>
      <w:r w:rsidRPr="002C3231">
        <w:rPr>
          <w:sz w:val="11"/>
        </w:rPr>
        <w:t xml:space="preserve"> </w:t>
      </w:r>
    </w:p>
    <w:p w:rsidR="00AA0B08" w:rsidRPr="002C3231" w:rsidRDefault="00B54273">
      <w:pPr>
        <w:spacing w:after="0" w:line="259" w:lineRule="auto"/>
        <w:ind w:left="0" w:right="3140" w:firstLine="0"/>
        <w:jc w:val="right"/>
      </w:pPr>
      <w:r w:rsidRPr="002C3231">
        <w:rPr>
          <w:noProof/>
        </w:rPr>
        <w:lastRenderedPageBreak/>
        <w:drawing>
          <wp:inline distT="0" distB="0" distL="0" distR="0">
            <wp:extent cx="4060820" cy="1980947"/>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7"/>
                    <a:stretch>
                      <a:fillRect/>
                    </a:stretch>
                  </pic:blipFill>
                  <pic:spPr>
                    <a:xfrm>
                      <a:off x="0" y="0"/>
                      <a:ext cx="4060820" cy="1980947"/>
                    </a:xfrm>
                    <a:prstGeom prst="rect">
                      <a:avLst/>
                    </a:prstGeom>
                  </pic:spPr>
                </pic:pic>
              </a:graphicData>
            </a:graphic>
          </wp:inline>
        </w:drawing>
      </w:r>
      <w:r w:rsidRPr="002C3231">
        <w:rPr>
          <w:sz w:val="20"/>
        </w:rPr>
        <w:t xml:space="preserve"> </w:t>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34"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5"/>
        </w:rPr>
        <w:t xml:space="preserve"> </w:t>
      </w:r>
    </w:p>
    <w:p w:rsidR="00AA0B08" w:rsidRPr="002C3231" w:rsidRDefault="00B54273">
      <w:pPr>
        <w:spacing w:after="46" w:line="259" w:lineRule="auto"/>
        <w:ind w:left="2576" w:right="0" w:firstLine="0"/>
        <w:jc w:val="left"/>
      </w:pPr>
      <w:r w:rsidRPr="002C3231">
        <w:rPr>
          <w:noProof/>
        </w:rPr>
        <w:drawing>
          <wp:inline distT="0" distB="0" distL="0" distR="0">
            <wp:extent cx="4177041" cy="2102867"/>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8"/>
                    <a:stretch>
                      <a:fillRect/>
                    </a:stretch>
                  </pic:blipFill>
                  <pic:spPr>
                    <a:xfrm>
                      <a:off x="0" y="0"/>
                      <a:ext cx="4177041" cy="2102867"/>
                    </a:xfrm>
                    <a:prstGeom prst="rect">
                      <a:avLst/>
                    </a:prstGeom>
                  </pic:spPr>
                </pic:pic>
              </a:graphicData>
            </a:graphic>
          </wp:inline>
        </w:drawing>
      </w:r>
    </w:p>
    <w:p w:rsidR="00AA0B08" w:rsidRPr="002C3231" w:rsidRDefault="00B54273">
      <w:pPr>
        <w:spacing w:after="0" w:line="259" w:lineRule="auto"/>
        <w:ind w:left="0" w:right="0" w:firstLine="0"/>
        <w:jc w:val="left"/>
      </w:pPr>
      <w:r w:rsidRPr="002C3231">
        <w:rPr>
          <w:sz w:val="20"/>
        </w:rPr>
        <w:t xml:space="preserve"> </w:t>
      </w:r>
    </w:p>
    <w:p w:rsidR="00AA0B08" w:rsidRPr="002C3231" w:rsidRDefault="00B54273">
      <w:pPr>
        <w:spacing w:after="10" w:line="259" w:lineRule="auto"/>
        <w:ind w:left="0" w:right="0" w:firstLine="0"/>
        <w:jc w:val="left"/>
      </w:pPr>
      <w:r w:rsidRPr="002C3231">
        <w:rPr>
          <w:sz w:val="20"/>
        </w:rPr>
        <w:t xml:space="preserve"> </w:t>
      </w:r>
    </w:p>
    <w:p w:rsidR="00AA0B08" w:rsidRPr="002C3231" w:rsidRDefault="00B54273">
      <w:pPr>
        <w:spacing w:after="0" w:line="259" w:lineRule="auto"/>
        <w:ind w:left="0" w:right="0" w:firstLine="0"/>
        <w:jc w:val="left"/>
      </w:pPr>
      <w:r w:rsidRPr="002C3231">
        <w:rPr>
          <w:sz w:val="22"/>
        </w:rPr>
        <w:t xml:space="preserve"> </w:t>
      </w:r>
    </w:p>
    <w:p w:rsidR="00AA0B08" w:rsidRPr="002C3231" w:rsidRDefault="00B54273">
      <w:pPr>
        <w:spacing w:after="0" w:line="259" w:lineRule="auto"/>
        <w:ind w:left="120" w:right="0" w:firstLine="0"/>
        <w:jc w:val="left"/>
      </w:pPr>
      <w:r w:rsidRPr="002C3231">
        <w:rPr>
          <w:noProof/>
        </w:rPr>
        <w:drawing>
          <wp:inline distT="0" distB="0" distL="0" distR="0">
            <wp:extent cx="5681869" cy="2616836"/>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9"/>
                    <a:stretch>
                      <a:fillRect/>
                    </a:stretch>
                  </pic:blipFill>
                  <pic:spPr>
                    <a:xfrm>
                      <a:off x="0" y="0"/>
                      <a:ext cx="5681869" cy="2616836"/>
                    </a:xfrm>
                    <a:prstGeom prst="rect">
                      <a:avLst/>
                    </a:prstGeom>
                  </pic:spPr>
                </pic:pic>
              </a:graphicData>
            </a:graphic>
          </wp:inline>
        </w:drawing>
      </w:r>
    </w:p>
    <w:p w:rsidR="0099712E" w:rsidRPr="002C3231" w:rsidRDefault="0099712E">
      <w:pPr>
        <w:spacing w:after="0" w:line="259" w:lineRule="auto"/>
        <w:ind w:left="120" w:right="0" w:firstLine="0"/>
        <w:jc w:val="left"/>
      </w:pPr>
    </w:p>
    <w:p w:rsidR="00AA0B08" w:rsidRPr="002C3231" w:rsidRDefault="00B54273">
      <w:pPr>
        <w:pStyle w:val="Heading1"/>
        <w:ind w:left="663" w:right="0" w:hanging="269"/>
      </w:pPr>
      <w:bookmarkStart w:id="8" w:name="_Toc7976"/>
      <w:r w:rsidRPr="002C3231">
        <w:lastRenderedPageBreak/>
        <w:t xml:space="preserve">Design Details </w:t>
      </w:r>
      <w:bookmarkEnd w:id="8"/>
    </w:p>
    <w:p w:rsidR="00AA0B08" w:rsidRPr="002C3231" w:rsidRDefault="00B54273">
      <w:pPr>
        <w:spacing w:after="0" w:line="242" w:lineRule="auto"/>
        <w:ind w:left="0" w:right="9604" w:firstLine="0"/>
        <w:jc w:val="left"/>
      </w:pPr>
      <w:r w:rsidRPr="002C3231">
        <w:rPr>
          <w:b/>
          <w:sz w:val="40"/>
        </w:rPr>
        <w:t xml:space="preserve"> </w:t>
      </w:r>
      <w:r w:rsidRPr="002C3231">
        <w:rPr>
          <w:b/>
          <w:sz w:val="36"/>
        </w:rPr>
        <w:t xml:space="preserve"> </w:t>
      </w:r>
    </w:p>
    <w:p w:rsidR="00AA0B08" w:rsidRPr="002C3231" w:rsidRDefault="00B54273">
      <w:pPr>
        <w:pStyle w:val="Heading2"/>
        <w:spacing w:after="0" w:line="259" w:lineRule="auto"/>
        <w:ind w:left="360" w:right="5762" w:hanging="360"/>
        <w:jc w:val="right"/>
      </w:pPr>
      <w:bookmarkStart w:id="9" w:name="_Toc7977"/>
      <w:r w:rsidRPr="002C3231">
        <w:rPr>
          <w:b/>
        </w:rPr>
        <w:t xml:space="preserve">Functional Architecture </w:t>
      </w:r>
      <w:bookmarkEnd w:id="9"/>
    </w:p>
    <w:p w:rsidR="00AA0B08" w:rsidRPr="002C3231" w:rsidRDefault="00B54273">
      <w:pPr>
        <w:spacing w:after="0" w:line="259" w:lineRule="auto"/>
        <w:ind w:left="0" w:right="0" w:firstLine="0"/>
        <w:jc w:val="left"/>
      </w:pPr>
      <w:r w:rsidRPr="002C3231">
        <w:rPr>
          <w:b/>
          <w:sz w:val="20"/>
        </w:rPr>
        <w:t xml:space="preserve"> </w:t>
      </w:r>
    </w:p>
    <w:p w:rsidR="00AA0B08" w:rsidRPr="002C3231" w:rsidRDefault="00B54273">
      <w:pPr>
        <w:spacing w:after="0" w:line="259" w:lineRule="auto"/>
        <w:ind w:left="0" w:right="0" w:firstLine="0"/>
        <w:jc w:val="left"/>
      </w:pPr>
      <w:r w:rsidRPr="002C3231">
        <w:rPr>
          <w:b/>
          <w:sz w:val="11"/>
        </w:rPr>
        <w:t xml:space="preserve"> </w:t>
      </w:r>
    </w:p>
    <w:p w:rsidR="00AA0B08" w:rsidRPr="002C3231" w:rsidRDefault="00B54273">
      <w:pPr>
        <w:spacing w:after="0" w:line="259" w:lineRule="auto"/>
        <w:ind w:left="581" w:right="0" w:firstLine="0"/>
        <w:jc w:val="left"/>
      </w:pPr>
      <w:r w:rsidRPr="002C3231">
        <w:rPr>
          <w:noProof/>
        </w:rPr>
        <w:drawing>
          <wp:inline distT="0" distB="0" distL="0" distR="0">
            <wp:extent cx="5652760" cy="3428756"/>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10"/>
                    <a:stretch>
                      <a:fillRect/>
                    </a:stretch>
                  </pic:blipFill>
                  <pic:spPr>
                    <a:xfrm>
                      <a:off x="0" y="0"/>
                      <a:ext cx="5652760" cy="3428756"/>
                    </a:xfrm>
                    <a:prstGeom prst="rect">
                      <a:avLst/>
                    </a:prstGeom>
                  </pic:spPr>
                </pic:pic>
              </a:graphicData>
            </a:graphic>
          </wp:inline>
        </w:drawing>
      </w:r>
    </w:p>
    <w:p w:rsidR="00AA0B08" w:rsidRPr="002C3231" w:rsidRDefault="00B54273">
      <w:pPr>
        <w:ind w:left="298" w:right="751"/>
      </w:pPr>
      <w:r w:rsidRPr="002C3231">
        <w:t xml:space="preserve">The current business environment is constantly evolving. The global economic scenario is providing opportunities as well as challenges. The factors affecting business environment are consumer needs, globalization, and government policies, etc. </w:t>
      </w:r>
    </w:p>
    <w:p w:rsidR="00AA0B08" w:rsidRPr="002C3231" w:rsidRDefault="00B54273">
      <w:pPr>
        <w:spacing w:after="0" w:line="259" w:lineRule="auto"/>
        <w:ind w:left="0" w:right="0" w:firstLine="0"/>
        <w:jc w:val="left"/>
      </w:pPr>
      <w:r w:rsidRPr="002C3231">
        <w:rPr>
          <w:sz w:val="27"/>
        </w:rPr>
        <w:t xml:space="preserve"> </w:t>
      </w:r>
    </w:p>
    <w:p w:rsidR="00AA0B08" w:rsidRPr="002C3231" w:rsidRDefault="00B54273">
      <w:pPr>
        <w:ind w:left="298" w:right="812"/>
      </w:pPr>
      <w:r w:rsidRPr="002C3231">
        <w:t xml:space="preserve">In such a business environment, organization basically has four action steps. The organization can be reactive, anticipative, adaptive, or/and proactive. For this, organization can develop a new strategy, get into partnership, etc. </w:t>
      </w:r>
    </w:p>
    <w:p w:rsidR="00AA0B08" w:rsidRPr="002C3231" w:rsidRDefault="00B54273">
      <w:pPr>
        <w:spacing w:after="0" w:line="259" w:lineRule="auto"/>
        <w:ind w:left="0" w:right="0" w:firstLine="0"/>
        <w:jc w:val="left"/>
      </w:pPr>
      <w:r w:rsidRPr="002C3231">
        <w:rPr>
          <w:sz w:val="27"/>
        </w:rPr>
        <w:t xml:space="preserve"> </w:t>
      </w:r>
    </w:p>
    <w:p w:rsidR="00AA0B08" w:rsidRPr="002C3231" w:rsidRDefault="00B54273">
      <w:pPr>
        <w:spacing w:after="2"/>
        <w:ind w:left="298" w:right="548"/>
      </w:pPr>
      <w:r w:rsidRPr="002C3231">
        <w:t xml:space="preserve">Today most of the businesses are having a computerized business support. This support is in form of decision support system, business analysis, etc. </w:t>
      </w:r>
    </w:p>
    <w:p w:rsidR="00AA0B08" w:rsidRPr="002C3231" w:rsidRDefault="00B54273">
      <w:pPr>
        <w:spacing w:after="163"/>
        <w:ind w:left="298" w:right="548"/>
      </w:pPr>
      <w:r w:rsidRPr="002C3231">
        <w:t xml:space="preserve">The main objective of business intelligence is to bridge the gap between organization current status and its desired position. Business intelligence helps organization achieve commercial success along with sound financial management. </w:t>
      </w:r>
    </w:p>
    <w:p w:rsidR="00AA0B08" w:rsidRPr="002C3231" w:rsidRDefault="00B54273">
      <w:pPr>
        <w:spacing w:after="8" w:line="268" w:lineRule="auto"/>
        <w:ind w:left="308" w:right="410" w:hanging="10"/>
        <w:jc w:val="left"/>
      </w:pPr>
      <w:r w:rsidRPr="002C3231">
        <w:rPr>
          <w:b/>
        </w:rPr>
        <w:t>Business intelligence is framework designed to support decision-making process</w:t>
      </w:r>
      <w:r w:rsidRPr="002C3231">
        <w:t xml:space="preserve">. </w:t>
      </w:r>
    </w:p>
    <w:p w:rsidR="00AA0B08" w:rsidRPr="002C3231" w:rsidRDefault="00B54273">
      <w:pPr>
        <w:spacing w:after="5"/>
        <w:ind w:left="298" w:right="548"/>
      </w:pPr>
      <w:r w:rsidRPr="002C3231">
        <w:t xml:space="preserve">This framework combines architecture, database, analytical tools and applications. </w:t>
      </w:r>
    </w:p>
    <w:p w:rsidR="00AA0B08" w:rsidRPr="002C3231" w:rsidRDefault="00B54273">
      <w:pPr>
        <w:ind w:left="298" w:right="925"/>
      </w:pPr>
      <w:r w:rsidRPr="002C3231">
        <w:t xml:space="preserve">Business analytics forms an integral part of business intelligence. Framework of Business Intelligence </w:t>
      </w:r>
    </w:p>
    <w:p w:rsidR="00AA0B08" w:rsidRPr="002C3231" w:rsidRDefault="00B54273">
      <w:pPr>
        <w:spacing w:after="0" w:line="259" w:lineRule="auto"/>
        <w:ind w:left="0" w:right="0" w:firstLine="0"/>
        <w:jc w:val="left"/>
      </w:pPr>
      <w:r w:rsidRPr="002C3231">
        <w:rPr>
          <w:sz w:val="27"/>
        </w:rPr>
        <w:t xml:space="preserve"> </w:t>
      </w:r>
    </w:p>
    <w:p w:rsidR="00AA0B08" w:rsidRPr="002C3231" w:rsidRDefault="00B54273">
      <w:pPr>
        <w:spacing w:after="3"/>
        <w:ind w:left="298" w:right="811"/>
      </w:pPr>
      <w:r w:rsidRPr="002C3231">
        <w:lastRenderedPageBreak/>
        <w:t xml:space="preserve">More and more businesses are moving towards business intelligence. The reason for this movement is the business environment. Organizations are forced to capture, store and interpret data. This data is at the core of business success. </w:t>
      </w:r>
    </w:p>
    <w:p w:rsidR="00AA0B08" w:rsidRPr="002C3231" w:rsidRDefault="00B54273">
      <w:pPr>
        <w:spacing w:after="31"/>
        <w:ind w:left="298" w:right="548"/>
      </w:pPr>
      <w:r w:rsidRPr="002C3231">
        <w:t xml:space="preserve">Organizations require correct information for any decision-making process. </w:t>
      </w:r>
    </w:p>
    <w:p w:rsidR="00AA0B08" w:rsidRPr="002C3231" w:rsidRDefault="00B54273">
      <w:pPr>
        <w:spacing w:after="0" w:line="259" w:lineRule="auto"/>
        <w:ind w:left="0" w:right="0" w:firstLine="0"/>
        <w:jc w:val="left"/>
      </w:pPr>
      <w:r w:rsidRPr="002C3231">
        <w:rPr>
          <w:sz w:val="31"/>
        </w:rPr>
        <w:t xml:space="preserve"> </w:t>
      </w:r>
    </w:p>
    <w:p w:rsidR="00AA0B08" w:rsidRPr="002C3231" w:rsidRDefault="00B54273">
      <w:pPr>
        <w:spacing w:after="163"/>
        <w:ind w:left="298" w:right="398"/>
      </w:pPr>
      <w:r w:rsidRPr="002C3231">
        <w:rPr>
          <w:b/>
        </w:rPr>
        <w:t>Business intelligence combines data warehousing, business analytics, performance, strategy and user interface</w:t>
      </w:r>
      <w:r w:rsidRPr="002C3231">
        <w:t xml:space="preserve">. Business receives data from various sources. This data is capture in the data warehouse where it is stored, organized and summarized as per further utilization. Authorized users can access this data and work on it to get desired results. This result than are shared to executives for decision-making process. These data results can be published through dashboards or share points. </w:t>
      </w:r>
    </w:p>
    <w:p w:rsidR="00AA0B08" w:rsidRPr="002C3231" w:rsidRDefault="00B54273">
      <w:pPr>
        <w:spacing w:after="5"/>
        <w:ind w:left="298" w:right="548"/>
      </w:pPr>
      <w:r w:rsidRPr="002C3231">
        <w:t xml:space="preserve">Business Intelligence Architecture and Components </w:t>
      </w:r>
    </w:p>
    <w:p w:rsidR="00AA0B08" w:rsidRPr="002C3231" w:rsidRDefault="00B54273">
      <w:pPr>
        <w:spacing w:after="5"/>
        <w:ind w:left="298" w:right="548"/>
      </w:pPr>
      <w:r w:rsidRPr="002C3231">
        <w:t xml:space="preserve">The main components of business intelligence are data warehouse, business analytics and business performance management and user interface. </w:t>
      </w:r>
    </w:p>
    <w:p w:rsidR="00AA0B08" w:rsidRPr="002C3231" w:rsidRDefault="00B54273">
      <w:pPr>
        <w:spacing w:after="158"/>
        <w:ind w:left="298" w:right="548"/>
      </w:pPr>
      <w:r w:rsidRPr="002C3231">
        <w:t xml:space="preserve">Data warehouse holds data obtained from internal sources as well as external sources. The internal sources include various operational systems. </w:t>
      </w:r>
    </w:p>
    <w:p w:rsidR="00AA0B08" w:rsidRPr="002C3231" w:rsidRDefault="00B54273">
      <w:pPr>
        <w:ind w:left="298" w:right="548"/>
      </w:pPr>
      <w:r w:rsidRPr="002C3231">
        <w:t xml:space="preserve">Business analytics creates a report as and when required through queries and rules. Data mining is also another important aspect of business analytics. </w:t>
      </w:r>
    </w:p>
    <w:p w:rsidR="00AA0B08" w:rsidRPr="002C3231" w:rsidRDefault="00B54273">
      <w:pPr>
        <w:spacing w:after="0" w:line="259" w:lineRule="auto"/>
        <w:ind w:left="0" w:right="0" w:firstLine="0"/>
        <w:jc w:val="left"/>
      </w:pPr>
      <w:r w:rsidRPr="002C3231">
        <w:rPr>
          <w:sz w:val="27"/>
        </w:rPr>
        <w:t xml:space="preserve"> </w:t>
      </w:r>
    </w:p>
    <w:p w:rsidR="00AA0B08" w:rsidRPr="002C3231" w:rsidRDefault="00B54273">
      <w:pPr>
        <w:ind w:left="298" w:right="635"/>
      </w:pPr>
      <w:r w:rsidRPr="002C3231">
        <w:t xml:space="preserve">Business performance management is a linkage of data with business objectives for efficient tracking. This business performance is then broadcasted to an executive </w:t>
      </w:r>
      <w:proofErr w:type="spellStart"/>
      <w:r w:rsidRPr="002C3231">
        <w:t>decisionmaking</w:t>
      </w:r>
      <w:proofErr w:type="spellEnd"/>
      <w:r w:rsidRPr="002C3231">
        <w:t xml:space="preserve"> body through dashboards and share-point. </w:t>
      </w:r>
    </w:p>
    <w:p w:rsidR="00AA0B08" w:rsidRPr="002C3231" w:rsidRDefault="00B54273">
      <w:pPr>
        <w:spacing w:after="51" w:line="259" w:lineRule="auto"/>
        <w:ind w:left="0" w:right="0" w:firstLine="0"/>
        <w:jc w:val="left"/>
      </w:pPr>
      <w:r w:rsidRPr="002C3231">
        <w:rPr>
          <w:sz w:val="20"/>
        </w:rPr>
        <w:t xml:space="preserve"> </w:t>
      </w:r>
    </w:p>
    <w:p w:rsidR="00AA0B08" w:rsidRPr="002C3231" w:rsidRDefault="00B54273">
      <w:pPr>
        <w:spacing w:after="33" w:line="259" w:lineRule="auto"/>
        <w:ind w:left="0" w:right="0" w:firstLine="0"/>
        <w:jc w:val="left"/>
      </w:pPr>
      <w:r w:rsidRPr="002C3231">
        <w:rPr>
          <w:sz w:val="27"/>
        </w:rPr>
        <w:t xml:space="preserve"> </w:t>
      </w:r>
    </w:p>
    <w:p w:rsidR="00AA0B08" w:rsidRPr="002C3231" w:rsidRDefault="00B54273">
      <w:pPr>
        <w:spacing w:after="7"/>
        <w:ind w:left="105" w:right="548"/>
      </w:pPr>
      <w:r w:rsidRPr="002C3231">
        <w:t xml:space="preserve">Benefit of Business Intelligence </w:t>
      </w:r>
    </w:p>
    <w:p w:rsidR="00AA0B08" w:rsidRPr="002C3231" w:rsidRDefault="00B54273">
      <w:pPr>
        <w:ind w:left="105" w:right="548"/>
      </w:pPr>
      <w:r w:rsidRPr="002C3231">
        <w:t xml:space="preserve">The benefits of Business intelligence are as follows: </w:t>
      </w:r>
    </w:p>
    <w:p w:rsidR="00AA0B08" w:rsidRPr="002C3231" w:rsidRDefault="00B54273" w:rsidP="00D034FA">
      <w:pPr>
        <w:pStyle w:val="ListParagraph"/>
        <w:numPr>
          <w:ilvl w:val="0"/>
          <w:numId w:val="15"/>
        </w:numPr>
        <w:ind w:right="548"/>
      </w:pPr>
      <w:r w:rsidRPr="002C3231">
        <w:t xml:space="preserve">Business intelligence is faster more accurate process of reporting critical information. </w:t>
      </w:r>
    </w:p>
    <w:p w:rsidR="00D034FA" w:rsidRDefault="00B54273" w:rsidP="00D034FA">
      <w:pPr>
        <w:pStyle w:val="ListParagraph"/>
        <w:numPr>
          <w:ilvl w:val="0"/>
          <w:numId w:val="15"/>
        </w:numPr>
        <w:ind w:right="548"/>
      </w:pPr>
      <w:r w:rsidRPr="002C3231">
        <w:t xml:space="preserve">Business intelligence facilitates better and efficient decision-making process. </w:t>
      </w:r>
    </w:p>
    <w:p w:rsidR="00D034FA" w:rsidRDefault="00B54273" w:rsidP="00D034FA">
      <w:pPr>
        <w:pStyle w:val="ListParagraph"/>
        <w:numPr>
          <w:ilvl w:val="0"/>
          <w:numId w:val="15"/>
        </w:numPr>
        <w:ind w:right="548"/>
      </w:pPr>
      <w:r w:rsidRPr="002C3231">
        <w:t xml:space="preserve">Business intelligence provides timely information for better customer relationship management. </w:t>
      </w:r>
    </w:p>
    <w:p w:rsidR="00D034FA" w:rsidRDefault="00B54273" w:rsidP="00D034FA">
      <w:pPr>
        <w:pStyle w:val="ListParagraph"/>
        <w:numPr>
          <w:ilvl w:val="0"/>
          <w:numId w:val="15"/>
        </w:numPr>
        <w:ind w:right="548"/>
      </w:pPr>
      <w:r w:rsidRPr="002C3231">
        <w:t xml:space="preserve">Business intelligence improves profitability of the company. </w:t>
      </w:r>
    </w:p>
    <w:p w:rsidR="00D034FA" w:rsidRDefault="00B54273" w:rsidP="00D034FA">
      <w:pPr>
        <w:pStyle w:val="ListParagraph"/>
        <w:numPr>
          <w:ilvl w:val="0"/>
          <w:numId w:val="15"/>
        </w:numPr>
        <w:ind w:right="548"/>
      </w:pPr>
      <w:r w:rsidRPr="002C3231">
        <w:t xml:space="preserve">Business intelligence provides a facility of assessing organization’s readiness in meeting new business challenges. </w:t>
      </w:r>
    </w:p>
    <w:p w:rsidR="00AA0B08" w:rsidRPr="002C3231" w:rsidRDefault="00B54273" w:rsidP="00D034FA">
      <w:pPr>
        <w:pStyle w:val="ListParagraph"/>
        <w:numPr>
          <w:ilvl w:val="0"/>
          <w:numId w:val="15"/>
        </w:numPr>
        <w:ind w:right="548"/>
      </w:pPr>
      <w:r w:rsidRPr="002C3231">
        <w:t xml:space="preserve">Business intelligence supports usage of best practices and identifies every hidden cost. </w:t>
      </w:r>
    </w:p>
    <w:p w:rsidR="00AA0B08" w:rsidRPr="002C3231" w:rsidRDefault="00B54273">
      <w:pPr>
        <w:spacing w:after="0" w:line="259" w:lineRule="auto"/>
        <w:ind w:left="0" w:right="0" w:firstLine="0"/>
        <w:jc w:val="left"/>
      </w:pPr>
      <w:r w:rsidRPr="002C3231">
        <w:rPr>
          <w:sz w:val="31"/>
        </w:rPr>
        <w:t xml:space="preserve"> </w:t>
      </w:r>
    </w:p>
    <w:p w:rsidR="00AA0B08" w:rsidRPr="002C3231" w:rsidRDefault="00B54273">
      <w:pPr>
        <w:spacing w:after="3"/>
        <w:ind w:left="105" w:right="715"/>
      </w:pPr>
      <w:r w:rsidRPr="002C3231">
        <w:t xml:space="preserve">Business intelligence usage can be optimized by identifying key projects on which company would like to focus. This process of highlighting key projects is called business intelligence governance. </w:t>
      </w:r>
    </w:p>
    <w:p w:rsidR="00AA0B08" w:rsidRPr="002C3231" w:rsidRDefault="00B54273">
      <w:pPr>
        <w:spacing w:after="0" w:line="259" w:lineRule="auto"/>
        <w:ind w:left="0" w:right="0" w:firstLine="0"/>
        <w:jc w:val="left"/>
      </w:pPr>
      <w:r w:rsidRPr="002C3231">
        <w:rPr>
          <w:sz w:val="20"/>
        </w:rPr>
        <w:t xml:space="preserve"> </w:t>
      </w:r>
    </w:p>
    <w:p w:rsidR="00A838EB" w:rsidRPr="002C3231" w:rsidRDefault="00A838EB" w:rsidP="00D034FA">
      <w:pPr>
        <w:spacing w:after="0" w:line="259" w:lineRule="auto"/>
        <w:ind w:left="0" w:right="0" w:firstLine="0"/>
        <w:jc w:val="left"/>
      </w:pPr>
      <w:bookmarkStart w:id="10" w:name="_GoBack"/>
      <w:bookmarkEnd w:id="10"/>
    </w:p>
    <w:p w:rsidR="00AA0B08" w:rsidRPr="002C3231" w:rsidRDefault="00B54273">
      <w:pPr>
        <w:pStyle w:val="Heading2"/>
        <w:spacing w:after="8" w:line="268" w:lineRule="auto"/>
        <w:ind w:left="465" w:right="410" w:hanging="360"/>
        <w:jc w:val="left"/>
      </w:pPr>
      <w:bookmarkStart w:id="11" w:name="_Toc7978"/>
      <w:r w:rsidRPr="002C3231">
        <w:rPr>
          <w:b/>
        </w:rPr>
        <w:lastRenderedPageBreak/>
        <w:t xml:space="preserve">Optimization </w:t>
      </w:r>
      <w:bookmarkEnd w:id="11"/>
    </w:p>
    <w:p w:rsidR="00AA0B08" w:rsidRPr="002C3231" w:rsidRDefault="00B54273">
      <w:pPr>
        <w:spacing w:after="51" w:line="268" w:lineRule="auto"/>
        <w:ind w:left="115" w:right="410" w:hanging="10"/>
        <w:jc w:val="left"/>
      </w:pPr>
      <w:r w:rsidRPr="002C3231">
        <w:rPr>
          <w:b/>
        </w:rPr>
        <w:t xml:space="preserve">Your data strategy drives performance </w:t>
      </w:r>
    </w:p>
    <w:p w:rsidR="00AA0B08" w:rsidRPr="002C3231" w:rsidRDefault="00B54273">
      <w:pPr>
        <w:numPr>
          <w:ilvl w:val="0"/>
          <w:numId w:val="4"/>
        </w:numPr>
        <w:spacing w:after="183"/>
        <w:ind w:right="548"/>
      </w:pPr>
      <w:r w:rsidRPr="002C3231">
        <w:t xml:space="preserve">Minimize the number of fields </w:t>
      </w:r>
    </w:p>
    <w:p w:rsidR="00AA0B08" w:rsidRPr="002C3231" w:rsidRDefault="00B54273">
      <w:pPr>
        <w:numPr>
          <w:ilvl w:val="0"/>
          <w:numId w:val="4"/>
        </w:numPr>
        <w:spacing w:after="184"/>
        <w:ind w:right="548"/>
      </w:pPr>
      <w:r w:rsidRPr="002C3231">
        <w:t xml:space="preserve">Minimize the number of records </w:t>
      </w:r>
    </w:p>
    <w:p w:rsidR="00AA0B08" w:rsidRPr="002C3231" w:rsidRDefault="00B54273">
      <w:pPr>
        <w:numPr>
          <w:ilvl w:val="0"/>
          <w:numId w:val="4"/>
        </w:numPr>
        <w:ind w:right="548"/>
      </w:pPr>
      <w:r w:rsidRPr="002C3231">
        <w:t xml:space="preserve">Optimize extracts to speed up future queries by materializing calculations, removing columns and the use of accelerated views </w:t>
      </w:r>
    </w:p>
    <w:p w:rsidR="00AA0B08" w:rsidRPr="002C3231" w:rsidRDefault="00B54273">
      <w:pPr>
        <w:spacing w:after="0" w:line="259" w:lineRule="auto"/>
        <w:ind w:left="0" w:right="0" w:firstLine="0"/>
        <w:jc w:val="left"/>
      </w:pPr>
      <w:r w:rsidRPr="002C3231">
        <w:rPr>
          <w:sz w:val="27"/>
        </w:rPr>
        <w:t xml:space="preserve"> </w:t>
      </w:r>
    </w:p>
    <w:p w:rsidR="00AA0B08" w:rsidRPr="002C3231" w:rsidRDefault="00B54273">
      <w:pPr>
        <w:spacing w:after="54" w:line="268" w:lineRule="auto"/>
        <w:ind w:left="115" w:right="410" w:hanging="10"/>
        <w:jc w:val="left"/>
      </w:pPr>
      <w:r w:rsidRPr="002C3231">
        <w:rPr>
          <w:b/>
        </w:rPr>
        <w:t xml:space="preserve">Reduce the marks (data points) in your view </w:t>
      </w:r>
    </w:p>
    <w:p w:rsidR="00AA0B08" w:rsidRPr="002C3231" w:rsidRDefault="00B54273">
      <w:pPr>
        <w:numPr>
          <w:ilvl w:val="0"/>
          <w:numId w:val="4"/>
        </w:numPr>
        <w:spacing w:after="190"/>
        <w:ind w:right="548"/>
      </w:pPr>
      <w:r w:rsidRPr="002C3231">
        <w:t xml:space="preserve">Practice guided analytics. There’s no need to fit everything you plan to show in a single view. Compile related views and connect them with action filters to travel from overview to highly-granular views at the speed of thought. </w:t>
      </w:r>
    </w:p>
    <w:p w:rsidR="00AA0B08" w:rsidRPr="002C3231" w:rsidRDefault="00B54273">
      <w:pPr>
        <w:numPr>
          <w:ilvl w:val="0"/>
          <w:numId w:val="4"/>
        </w:numPr>
        <w:spacing w:after="190"/>
        <w:ind w:right="548"/>
      </w:pPr>
      <w:r w:rsidRPr="002C3231">
        <w:t xml:space="preserve">Remove unneeded dimensions from the detail shelf. </w:t>
      </w:r>
    </w:p>
    <w:p w:rsidR="00AA0B08" w:rsidRPr="002C3231" w:rsidRDefault="00B54273">
      <w:pPr>
        <w:numPr>
          <w:ilvl w:val="0"/>
          <w:numId w:val="4"/>
        </w:numPr>
        <w:ind w:right="548"/>
      </w:pPr>
      <w:r w:rsidRPr="002C3231">
        <w:t xml:space="preserve">Explore. Try displaying your data in different types of views. </w:t>
      </w:r>
    </w:p>
    <w:p w:rsidR="00AA0B08" w:rsidRPr="002C3231" w:rsidRDefault="00B54273">
      <w:pPr>
        <w:spacing w:after="0" w:line="259" w:lineRule="auto"/>
        <w:ind w:left="0" w:right="0" w:firstLine="0"/>
        <w:jc w:val="left"/>
      </w:pPr>
      <w:r w:rsidRPr="002C3231">
        <w:rPr>
          <w:sz w:val="31"/>
        </w:rPr>
        <w:t xml:space="preserve"> </w:t>
      </w:r>
    </w:p>
    <w:p w:rsidR="00AA0B08" w:rsidRPr="002C3231" w:rsidRDefault="00B54273">
      <w:pPr>
        <w:spacing w:after="54" w:line="268" w:lineRule="auto"/>
        <w:ind w:left="115" w:right="410" w:hanging="10"/>
        <w:jc w:val="left"/>
      </w:pPr>
      <w:r w:rsidRPr="002C3231">
        <w:rPr>
          <w:b/>
        </w:rPr>
        <w:t xml:space="preserve">Limit your filters by number and type </w:t>
      </w:r>
    </w:p>
    <w:p w:rsidR="00AA0B08" w:rsidRPr="002C3231" w:rsidRDefault="00B54273">
      <w:pPr>
        <w:numPr>
          <w:ilvl w:val="0"/>
          <w:numId w:val="4"/>
        </w:numPr>
        <w:spacing w:after="23"/>
        <w:ind w:right="548"/>
      </w:pPr>
      <w:r w:rsidRPr="002C3231">
        <w:t xml:space="preserve">Reduce the number of filters in use. Excessive filters on a view will create a more complex query, which takes longer to return results. Double-check your filters and remove any that aren’t necessary. </w:t>
      </w:r>
    </w:p>
    <w:p w:rsidR="00AA0B08" w:rsidRPr="002C3231" w:rsidRDefault="00B54273">
      <w:pPr>
        <w:spacing w:after="26" w:line="259" w:lineRule="auto"/>
        <w:ind w:left="0" w:right="0" w:firstLine="0"/>
        <w:jc w:val="left"/>
      </w:pPr>
      <w:r w:rsidRPr="002C3231">
        <w:t xml:space="preserve"> </w:t>
      </w:r>
    </w:p>
    <w:p w:rsidR="00AA0B08" w:rsidRPr="002C3231" w:rsidRDefault="00B54273">
      <w:pPr>
        <w:numPr>
          <w:ilvl w:val="0"/>
          <w:numId w:val="4"/>
        </w:numPr>
        <w:spacing w:after="5"/>
        <w:ind w:right="548"/>
      </w:pPr>
      <w:r w:rsidRPr="002C3231">
        <w:t xml:space="preserve">Use an include filter. Exclude filters load the entire domain of a dimension, while include filters do not. An include filter runs much faster than an exclude filter, especially for dimensions with many members. </w:t>
      </w:r>
    </w:p>
    <w:p w:rsidR="00AA0B08" w:rsidRPr="002C3231" w:rsidRDefault="00B54273">
      <w:pPr>
        <w:spacing w:after="26" w:line="259" w:lineRule="auto"/>
        <w:ind w:left="0" w:right="0" w:firstLine="0"/>
        <w:jc w:val="left"/>
      </w:pPr>
      <w:r w:rsidRPr="002C3231">
        <w:t xml:space="preserve"> </w:t>
      </w:r>
    </w:p>
    <w:p w:rsidR="00AA0B08" w:rsidRPr="002C3231" w:rsidRDefault="00B54273">
      <w:pPr>
        <w:numPr>
          <w:ilvl w:val="0"/>
          <w:numId w:val="4"/>
        </w:numPr>
        <w:spacing w:after="5"/>
        <w:ind w:right="548"/>
      </w:pPr>
      <w:r w:rsidRPr="002C3231">
        <w:t xml:space="preserve">Use a continuous date filter. Continuous date filters (relative and range-of-date filters) can take advantage of the indexing properties in your database and are faster than discrete date filters. </w:t>
      </w:r>
    </w:p>
    <w:p w:rsidR="00AA0B08" w:rsidRPr="002C3231" w:rsidRDefault="00B54273">
      <w:pPr>
        <w:spacing w:after="24" w:line="259" w:lineRule="auto"/>
        <w:ind w:left="0" w:right="0" w:firstLine="0"/>
        <w:jc w:val="left"/>
      </w:pPr>
      <w:r w:rsidRPr="002C3231">
        <w:t xml:space="preserve"> </w:t>
      </w:r>
    </w:p>
    <w:p w:rsidR="00AA0B08" w:rsidRPr="002C3231" w:rsidRDefault="00B54273">
      <w:pPr>
        <w:numPr>
          <w:ilvl w:val="0"/>
          <w:numId w:val="4"/>
        </w:numPr>
        <w:spacing w:after="29"/>
        <w:ind w:right="548"/>
      </w:pPr>
      <w:r w:rsidRPr="002C3231">
        <w:t xml:space="preserve">Use Boolean or numeric filters. Computers process integers and Booleans (t/f) </w:t>
      </w:r>
    </w:p>
    <w:p w:rsidR="00AA0B08" w:rsidRPr="002C3231" w:rsidRDefault="00B54273">
      <w:pPr>
        <w:ind w:left="120" w:right="7249" w:hanging="120"/>
      </w:pPr>
      <w:r w:rsidRPr="002C3231">
        <w:rPr>
          <w:sz w:val="31"/>
        </w:rPr>
        <w:t xml:space="preserve"> </w:t>
      </w:r>
      <w:proofErr w:type="gramStart"/>
      <w:r w:rsidRPr="002C3231">
        <w:t>much</w:t>
      </w:r>
      <w:proofErr w:type="gramEnd"/>
      <w:r w:rsidRPr="002C3231">
        <w:t xml:space="preserve"> faster than strings. </w:t>
      </w:r>
    </w:p>
    <w:p w:rsidR="00AA0B08" w:rsidRPr="002C3231" w:rsidRDefault="00B54273">
      <w:pPr>
        <w:numPr>
          <w:ilvl w:val="0"/>
          <w:numId w:val="4"/>
        </w:numPr>
        <w:ind w:right="548"/>
      </w:pPr>
      <w:r w:rsidRPr="002C3231">
        <w:t xml:space="preserve">Use parameters and action filters. These reduce the query load (and work across data sources). </w:t>
      </w:r>
    </w:p>
    <w:p w:rsidR="00AA0B08" w:rsidRPr="002C3231" w:rsidRDefault="00B54273">
      <w:pPr>
        <w:spacing w:after="0" w:line="259" w:lineRule="auto"/>
        <w:ind w:left="0" w:right="0" w:firstLine="0"/>
        <w:jc w:val="left"/>
      </w:pPr>
      <w:r w:rsidRPr="002C3231">
        <w:rPr>
          <w:sz w:val="27"/>
        </w:rPr>
        <w:t xml:space="preserve"> </w:t>
      </w:r>
    </w:p>
    <w:p w:rsidR="00AA0B08" w:rsidRPr="002C3231" w:rsidRDefault="00B54273">
      <w:pPr>
        <w:spacing w:after="53" w:line="268" w:lineRule="auto"/>
        <w:ind w:left="115" w:right="410" w:hanging="10"/>
        <w:jc w:val="left"/>
      </w:pPr>
      <w:r w:rsidRPr="002C3231">
        <w:rPr>
          <w:b/>
        </w:rPr>
        <w:t xml:space="preserve">Optimize and materialize your calculations </w:t>
      </w:r>
    </w:p>
    <w:p w:rsidR="00AA0B08" w:rsidRPr="002C3231" w:rsidRDefault="00B54273">
      <w:pPr>
        <w:numPr>
          <w:ilvl w:val="0"/>
          <w:numId w:val="4"/>
        </w:numPr>
        <w:spacing w:after="186"/>
        <w:ind w:right="548"/>
      </w:pPr>
      <w:r w:rsidRPr="002C3231">
        <w:t xml:space="preserve">Perform calculations in the database </w:t>
      </w:r>
    </w:p>
    <w:p w:rsidR="00AA0B08" w:rsidRPr="002C3231" w:rsidRDefault="00B54273">
      <w:pPr>
        <w:numPr>
          <w:ilvl w:val="0"/>
          <w:numId w:val="4"/>
        </w:numPr>
        <w:spacing w:after="183"/>
        <w:ind w:right="548"/>
      </w:pPr>
      <w:r w:rsidRPr="002C3231">
        <w:t xml:space="preserve">Reduce the number of nested calculations. </w:t>
      </w:r>
    </w:p>
    <w:p w:rsidR="00AA0B08" w:rsidRPr="002C3231" w:rsidRDefault="00B54273">
      <w:pPr>
        <w:numPr>
          <w:ilvl w:val="0"/>
          <w:numId w:val="4"/>
        </w:numPr>
        <w:ind w:right="548"/>
      </w:pPr>
      <w:r w:rsidRPr="002C3231">
        <w:lastRenderedPageBreak/>
        <w:t xml:space="preserve">Reduce the granularity of LOD or table calculations in the view. The more granular the calculation, the longer it takes. </w:t>
      </w:r>
      <w:proofErr w:type="gramStart"/>
      <w:r w:rsidRPr="002C3231">
        <w:t>o</w:t>
      </w:r>
      <w:proofErr w:type="gramEnd"/>
      <w:r w:rsidRPr="002C3231">
        <w:t xml:space="preserve"> LODs - Look at the number of unique dimension members in the calculation. </w:t>
      </w:r>
    </w:p>
    <w:p w:rsidR="00AA0B08" w:rsidRPr="002C3231" w:rsidRDefault="00B54273">
      <w:pPr>
        <w:spacing w:after="87" w:line="259" w:lineRule="auto"/>
        <w:ind w:left="0" w:right="0" w:firstLine="0"/>
        <w:jc w:val="left"/>
      </w:pPr>
      <w:r w:rsidRPr="002C3231">
        <w:rPr>
          <w:sz w:val="22"/>
        </w:rPr>
        <w:t xml:space="preserve"> </w:t>
      </w:r>
    </w:p>
    <w:p w:rsidR="00AA0B08" w:rsidRPr="002C3231" w:rsidRDefault="00B54273">
      <w:pPr>
        <w:ind w:left="105" w:right="548"/>
      </w:pPr>
      <w:proofErr w:type="gramStart"/>
      <w:r w:rsidRPr="002C3231">
        <w:t>o</w:t>
      </w:r>
      <w:proofErr w:type="gramEnd"/>
      <w:r w:rsidRPr="002C3231">
        <w:t xml:space="preserve"> Table Calculations - the more marks in the view, the longer it will take to calculate. </w:t>
      </w:r>
    </w:p>
    <w:p w:rsidR="00AA0B08" w:rsidRPr="002C3231" w:rsidRDefault="00B54273">
      <w:pPr>
        <w:spacing w:after="77"/>
        <w:ind w:left="105" w:right="548"/>
      </w:pPr>
      <w:r w:rsidRPr="002C3231">
        <w:t>•</w:t>
      </w:r>
      <w:r w:rsidRPr="002C3231">
        <w:rPr>
          <w:rFonts w:eastAsia="Arial"/>
        </w:rPr>
        <w:t xml:space="preserve"> </w:t>
      </w:r>
      <w:r w:rsidRPr="002C3231">
        <w:t xml:space="preserve">Where possible, use MIN or MAX instead of AVG. AVG requires more processing than MIN or MAX. Often rows will be duplicated and display the same result with MIN, MAX, or AVG. </w:t>
      </w:r>
    </w:p>
    <w:p w:rsidR="00AA0B08" w:rsidRPr="002C3231" w:rsidRDefault="00B54273">
      <w:pPr>
        <w:spacing w:after="15" w:line="259" w:lineRule="auto"/>
        <w:ind w:left="0" w:right="0" w:firstLine="0"/>
        <w:jc w:val="left"/>
      </w:pPr>
      <w:r w:rsidRPr="002C3231">
        <w:rPr>
          <w:sz w:val="32"/>
        </w:rPr>
        <w:t xml:space="preserve"> </w:t>
      </w:r>
    </w:p>
    <w:p w:rsidR="00AA0B08" w:rsidRPr="002C3231" w:rsidRDefault="00B54273">
      <w:pPr>
        <w:pStyle w:val="Heading1"/>
        <w:spacing w:after="31"/>
        <w:ind w:left="391" w:right="0" w:hanging="271"/>
      </w:pPr>
      <w:bookmarkStart w:id="12" w:name="_Toc7979"/>
      <w:r w:rsidRPr="002C3231">
        <w:t xml:space="preserve">KPIs </w:t>
      </w:r>
      <w:bookmarkEnd w:id="12"/>
    </w:p>
    <w:p w:rsidR="00AA0B08" w:rsidRPr="002C3231" w:rsidRDefault="00B54273">
      <w:pPr>
        <w:spacing w:after="0" w:line="259" w:lineRule="auto"/>
        <w:ind w:left="0" w:right="0" w:firstLine="0"/>
        <w:jc w:val="left"/>
      </w:pPr>
      <w:r w:rsidRPr="002C3231">
        <w:rPr>
          <w:b/>
          <w:sz w:val="42"/>
        </w:rPr>
        <w:t xml:space="preserve"> </w:t>
      </w:r>
    </w:p>
    <w:p w:rsidR="00AA0B08" w:rsidRPr="002C3231" w:rsidRDefault="00B54273">
      <w:pPr>
        <w:spacing w:after="53" w:line="266" w:lineRule="auto"/>
        <w:ind w:left="130" w:right="546" w:hanging="10"/>
      </w:pPr>
      <w:r w:rsidRPr="002C3231">
        <w:rPr>
          <w:sz w:val="23"/>
        </w:rPr>
        <w:t xml:space="preserve">Dashboards will be implemented to display and indicate certain KPIs and relevant indicators for the disease. As and when, the system starts to capture the historical/periodic data for a user, the dashboards will be included to display charts over time with progress on various indicators or factors. </w:t>
      </w:r>
    </w:p>
    <w:p w:rsidR="00AA0B08" w:rsidRPr="002C3231" w:rsidRDefault="00B54273">
      <w:pPr>
        <w:spacing w:after="0" w:line="259" w:lineRule="auto"/>
        <w:ind w:left="0" w:right="0" w:firstLine="0"/>
        <w:jc w:val="left"/>
      </w:pPr>
      <w:r w:rsidRPr="002C3231">
        <w:rPr>
          <w:sz w:val="26"/>
        </w:rPr>
        <w:t xml:space="preserve"> </w:t>
      </w:r>
    </w:p>
    <w:p w:rsidR="00AA0B08" w:rsidRPr="002C3231" w:rsidRDefault="00B54273">
      <w:pPr>
        <w:spacing w:after="0" w:line="259" w:lineRule="auto"/>
        <w:ind w:left="0" w:right="0" w:firstLine="0"/>
        <w:jc w:val="left"/>
      </w:pPr>
      <w:r w:rsidRPr="002C3231">
        <w:rPr>
          <w:sz w:val="26"/>
        </w:rPr>
        <w:t xml:space="preserve"> </w:t>
      </w:r>
    </w:p>
    <w:p w:rsidR="00AA0B08" w:rsidRPr="002C3231" w:rsidRDefault="00B54273">
      <w:pPr>
        <w:pStyle w:val="Heading2"/>
        <w:spacing w:after="41" w:line="259" w:lineRule="auto"/>
        <w:ind w:left="466" w:right="0" w:hanging="346"/>
        <w:jc w:val="left"/>
      </w:pPr>
      <w:bookmarkStart w:id="13" w:name="_Toc7980"/>
      <w:r w:rsidRPr="002C3231">
        <w:rPr>
          <w:b/>
          <w:sz w:val="23"/>
        </w:rPr>
        <w:t xml:space="preserve">KPIs (Key Performance Indicators) </w:t>
      </w:r>
      <w:bookmarkEnd w:id="13"/>
    </w:p>
    <w:p w:rsidR="00AA0B08" w:rsidRPr="002C3231" w:rsidRDefault="00B54273">
      <w:pPr>
        <w:spacing w:after="0" w:line="259" w:lineRule="auto"/>
        <w:ind w:left="0" w:right="0" w:firstLine="0"/>
        <w:jc w:val="left"/>
      </w:pPr>
      <w:r w:rsidRPr="002C3231">
        <w:rPr>
          <w:b/>
          <w:sz w:val="30"/>
        </w:rPr>
        <w:t xml:space="preserve"> </w:t>
      </w:r>
    </w:p>
    <w:p w:rsidR="00AA0B08" w:rsidRPr="002C3231" w:rsidRDefault="00B54273">
      <w:pPr>
        <w:spacing w:after="53" w:line="266" w:lineRule="auto"/>
        <w:ind w:left="130" w:right="546" w:hanging="10"/>
      </w:pPr>
      <w:r w:rsidRPr="002C3231">
        <w:rPr>
          <w:sz w:val="23"/>
        </w:rPr>
        <w:t xml:space="preserve">Key indicators displaying a summary of the </w:t>
      </w:r>
      <w:r w:rsidR="00A838EB" w:rsidRPr="002C3231">
        <w:rPr>
          <w:sz w:val="23"/>
        </w:rPr>
        <w:t xml:space="preserve">Debt information and indicators </w:t>
      </w:r>
      <w:r w:rsidRPr="002C3231">
        <w:rPr>
          <w:sz w:val="23"/>
        </w:rPr>
        <w:t xml:space="preserve">based on various parameters – </w:t>
      </w:r>
    </w:p>
    <w:p w:rsidR="00A838EB" w:rsidRPr="002C3231" w:rsidRDefault="00A838EB" w:rsidP="00A838EB">
      <w:pPr>
        <w:pStyle w:val="ListParagraph"/>
        <w:numPr>
          <w:ilvl w:val="0"/>
          <w:numId w:val="11"/>
        </w:numPr>
        <w:spacing w:after="53" w:line="266" w:lineRule="auto"/>
        <w:ind w:right="546"/>
      </w:pPr>
      <w:r w:rsidRPr="002C3231">
        <w:t>Total Debt by all countries</w:t>
      </w:r>
    </w:p>
    <w:p w:rsidR="00A838EB" w:rsidRPr="002C3231" w:rsidRDefault="00A838EB" w:rsidP="00A838EB">
      <w:pPr>
        <w:pStyle w:val="ListParagraph"/>
        <w:numPr>
          <w:ilvl w:val="0"/>
          <w:numId w:val="11"/>
        </w:numPr>
        <w:spacing w:after="53" w:line="266" w:lineRule="auto"/>
        <w:ind w:right="546"/>
      </w:pPr>
      <w:r w:rsidRPr="002C3231">
        <w:rPr>
          <w:sz w:val="23"/>
        </w:rPr>
        <w:t>Total Courtiers and indicators</w:t>
      </w:r>
    </w:p>
    <w:p w:rsidR="00A838EB" w:rsidRPr="002C3231" w:rsidRDefault="00A838EB" w:rsidP="00A838EB">
      <w:pPr>
        <w:pStyle w:val="ListParagraph"/>
        <w:numPr>
          <w:ilvl w:val="0"/>
          <w:numId w:val="11"/>
        </w:numPr>
        <w:spacing w:after="53" w:line="266" w:lineRule="auto"/>
        <w:ind w:right="546"/>
      </w:pPr>
      <w:r w:rsidRPr="002C3231">
        <w:rPr>
          <w:sz w:val="23"/>
        </w:rPr>
        <w:t>Total Debt by each country</w:t>
      </w:r>
    </w:p>
    <w:p w:rsidR="00AA0B08" w:rsidRPr="002C3231" w:rsidRDefault="00A838EB" w:rsidP="00A838EB">
      <w:pPr>
        <w:pStyle w:val="ListParagraph"/>
        <w:numPr>
          <w:ilvl w:val="0"/>
          <w:numId w:val="11"/>
        </w:numPr>
        <w:spacing w:after="53" w:line="266" w:lineRule="auto"/>
        <w:ind w:right="546"/>
      </w:pPr>
      <w:r w:rsidRPr="002C3231">
        <w:t>Country with highest debt and lowest best.</w:t>
      </w:r>
    </w:p>
    <w:p w:rsidR="00A838EB" w:rsidRPr="002C3231" w:rsidRDefault="00A838EB" w:rsidP="00A838EB">
      <w:pPr>
        <w:pStyle w:val="ListParagraph"/>
        <w:numPr>
          <w:ilvl w:val="0"/>
          <w:numId w:val="11"/>
        </w:numPr>
        <w:spacing w:after="53" w:line="266" w:lineRule="auto"/>
        <w:ind w:right="546"/>
      </w:pPr>
      <w:r w:rsidRPr="002C3231">
        <w:t>Top 5 indicators.</w:t>
      </w:r>
    </w:p>
    <w:p w:rsidR="00A838EB" w:rsidRPr="002C3231" w:rsidRDefault="00A838EB" w:rsidP="00A838EB">
      <w:pPr>
        <w:pStyle w:val="ListParagraph"/>
        <w:numPr>
          <w:ilvl w:val="0"/>
          <w:numId w:val="11"/>
        </w:numPr>
        <w:spacing w:after="53" w:line="266" w:lineRule="auto"/>
        <w:ind w:right="546"/>
      </w:pPr>
      <w:r w:rsidRPr="002C3231">
        <w:t>Indicators most used in recent year</w:t>
      </w:r>
    </w:p>
    <w:p w:rsidR="00AA0B08" w:rsidRPr="002C3231" w:rsidRDefault="00A838EB" w:rsidP="00A838EB">
      <w:pPr>
        <w:pStyle w:val="ListParagraph"/>
        <w:numPr>
          <w:ilvl w:val="0"/>
          <w:numId w:val="11"/>
        </w:numPr>
        <w:spacing w:after="53" w:line="266" w:lineRule="auto"/>
        <w:ind w:right="546"/>
      </w:pPr>
      <w:r w:rsidRPr="002C3231">
        <w:t>Debt by countries in coming years</w:t>
      </w:r>
    </w:p>
    <w:p w:rsidR="00AA0B08" w:rsidRPr="002C3231" w:rsidRDefault="00B54273">
      <w:pPr>
        <w:pStyle w:val="Heading1"/>
        <w:spacing w:after="71"/>
        <w:ind w:left="480" w:right="0" w:hanging="360"/>
      </w:pPr>
      <w:bookmarkStart w:id="14" w:name="_Toc7981"/>
      <w:r w:rsidRPr="002C3231">
        <w:t xml:space="preserve">Deployment </w:t>
      </w:r>
      <w:bookmarkEnd w:id="14"/>
    </w:p>
    <w:p w:rsidR="00AA0B08" w:rsidRPr="002C3231" w:rsidRDefault="00B54273">
      <w:pPr>
        <w:spacing w:after="0" w:line="259" w:lineRule="auto"/>
        <w:ind w:left="0" w:right="0" w:firstLine="0"/>
        <w:jc w:val="left"/>
      </w:pPr>
      <w:r w:rsidRPr="002C3231">
        <w:rPr>
          <w:b/>
          <w:sz w:val="46"/>
        </w:rPr>
        <w:t xml:space="preserve"> </w:t>
      </w:r>
    </w:p>
    <w:p w:rsidR="00AA0B08" w:rsidRPr="002C3231" w:rsidRDefault="00B54273">
      <w:pPr>
        <w:ind w:left="105" w:right="548"/>
      </w:pPr>
      <w:r w:rsidRPr="002C3231">
        <w:rPr>
          <w:sz w:val="23"/>
        </w:rP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w:t>
      </w:r>
      <w:r w:rsidRPr="002C3231">
        <w:t xml:space="preserve">database technologies, and the high demand for analytical skills, today’s most effective IT organizations have shifted their focus to enabling self-service by deploying and operating Power BI Visualization at scale, as well as organizing, orchestrating, and unifying disparate sources of data for business users and experts alike to author and consume content. </w:t>
      </w:r>
      <w:r w:rsidRPr="002C3231">
        <w:rPr>
          <w:rFonts w:eastAsia="Wingdings"/>
        </w:rPr>
        <w:t></w:t>
      </w:r>
      <w:r w:rsidRPr="002C3231">
        <w:rPr>
          <w:rFonts w:eastAsia="Arial"/>
        </w:rPr>
        <w:t xml:space="preserve"> </w:t>
      </w:r>
      <w:r w:rsidRPr="002C3231">
        <w:rPr>
          <w:b/>
        </w:rPr>
        <w:t xml:space="preserve">Patterns in business operations: </w:t>
      </w:r>
      <w:r w:rsidRPr="002C3231">
        <w:t>Data visualization techniques help us to determine the patterns of business operations. By understanding the problem statement and identifying the solutions in terms of pattering and applied to eliminate one or more of the inherent problems.</w:t>
      </w:r>
      <w:r w:rsidRPr="002C3231">
        <w:rPr>
          <w:rFonts w:eastAsia="Wingdings"/>
        </w:rPr>
        <w:t></w:t>
      </w:r>
    </w:p>
    <w:p w:rsidR="002C3231" w:rsidRPr="002C3231" w:rsidRDefault="00B54273" w:rsidP="002C3231">
      <w:pPr>
        <w:pStyle w:val="ListParagraph"/>
        <w:numPr>
          <w:ilvl w:val="0"/>
          <w:numId w:val="12"/>
        </w:numPr>
        <w:ind w:right="660"/>
      </w:pPr>
      <w:r w:rsidRPr="002C3231">
        <w:rPr>
          <w:b/>
        </w:rPr>
        <w:lastRenderedPageBreak/>
        <w:t xml:space="preserve">Identify business trends and relate to data: </w:t>
      </w:r>
      <w:r w:rsidRPr="002C3231">
        <w:t>These techniques help us identify market trends by collecting the data on Day-To-Day business activities and preparing trend reports, which helps track the business how influences the market. So that we could understand the competitors and customers. Certainly, this helps to long-term perspective.</w:t>
      </w:r>
    </w:p>
    <w:p w:rsidR="002C3231" w:rsidRPr="002C3231" w:rsidRDefault="00B54273" w:rsidP="002C3231">
      <w:pPr>
        <w:pStyle w:val="ListParagraph"/>
        <w:numPr>
          <w:ilvl w:val="0"/>
          <w:numId w:val="12"/>
        </w:numPr>
        <w:ind w:right="660"/>
      </w:pPr>
      <w:r w:rsidRPr="002C3231">
        <w:rPr>
          <w:b/>
        </w:rPr>
        <w:t xml:space="preserve">Storytelling and Decision making: </w:t>
      </w:r>
      <w:r w:rsidRPr="002C3231">
        <w:t>Knowledge of storytelling from available data is one of the niche skills for business communication, specifically for the Data Science domain which is playing a vital role. Using best visualization this role can be enhanced much better way and reaching the objectives of business problems.</w:t>
      </w:r>
    </w:p>
    <w:p w:rsidR="002C3231" w:rsidRPr="002C3231" w:rsidRDefault="00B54273" w:rsidP="002C3231">
      <w:pPr>
        <w:pStyle w:val="ListParagraph"/>
        <w:numPr>
          <w:ilvl w:val="0"/>
          <w:numId w:val="12"/>
        </w:numPr>
        <w:ind w:right="660"/>
      </w:pPr>
      <w:r w:rsidRPr="002C3231">
        <w:rPr>
          <w:b/>
        </w:rPr>
        <w:t>Understand the current business insights and setting the</w:t>
      </w:r>
    </w:p>
    <w:p w:rsidR="002C3231" w:rsidRPr="002C3231" w:rsidRDefault="002C3231" w:rsidP="002C3231">
      <w:pPr>
        <w:pStyle w:val="ListParagraph"/>
        <w:numPr>
          <w:ilvl w:val="0"/>
          <w:numId w:val="12"/>
        </w:numPr>
        <w:ind w:right="660"/>
      </w:pPr>
      <w:r w:rsidRPr="002C3231">
        <w:rPr>
          <w:b/>
        </w:rPr>
        <w:t>Goals</w:t>
      </w:r>
      <w:r w:rsidR="00B54273" w:rsidRPr="002C3231">
        <w:rPr>
          <w:b/>
        </w:rPr>
        <w:t xml:space="preserve">: </w:t>
      </w:r>
      <w:r w:rsidR="00B54273" w:rsidRPr="002C3231">
        <w:t>Businesses can understand the insight of the business KPIs, finding tangible goals and business strategy planning, therefore they could optimize the data for business strategy plans for ongoing activities.</w:t>
      </w:r>
    </w:p>
    <w:p w:rsidR="00AA0B08" w:rsidRPr="002C3231" w:rsidRDefault="00B54273" w:rsidP="002C3231">
      <w:pPr>
        <w:pStyle w:val="ListParagraph"/>
        <w:numPr>
          <w:ilvl w:val="0"/>
          <w:numId w:val="12"/>
        </w:numPr>
        <w:ind w:right="660"/>
      </w:pPr>
      <w:r w:rsidRPr="002C3231">
        <w:rPr>
          <w:b/>
        </w:rPr>
        <w:t xml:space="preserve">Operational and Performance analysis: </w:t>
      </w:r>
      <w:r w:rsidRPr="002C3231">
        <w:t>Increase the productivity with the help of visualization techniques the clarity of KPIs depicting the trends of the productivity of the manufacturing unit, and guiding were to improve the productivity of the plant.</w:t>
      </w:r>
    </w:p>
    <w:p w:rsidR="00AA0B08" w:rsidRPr="002C3231" w:rsidRDefault="00B54273">
      <w:pPr>
        <w:spacing w:after="0" w:line="259" w:lineRule="auto"/>
        <w:ind w:left="0" w:right="0" w:firstLine="0"/>
        <w:jc w:val="left"/>
      </w:pPr>
      <w:r w:rsidRPr="002C3231">
        <w:rPr>
          <w:sz w:val="26"/>
        </w:rPr>
        <w:t xml:space="preserve"> </w:t>
      </w:r>
    </w:p>
    <w:p w:rsidR="00AA0B08" w:rsidRPr="002C3231" w:rsidRDefault="00B54273">
      <w:pPr>
        <w:spacing w:after="54" w:line="268" w:lineRule="auto"/>
        <w:ind w:left="115" w:right="410" w:hanging="10"/>
        <w:jc w:val="left"/>
      </w:pPr>
      <w:r w:rsidRPr="002C3231">
        <w:rPr>
          <w:b/>
        </w:rPr>
        <w:t xml:space="preserve">Power BI Server - On Premises </w:t>
      </w:r>
    </w:p>
    <w:p w:rsidR="00AA0B08" w:rsidRPr="002C3231" w:rsidRDefault="00B54273">
      <w:pPr>
        <w:numPr>
          <w:ilvl w:val="0"/>
          <w:numId w:val="7"/>
        </w:numPr>
        <w:spacing w:after="0"/>
        <w:ind w:right="4486" w:firstLine="120"/>
      </w:pPr>
      <w:r w:rsidRPr="002C3231">
        <w:t xml:space="preserve">Full control of hardware and software </w:t>
      </w:r>
      <w:r w:rsidRPr="002C3231">
        <w:rPr>
          <w:sz w:val="31"/>
        </w:rPr>
        <w:t xml:space="preserve"> </w:t>
      </w:r>
    </w:p>
    <w:p w:rsidR="00AA0B08" w:rsidRPr="002C3231" w:rsidRDefault="00B54273">
      <w:pPr>
        <w:numPr>
          <w:ilvl w:val="0"/>
          <w:numId w:val="7"/>
        </w:numPr>
        <w:spacing w:after="0"/>
        <w:ind w:right="4486" w:firstLine="120"/>
      </w:pPr>
      <w:r w:rsidRPr="002C3231">
        <w:t xml:space="preserve">Infrastructure and data remain behind your firewall </w:t>
      </w:r>
      <w:r w:rsidRPr="002C3231">
        <w:rPr>
          <w:sz w:val="31"/>
        </w:rPr>
        <w:t xml:space="preserve"> </w:t>
      </w:r>
    </w:p>
    <w:p w:rsidR="00AA0B08" w:rsidRPr="002C3231" w:rsidRDefault="00B54273">
      <w:pPr>
        <w:numPr>
          <w:ilvl w:val="0"/>
          <w:numId w:val="7"/>
        </w:numPr>
        <w:ind w:right="4486" w:firstLine="120"/>
      </w:pPr>
      <w:r w:rsidRPr="002C3231">
        <w:t xml:space="preserve">Need dedicated administrators to manage </w:t>
      </w:r>
      <w:r w:rsidR="002C3231">
        <w:t xml:space="preserve">  </w:t>
      </w:r>
      <w:r w:rsidRPr="002C3231">
        <w:t xml:space="preserve">hardware and software </w:t>
      </w:r>
    </w:p>
    <w:p w:rsidR="00AA0B08" w:rsidRPr="002C3231" w:rsidRDefault="00B54273">
      <w:pPr>
        <w:spacing w:after="0" w:line="259" w:lineRule="auto"/>
        <w:ind w:left="0" w:right="0" w:firstLine="0"/>
        <w:jc w:val="left"/>
      </w:pPr>
      <w:r w:rsidRPr="002C3231">
        <w:rPr>
          <w:sz w:val="31"/>
        </w:rPr>
        <w:t xml:space="preserve"> </w:t>
      </w:r>
    </w:p>
    <w:p w:rsidR="00AA0B08" w:rsidRPr="002C3231" w:rsidRDefault="00B54273">
      <w:pPr>
        <w:numPr>
          <w:ilvl w:val="0"/>
          <w:numId w:val="7"/>
        </w:numPr>
        <w:ind w:right="4486" w:firstLine="120"/>
      </w:pPr>
      <w:r w:rsidRPr="002C3231">
        <w:t xml:space="preserve">Additional infrastructure needed to access off-network (mobile, external) </w:t>
      </w:r>
    </w:p>
    <w:p w:rsidR="00AA0B08" w:rsidRPr="002C3231" w:rsidRDefault="00B54273">
      <w:pPr>
        <w:spacing w:after="230" w:line="259" w:lineRule="auto"/>
        <w:ind w:left="0" w:right="0" w:firstLine="0"/>
        <w:jc w:val="left"/>
      </w:pPr>
      <w:r w:rsidRPr="002C3231">
        <w:rPr>
          <w:sz w:val="22"/>
        </w:rPr>
        <w:t xml:space="preserve"> </w:t>
      </w:r>
    </w:p>
    <w:p w:rsidR="00AA0B08" w:rsidRPr="002C3231" w:rsidRDefault="00B54273">
      <w:pPr>
        <w:spacing w:after="3" w:line="259" w:lineRule="auto"/>
        <w:ind w:left="475" w:right="0" w:hanging="10"/>
        <w:jc w:val="left"/>
      </w:pPr>
      <w:r w:rsidRPr="002C3231">
        <w:rPr>
          <w:rFonts w:eastAsia="Wingdings"/>
          <w:sz w:val="32"/>
        </w:rPr>
        <w:t></w:t>
      </w:r>
      <w:r w:rsidRPr="002C3231">
        <w:rPr>
          <w:rFonts w:eastAsia="Arial"/>
          <w:sz w:val="49"/>
          <w:vertAlign w:val="superscript"/>
        </w:rPr>
        <w:t xml:space="preserve"> </w:t>
      </w:r>
      <w:r w:rsidRPr="002C3231">
        <w:rPr>
          <w:b/>
          <w:sz w:val="36"/>
        </w:rPr>
        <w:t xml:space="preserve">Key Components: </w:t>
      </w:r>
    </w:p>
    <w:p w:rsidR="00AA0B08" w:rsidRPr="002C3231" w:rsidRDefault="00B54273">
      <w:pPr>
        <w:spacing w:after="29"/>
        <w:ind w:left="840" w:right="548"/>
      </w:pPr>
      <w:r w:rsidRPr="002C3231">
        <w:t xml:space="preserve">Key Components of Power-BI ecosystem comprises: </w:t>
      </w:r>
    </w:p>
    <w:p w:rsidR="00AA0B08" w:rsidRPr="002C3231" w:rsidRDefault="00B54273">
      <w:pPr>
        <w:spacing w:after="0" w:line="259" w:lineRule="auto"/>
        <w:ind w:left="0" w:right="0" w:firstLine="0"/>
        <w:jc w:val="left"/>
      </w:pPr>
      <w:r w:rsidRPr="002C3231">
        <w:rPr>
          <w:sz w:val="30"/>
        </w:rPr>
        <w:t xml:space="preserve"> </w:t>
      </w:r>
    </w:p>
    <w:p w:rsidR="00AA0B08" w:rsidRPr="002C3231" w:rsidRDefault="00B54273" w:rsidP="002C3231">
      <w:pPr>
        <w:pStyle w:val="ListParagraph"/>
        <w:numPr>
          <w:ilvl w:val="0"/>
          <w:numId w:val="14"/>
        </w:numPr>
        <w:spacing w:after="8" w:line="268" w:lineRule="auto"/>
        <w:ind w:right="410"/>
        <w:jc w:val="left"/>
      </w:pPr>
      <w:r w:rsidRPr="002C3231">
        <w:rPr>
          <w:b/>
        </w:rPr>
        <w:t xml:space="preserve">Power BI Desktop </w:t>
      </w:r>
    </w:p>
    <w:p w:rsidR="00AA0B08" w:rsidRPr="002C3231" w:rsidRDefault="00B54273">
      <w:pPr>
        <w:ind w:left="840" w:right="548"/>
      </w:pPr>
      <w:r w:rsidRPr="002C3231">
        <w:t xml:space="preserve">The Windows-desktop-based application for PCs and desktops, primarily for designing and publishing reports to the Service. </w:t>
      </w:r>
    </w:p>
    <w:p w:rsidR="00AA0B08" w:rsidRPr="002C3231" w:rsidRDefault="00B54273" w:rsidP="002C3231">
      <w:pPr>
        <w:pStyle w:val="ListParagraph"/>
        <w:numPr>
          <w:ilvl w:val="0"/>
          <w:numId w:val="14"/>
        </w:numPr>
        <w:spacing w:after="8" w:line="268" w:lineRule="auto"/>
        <w:ind w:right="410"/>
        <w:jc w:val="left"/>
      </w:pPr>
      <w:r w:rsidRPr="002C3231">
        <w:rPr>
          <w:b/>
        </w:rPr>
        <w:t xml:space="preserve">Power BI Service </w:t>
      </w:r>
    </w:p>
    <w:p w:rsidR="00AA0B08" w:rsidRPr="002C3231" w:rsidRDefault="00B54273">
      <w:pPr>
        <w:ind w:left="840" w:right="548"/>
      </w:pPr>
      <w:r w:rsidRPr="002C3231">
        <w:t xml:space="preserve">The SaaS-based (software as a service) online service. This was formerly known as Power BI for Office 365, now referred to as PowerBI.com, or simply Power BI. </w:t>
      </w:r>
    </w:p>
    <w:p w:rsidR="00AA0B08" w:rsidRPr="002C3231" w:rsidRDefault="00B54273" w:rsidP="002C3231">
      <w:pPr>
        <w:pStyle w:val="ListParagraph"/>
        <w:numPr>
          <w:ilvl w:val="0"/>
          <w:numId w:val="14"/>
        </w:numPr>
        <w:spacing w:after="8" w:line="268" w:lineRule="auto"/>
        <w:ind w:right="410"/>
        <w:jc w:val="left"/>
      </w:pPr>
      <w:r w:rsidRPr="002C3231">
        <w:rPr>
          <w:b/>
        </w:rPr>
        <w:t xml:space="preserve">Power BI Mobile Apps </w:t>
      </w:r>
    </w:p>
    <w:p w:rsidR="00AA0B08" w:rsidRPr="002C3231" w:rsidRDefault="00B54273">
      <w:pPr>
        <w:ind w:left="840" w:right="548"/>
      </w:pPr>
      <w:r w:rsidRPr="002C3231">
        <w:t xml:space="preserve">The Power BI Mobile apps for Android and iOS devices, as well as for Windows phones and tablets. </w:t>
      </w:r>
    </w:p>
    <w:p w:rsidR="00AA0B08" w:rsidRPr="002C3231" w:rsidRDefault="00B54273" w:rsidP="002C3231">
      <w:pPr>
        <w:pStyle w:val="ListParagraph"/>
        <w:numPr>
          <w:ilvl w:val="0"/>
          <w:numId w:val="14"/>
        </w:numPr>
        <w:spacing w:after="8" w:line="268" w:lineRule="auto"/>
        <w:ind w:right="410"/>
        <w:jc w:val="left"/>
      </w:pPr>
      <w:r w:rsidRPr="002C3231">
        <w:rPr>
          <w:b/>
        </w:rPr>
        <w:t xml:space="preserve">Power BI Gateway </w:t>
      </w:r>
    </w:p>
    <w:p w:rsidR="00AA0B08" w:rsidRPr="002C3231" w:rsidRDefault="00B54273">
      <w:pPr>
        <w:ind w:left="840" w:right="636"/>
      </w:pPr>
      <w:r w:rsidRPr="002C3231">
        <w:lastRenderedPageBreak/>
        <w:t xml:space="preserve">Gateways used to sync external data in and out of Power BI and are required for automated refreshes. In Enterprise mode, can also be used by Flows and PowerApps in Office 365. </w:t>
      </w:r>
    </w:p>
    <w:p w:rsidR="00AA0B08" w:rsidRPr="002C3231" w:rsidRDefault="00B54273" w:rsidP="002C3231">
      <w:pPr>
        <w:pStyle w:val="ListParagraph"/>
        <w:numPr>
          <w:ilvl w:val="0"/>
          <w:numId w:val="14"/>
        </w:numPr>
        <w:spacing w:after="8" w:line="268" w:lineRule="auto"/>
        <w:ind w:right="410"/>
        <w:jc w:val="left"/>
      </w:pPr>
      <w:r w:rsidRPr="002C3231">
        <w:rPr>
          <w:b/>
        </w:rPr>
        <w:t xml:space="preserve">Power BI Embedded </w:t>
      </w:r>
    </w:p>
    <w:p w:rsidR="00AA0B08" w:rsidRPr="002C3231" w:rsidRDefault="00B54273">
      <w:pPr>
        <w:ind w:left="840" w:right="548"/>
      </w:pPr>
      <w:r w:rsidRPr="002C3231">
        <w:t xml:space="preserve">Power BI REST API can be used to build dashboards and reports into the custom applications that serves Power BI users, as well as non-Power BI users. </w:t>
      </w:r>
    </w:p>
    <w:p w:rsidR="00AA0B08" w:rsidRPr="002C3231" w:rsidRDefault="00B54273" w:rsidP="002C3231">
      <w:pPr>
        <w:pStyle w:val="ListParagraph"/>
        <w:numPr>
          <w:ilvl w:val="0"/>
          <w:numId w:val="14"/>
        </w:numPr>
        <w:spacing w:after="8" w:line="268" w:lineRule="auto"/>
        <w:ind w:right="410"/>
        <w:jc w:val="left"/>
      </w:pPr>
      <w:r w:rsidRPr="002C3231">
        <w:rPr>
          <w:b/>
        </w:rPr>
        <w:t xml:space="preserve">Power BI Report Server </w:t>
      </w:r>
    </w:p>
    <w:p w:rsidR="00AA0B08" w:rsidRPr="002C3231" w:rsidRDefault="00B54273">
      <w:pPr>
        <w:ind w:left="840" w:right="548"/>
      </w:pPr>
      <w:r w:rsidRPr="002C3231">
        <w:t xml:space="preserve">An on-premises Power BI reporting solution for companies that won't or can't store data in the cloud-based Power BI Service. </w:t>
      </w:r>
    </w:p>
    <w:p w:rsidR="00AA0B08" w:rsidRPr="002C3231" w:rsidRDefault="00B54273" w:rsidP="002C3231">
      <w:pPr>
        <w:pStyle w:val="ListParagraph"/>
        <w:numPr>
          <w:ilvl w:val="0"/>
          <w:numId w:val="14"/>
        </w:numPr>
        <w:spacing w:after="8" w:line="268" w:lineRule="auto"/>
        <w:ind w:right="410"/>
        <w:jc w:val="left"/>
      </w:pPr>
      <w:r w:rsidRPr="002C3231">
        <w:rPr>
          <w:b/>
        </w:rPr>
        <w:t xml:space="preserve">Power BI Premium </w:t>
      </w:r>
    </w:p>
    <w:p w:rsidR="00AA0B08" w:rsidRPr="002C3231" w:rsidRDefault="00B54273">
      <w:pPr>
        <w:ind w:left="840" w:right="548"/>
      </w:pPr>
      <w:r w:rsidRPr="002C3231">
        <w:t xml:space="preserve">Capacity-based offering that includes flexibility to publish reports broadly across an enterprise, without requiring recipients to be licensed individually per user. Greater scale and performance than shared capacity in the Power BI service. </w:t>
      </w:r>
    </w:p>
    <w:p w:rsidR="00AA0B08" w:rsidRPr="002C3231" w:rsidRDefault="00B54273" w:rsidP="002C3231">
      <w:pPr>
        <w:pStyle w:val="ListParagraph"/>
        <w:numPr>
          <w:ilvl w:val="0"/>
          <w:numId w:val="14"/>
        </w:numPr>
        <w:spacing w:after="8" w:line="268" w:lineRule="auto"/>
        <w:ind w:right="410"/>
        <w:jc w:val="left"/>
      </w:pPr>
      <w:r w:rsidRPr="002C3231">
        <w:rPr>
          <w:b/>
        </w:rPr>
        <w:t xml:space="preserve">Power BI Visuals Marketplace </w:t>
      </w:r>
    </w:p>
    <w:p w:rsidR="00AA0B08" w:rsidRPr="002C3231" w:rsidRDefault="00B54273">
      <w:pPr>
        <w:ind w:left="840" w:right="548"/>
      </w:pPr>
      <w:r w:rsidRPr="002C3231">
        <w:t xml:space="preserve">A marketplace of custom visuals and R-powered visuals. </w:t>
      </w:r>
    </w:p>
    <w:sectPr w:rsidR="00AA0B08" w:rsidRPr="002C3231" w:rsidSect="002C3231">
      <w:headerReference w:type="even" r:id="rId11"/>
      <w:headerReference w:type="default" r:id="rId12"/>
      <w:footerReference w:type="even" r:id="rId13"/>
      <w:footerReference w:type="default" r:id="rId14"/>
      <w:headerReference w:type="first" r:id="rId15"/>
      <w:footerReference w:type="first" r:id="rId16"/>
      <w:pgSz w:w="11911" w:h="16841"/>
      <w:pgMar w:top="1382" w:right="887" w:bottom="2140" w:left="1320" w:header="0" w:footer="0" w:gutter="0"/>
      <w:pgBorders w:offsetFrom="page">
        <w:top w:val="single" w:sz="4" w:space="30" w:color="auto"/>
        <w:left w:val="single" w:sz="4" w:space="30" w:color="auto"/>
        <w:bottom w:val="single" w:sz="4" w:space="30" w:color="auto"/>
        <w:right w:val="single" w:sz="4" w:space="30"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FF4" w:rsidRDefault="00400FF4">
      <w:pPr>
        <w:spacing w:after="0" w:line="240" w:lineRule="auto"/>
      </w:pPr>
      <w:r>
        <w:separator/>
      </w:r>
    </w:p>
  </w:endnote>
  <w:endnote w:type="continuationSeparator" w:id="0">
    <w:p w:rsidR="00400FF4" w:rsidRDefault="00400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08" w:rsidRDefault="00B54273">
    <w:pPr>
      <w:tabs>
        <w:tab w:val="center" w:pos="9050"/>
      </w:tabs>
      <w:spacing w:after="0" w:line="259" w:lineRule="auto"/>
      <w:ind w:left="0" w:right="0" w:firstLine="0"/>
      <w:jc w:val="left"/>
    </w:pPr>
    <w:r>
      <w:rPr>
        <w:sz w:val="31"/>
        <w:vertAlign w:val="superscript"/>
      </w:rPr>
      <w:t xml:space="preserve"> </w:t>
    </w:r>
    <w:r>
      <w:rPr>
        <w:sz w:val="31"/>
        <w:vertAlign w:val="superscript"/>
      </w:rPr>
      <w:tab/>
    </w:r>
    <w:r>
      <w:rPr>
        <w:rFonts w:ascii="Calibri" w:eastAsia="Calibri" w:hAnsi="Calibri" w:cs="Calibri"/>
        <w:color w:val="4471C4"/>
        <w:sz w:val="40"/>
      </w:rPr>
      <w:fldChar w:fldCharType="begin"/>
    </w:r>
    <w:r>
      <w:rPr>
        <w:rFonts w:ascii="Calibri" w:eastAsia="Calibri" w:hAnsi="Calibri" w:cs="Calibri"/>
        <w:color w:val="4471C4"/>
        <w:sz w:val="40"/>
      </w:rPr>
      <w:instrText xml:space="preserve"> PAGE   \* MERGEFORMAT </w:instrText>
    </w:r>
    <w:r>
      <w:rPr>
        <w:rFonts w:ascii="Calibri" w:eastAsia="Calibri" w:hAnsi="Calibri" w:cs="Calibri"/>
        <w:color w:val="4471C4"/>
        <w:sz w:val="40"/>
      </w:rPr>
      <w:fldChar w:fldCharType="separate"/>
    </w:r>
    <w:r w:rsidR="002C3231">
      <w:rPr>
        <w:rFonts w:ascii="Calibri" w:eastAsia="Calibri" w:hAnsi="Calibri" w:cs="Calibri"/>
        <w:noProof/>
        <w:color w:val="4471C4"/>
        <w:sz w:val="40"/>
      </w:rPr>
      <w:t>2</w:t>
    </w:r>
    <w:r>
      <w:rPr>
        <w:rFonts w:ascii="Calibri" w:eastAsia="Calibri" w:hAnsi="Calibri" w:cs="Calibri"/>
        <w:color w:val="4471C4"/>
        <w:sz w:val="40"/>
      </w:rPr>
      <w:fldChar w:fldCharType="end"/>
    </w:r>
    <w:r>
      <w:rPr>
        <w:rFonts w:ascii="Calibri" w:eastAsia="Calibri" w:hAnsi="Calibri" w:cs="Calibri"/>
        <w:sz w:val="4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769582"/>
      <w:docPartObj>
        <w:docPartGallery w:val="Page Numbers (Bottom of Page)"/>
        <w:docPartUnique/>
      </w:docPartObj>
    </w:sdtPr>
    <w:sdtEndPr/>
    <w:sdtContent>
      <w:p w:rsidR="0099712E" w:rsidRDefault="0099712E">
        <w:pPr>
          <w:pStyle w:val="Footer"/>
          <w:jc w:val="right"/>
        </w:pPr>
        <w:r>
          <w:t xml:space="preserve">Page | </w:t>
        </w:r>
        <w:r>
          <w:fldChar w:fldCharType="begin"/>
        </w:r>
        <w:r>
          <w:instrText xml:space="preserve"> PAGE   \* MERGEFORMAT </w:instrText>
        </w:r>
        <w:r>
          <w:fldChar w:fldCharType="separate"/>
        </w:r>
        <w:r w:rsidR="00D034FA">
          <w:rPr>
            <w:noProof/>
          </w:rPr>
          <w:t>13</w:t>
        </w:r>
        <w:r>
          <w:rPr>
            <w:noProof/>
          </w:rPr>
          <w:fldChar w:fldCharType="end"/>
        </w:r>
        <w:r>
          <w:t xml:space="preserve"> </w:t>
        </w:r>
      </w:p>
    </w:sdtContent>
  </w:sdt>
  <w:p w:rsidR="00AA0B08" w:rsidRDefault="00AA0B08">
    <w:pPr>
      <w:tabs>
        <w:tab w:val="center" w:pos="9050"/>
      </w:tabs>
      <w:spacing w:after="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08" w:rsidRDefault="00B54273">
    <w:pPr>
      <w:tabs>
        <w:tab w:val="center" w:pos="9050"/>
      </w:tabs>
      <w:spacing w:after="0" w:line="259" w:lineRule="auto"/>
      <w:ind w:left="0" w:right="0" w:firstLine="0"/>
      <w:jc w:val="left"/>
    </w:pPr>
    <w:r>
      <w:rPr>
        <w:sz w:val="31"/>
        <w:vertAlign w:val="superscript"/>
      </w:rPr>
      <w:t xml:space="preserve"> </w:t>
    </w:r>
    <w:r>
      <w:rPr>
        <w:sz w:val="31"/>
        <w:vertAlign w:val="superscript"/>
      </w:rPr>
      <w:tab/>
    </w:r>
    <w:r>
      <w:rPr>
        <w:rFonts w:ascii="Calibri" w:eastAsia="Calibri" w:hAnsi="Calibri" w:cs="Calibri"/>
        <w:color w:val="4471C4"/>
        <w:sz w:val="40"/>
      </w:rPr>
      <w:fldChar w:fldCharType="begin"/>
    </w:r>
    <w:r>
      <w:rPr>
        <w:rFonts w:ascii="Calibri" w:eastAsia="Calibri" w:hAnsi="Calibri" w:cs="Calibri"/>
        <w:color w:val="4471C4"/>
        <w:sz w:val="40"/>
      </w:rPr>
      <w:instrText xml:space="preserve"> PAGE   \* MERGEFORMAT </w:instrText>
    </w:r>
    <w:r>
      <w:rPr>
        <w:rFonts w:ascii="Calibri" w:eastAsia="Calibri" w:hAnsi="Calibri" w:cs="Calibri"/>
        <w:color w:val="4471C4"/>
        <w:sz w:val="40"/>
      </w:rPr>
      <w:fldChar w:fldCharType="separate"/>
    </w:r>
    <w:r w:rsidR="002C3231">
      <w:rPr>
        <w:rFonts w:ascii="Calibri" w:eastAsia="Calibri" w:hAnsi="Calibri" w:cs="Calibri"/>
        <w:noProof/>
        <w:color w:val="4471C4"/>
        <w:sz w:val="40"/>
      </w:rPr>
      <w:t>1</w:t>
    </w:r>
    <w:r>
      <w:rPr>
        <w:rFonts w:ascii="Calibri" w:eastAsia="Calibri" w:hAnsi="Calibri" w:cs="Calibri"/>
        <w:color w:val="4471C4"/>
        <w:sz w:val="40"/>
      </w:rPr>
      <w:fldChar w:fldCharType="end"/>
    </w:r>
    <w:r>
      <w:rPr>
        <w:rFonts w:ascii="Calibri" w:eastAsia="Calibri" w:hAnsi="Calibri" w:cs="Calibri"/>
        <w:sz w:val="4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FF4" w:rsidRDefault="00400FF4">
      <w:pPr>
        <w:spacing w:after="0" w:line="240" w:lineRule="auto"/>
      </w:pPr>
      <w:r>
        <w:separator/>
      </w:r>
    </w:p>
  </w:footnote>
  <w:footnote w:type="continuationSeparator" w:id="0">
    <w:p w:rsidR="00400FF4" w:rsidRDefault="00400F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08" w:rsidRDefault="00B54273">
    <w:pPr>
      <w:spacing w:after="0" w:line="259" w:lineRule="auto"/>
      <w:ind w:left="0" w:right="0" w:firstLine="0"/>
      <w:jc w:val="left"/>
    </w:pPr>
    <w:r>
      <w:rPr>
        <w:sz w:val="20"/>
      </w:rPr>
      <w:t xml:space="preserve"> </w:t>
    </w:r>
  </w:p>
  <w:p w:rsidR="00AA0B08" w:rsidRDefault="00B54273">
    <w:pPr>
      <w:spacing w:after="201" w:line="259" w:lineRule="auto"/>
      <w:ind w:left="120" w:right="0" w:firstLine="0"/>
      <w:jc w:val="left"/>
    </w:pPr>
    <w:r>
      <w:rPr>
        <w:sz w:val="28"/>
      </w:rPr>
      <w:t xml:space="preserve">High Level Design (HLD) </w:t>
    </w:r>
  </w:p>
  <w:p w:rsidR="00AA0B08" w:rsidRDefault="00B54273">
    <w:pPr>
      <w:spacing w:after="0" w:line="259" w:lineRule="auto"/>
      <w:ind w:left="0" w:right="0" w:firstLine="0"/>
      <w:jc w:val="left"/>
    </w:pPr>
    <w:r>
      <w:rPr>
        <w:sz w:val="20"/>
      </w:rPr>
      <w:t xml:space="preserve"> </w:t>
    </w:r>
  </w:p>
  <w:p w:rsidR="00AA0B08" w:rsidRDefault="00B54273">
    <w:pPr>
      <w:spacing w:after="0" w:line="259" w:lineRule="auto"/>
      <w:ind w:left="0" w:right="0" w:firstLine="0"/>
      <w:jc w:val="left"/>
    </w:pPr>
    <w:r>
      <w:rPr>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12E" w:rsidRDefault="0099712E" w:rsidP="0099712E">
    <w:pPr>
      <w:spacing w:after="0" w:line="259" w:lineRule="auto"/>
      <w:ind w:left="0" w:right="0" w:firstLine="0"/>
      <w:jc w:val="left"/>
      <w:rPr>
        <w:sz w:val="20"/>
      </w:rPr>
    </w:pPr>
  </w:p>
  <w:p w:rsidR="00AA0B08" w:rsidRPr="002C3231" w:rsidRDefault="00B54273" w:rsidP="0099712E">
    <w:pPr>
      <w:spacing w:after="0" w:line="259" w:lineRule="auto"/>
      <w:ind w:left="0" w:right="0" w:firstLine="0"/>
      <w:jc w:val="left"/>
      <w:rPr>
        <w:szCs w:val="24"/>
      </w:rPr>
    </w:pPr>
    <w:r w:rsidRPr="002C3231">
      <w:rPr>
        <w:szCs w:val="24"/>
      </w:rPr>
      <w:t xml:space="preserve">High Level Design (HLD) </w:t>
    </w:r>
    <w:r w:rsidR="0099712E" w:rsidRPr="002C3231">
      <w:rPr>
        <w:szCs w:val="24"/>
      </w:rPr>
      <w:tab/>
    </w:r>
    <w:r w:rsidR="0099712E" w:rsidRPr="002C3231">
      <w:rPr>
        <w:szCs w:val="24"/>
      </w:rPr>
      <w:tab/>
    </w:r>
    <w:r w:rsidR="002C3231">
      <w:rPr>
        <w:szCs w:val="24"/>
      </w:rPr>
      <w:t xml:space="preserve">         </w:t>
    </w:r>
    <w:r w:rsidR="0099712E" w:rsidRPr="002C3231">
      <w:rPr>
        <w:szCs w:val="24"/>
      </w:rPr>
      <w:t xml:space="preserve">iNeuron </w:t>
    </w:r>
    <w:r w:rsidR="0099712E" w:rsidRPr="002C3231">
      <w:rPr>
        <w:szCs w:val="24"/>
      </w:rPr>
      <w:tab/>
    </w:r>
    <w:r w:rsidR="0099712E" w:rsidRPr="002C3231">
      <w:rPr>
        <w:szCs w:val="24"/>
      </w:rPr>
      <w:tab/>
    </w:r>
    <w:r w:rsidR="0099712E" w:rsidRPr="002C3231">
      <w:rPr>
        <w:szCs w:val="24"/>
      </w:rPr>
      <w:tab/>
    </w:r>
    <w:r w:rsidR="0099712E" w:rsidRPr="002C3231">
      <w:rPr>
        <w:szCs w:val="24"/>
      </w:rPr>
      <w:tab/>
      <w:t xml:space="preserve">   </w:t>
    </w:r>
    <w:r w:rsidR="002C3231">
      <w:rPr>
        <w:szCs w:val="24"/>
      </w:rPr>
      <w:t xml:space="preserve">               </w:t>
    </w:r>
    <w:r w:rsidR="0099712E" w:rsidRPr="002C3231">
      <w:rPr>
        <w:szCs w:val="24"/>
      </w:rPr>
      <w:t>Sinchana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08" w:rsidRDefault="00B54273">
    <w:pPr>
      <w:spacing w:after="0" w:line="259" w:lineRule="auto"/>
      <w:ind w:left="0" w:right="0" w:firstLine="0"/>
      <w:jc w:val="left"/>
    </w:pPr>
    <w:r>
      <w:rPr>
        <w:sz w:val="20"/>
      </w:rPr>
      <w:t xml:space="preserve"> </w:t>
    </w:r>
  </w:p>
  <w:p w:rsidR="00AA0B08" w:rsidRDefault="00B54273">
    <w:pPr>
      <w:spacing w:after="0" w:line="259" w:lineRule="auto"/>
      <w:ind w:left="120" w:right="0" w:firstLine="0"/>
      <w:jc w:val="left"/>
    </w:pPr>
    <w:r>
      <w:rPr>
        <w:sz w:val="28"/>
      </w:rPr>
      <w:t xml:space="preserve">High Level Design (HLD)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67B96"/>
    <w:multiLevelType w:val="hybridMultilevel"/>
    <w:tmpl w:val="E580FAE6"/>
    <w:lvl w:ilvl="0" w:tplc="D10A2B10">
      <w:start w:val="1"/>
      <w:numFmt w:val="bullet"/>
      <w:lvlText w:val="•"/>
      <w:lvlJc w:val="left"/>
      <w:pPr>
        <w:ind w:left="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2E9C28">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030C">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08097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D8FD3A">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F0B550">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CE1898">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6A0012">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868644">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193A4D"/>
    <w:multiLevelType w:val="hybridMultilevel"/>
    <w:tmpl w:val="C0A616D6"/>
    <w:lvl w:ilvl="0" w:tplc="698241E4">
      <w:start w:val="1"/>
      <w:numFmt w:val="bullet"/>
      <w:lvlText w:val="•"/>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8630E8">
      <w:start w:val="1"/>
      <w:numFmt w:val="bullet"/>
      <w:lvlText w:val="o"/>
      <w:lvlJc w:val="left"/>
      <w:pPr>
        <w:ind w:left="1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1695CC">
      <w:start w:val="1"/>
      <w:numFmt w:val="bullet"/>
      <w:lvlText w:val="▪"/>
      <w:lvlJc w:val="left"/>
      <w:pPr>
        <w:ind w:left="2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1423F8">
      <w:start w:val="1"/>
      <w:numFmt w:val="bullet"/>
      <w:lvlText w:val="•"/>
      <w:lvlJc w:val="left"/>
      <w:pPr>
        <w:ind w:left="3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3EF86A">
      <w:start w:val="1"/>
      <w:numFmt w:val="bullet"/>
      <w:lvlText w:val="o"/>
      <w:lvlJc w:val="left"/>
      <w:pPr>
        <w:ind w:left="3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8A967E">
      <w:start w:val="1"/>
      <w:numFmt w:val="bullet"/>
      <w:lvlText w:val="▪"/>
      <w:lvlJc w:val="left"/>
      <w:pPr>
        <w:ind w:left="4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A8B7E0">
      <w:start w:val="1"/>
      <w:numFmt w:val="bullet"/>
      <w:lvlText w:val="•"/>
      <w:lvlJc w:val="left"/>
      <w:pPr>
        <w:ind w:left="5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AC596E">
      <w:start w:val="1"/>
      <w:numFmt w:val="bullet"/>
      <w:lvlText w:val="o"/>
      <w:lvlJc w:val="left"/>
      <w:pPr>
        <w:ind w:left="6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147352">
      <w:start w:val="1"/>
      <w:numFmt w:val="bullet"/>
      <w:lvlText w:val="▪"/>
      <w:lvlJc w:val="left"/>
      <w:pPr>
        <w:ind w:left="6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174D97"/>
    <w:multiLevelType w:val="hybridMultilevel"/>
    <w:tmpl w:val="BB96211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15:restartNumberingAfterBreak="0">
    <w:nsid w:val="2309496C"/>
    <w:multiLevelType w:val="hybridMultilevel"/>
    <w:tmpl w:val="DFD46796"/>
    <w:lvl w:ilvl="0" w:tplc="852EA944">
      <w:start w:val="1"/>
      <w:numFmt w:val="bullet"/>
      <w:lvlText w:val=""/>
      <w:lvlJc w:val="left"/>
      <w:pPr>
        <w:ind w:left="82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377C1D52">
      <w:start w:val="1"/>
      <w:numFmt w:val="bullet"/>
      <w:lvlText w:val="o"/>
      <w:lvlJc w:val="left"/>
      <w:pPr>
        <w:ind w:left="15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564038C2">
      <w:start w:val="1"/>
      <w:numFmt w:val="bullet"/>
      <w:lvlText w:val="▪"/>
      <w:lvlJc w:val="left"/>
      <w:pPr>
        <w:ind w:left="22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680BCE4">
      <w:start w:val="1"/>
      <w:numFmt w:val="bullet"/>
      <w:lvlText w:val="•"/>
      <w:lvlJc w:val="left"/>
      <w:pPr>
        <w:ind w:left="30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19006A38">
      <w:start w:val="1"/>
      <w:numFmt w:val="bullet"/>
      <w:lvlText w:val="o"/>
      <w:lvlJc w:val="left"/>
      <w:pPr>
        <w:ind w:left="37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A02FAB4">
      <w:start w:val="1"/>
      <w:numFmt w:val="bullet"/>
      <w:lvlText w:val="▪"/>
      <w:lvlJc w:val="left"/>
      <w:pPr>
        <w:ind w:left="44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D82DC62">
      <w:start w:val="1"/>
      <w:numFmt w:val="bullet"/>
      <w:lvlText w:val="•"/>
      <w:lvlJc w:val="left"/>
      <w:pPr>
        <w:ind w:left="51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2276595E">
      <w:start w:val="1"/>
      <w:numFmt w:val="bullet"/>
      <w:lvlText w:val="o"/>
      <w:lvlJc w:val="left"/>
      <w:pPr>
        <w:ind w:left="58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056A50E">
      <w:start w:val="1"/>
      <w:numFmt w:val="bullet"/>
      <w:lvlText w:val="▪"/>
      <w:lvlJc w:val="left"/>
      <w:pPr>
        <w:ind w:left="66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67E7BB5"/>
    <w:multiLevelType w:val="multilevel"/>
    <w:tmpl w:val="5DE46E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583764"/>
    <w:multiLevelType w:val="hybridMultilevel"/>
    <w:tmpl w:val="6E7CF99A"/>
    <w:lvl w:ilvl="0" w:tplc="0BC4D51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CDACA92">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BE658B2">
      <w:start w:val="1"/>
      <w:numFmt w:val="bullet"/>
      <w:lvlText w:val="▪"/>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188FE4E">
      <w:start w:val="1"/>
      <w:numFmt w:val="bullet"/>
      <w:lvlText w:val="•"/>
      <w:lvlJc w:val="left"/>
      <w:pPr>
        <w:ind w:left="2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103D6A">
      <w:start w:val="1"/>
      <w:numFmt w:val="bullet"/>
      <w:lvlText w:val="o"/>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684146C">
      <w:start w:val="1"/>
      <w:numFmt w:val="bullet"/>
      <w:lvlText w:val="▪"/>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EC660CE">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932C2B0">
      <w:start w:val="1"/>
      <w:numFmt w:val="bullet"/>
      <w:lvlText w:val="o"/>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FAA3B24">
      <w:start w:val="1"/>
      <w:numFmt w:val="bullet"/>
      <w:lvlText w:val="▪"/>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707C7D"/>
    <w:multiLevelType w:val="hybridMultilevel"/>
    <w:tmpl w:val="4A400088"/>
    <w:lvl w:ilvl="0" w:tplc="04090005">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492C6CB6"/>
    <w:multiLevelType w:val="hybridMultilevel"/>
    <w:tmpl w:val="A92CA224"/>
    <w:lvl w:ilvl="0" w:tplc="BBB46B6E">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9BC8DCA">
      <w:start w:val="1"/>
      <w:numFmt w:val="bullet"/>
      <w:lvlText w:val="o"/>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9CB69E">
      <w:start w:val="1"/>
      <w:numFmt w:val="bullet"/>
      <w:lvlText w:val="▪"/>
      <w:lvlJc w:val="left"/>
      <w:pPr>
        <w:ind w:left="2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3462018">
      <w:start w:val="1"/>
      <w:numFmt w:val="bullet"/>
      <w:lvlText w:val="•"/>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1E7614">
      <w:start w:val="1"/>
      <w:numFmt w:val="bullet"/>
      <w:lvlText w:val="o"/>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82F40E">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A7E3720">
      <w:start w:val="1"/>
      <w:numFmt w:val="bullet"/>
      <w:lvlText w:val="•"/>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87E5B1E">
      <w:start w:val="1"/>
      <w:numFmt w:val="bullet"/>
      <w:lvlText w:val="o"/>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DF00660">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ACA6779"/>
    <w:multiLevelType w:val="hybridMultilevel"/>
    <w:tmpl w:val="90F48AEA"/>
    <w:lvl w:ilvl="0" w:tplc="D49C18E8">
      <w:start w:val="1"/>
      <w:numFmt w:val="bullet"/>
      <w:lvlText w:val=""/>
      <w:lvlJc w:val="left"/>
      <w:pPr>
        <w:ind w:left="9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8742948">
      <w:start w:val="1"/>
      <w:numFmt w:val="bullet"/>
      <w:lvlText w:val="o"/>
      <w:lvlJc w:val="left"/>
      <w:pPr>
        <w:ind w:left="17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D5A63C4">
      <w:start w:val="1"/>
      <w:numFmt w:val="bullet"/>
      <w:lvlText w:val="▪"/>
      <w:lvlJc w:val="left"/>
      <w:pPr>
        <w:ind w:left="24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E2E1D2C">
      <w:start w:val="1"/>
      <w:numFmt w:val="bullet"/>
      <w:lvlText w:val="•"/>
      <w:lvlJc w:val="left"/>
      <w:pPr>
        <w:ind w:left="32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9E58A4">
      <w:start w:val="1"/>
      <w:numFmt w:val="bullet"/>
      <w:lvlText w:val="o"/>
      <w:lvlJc w:val="left"/>
      <w:pPr>
        <w:ind w:left="39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534B2D6">
      <w:start w:val="1"/>
      <w:numFmt w:val="bullet"/>
      <w:lvlText w:val="▪"/>
      <w:lvlJc w:val="left"/>
      <w:pPr>
        <w:ind w:left="46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46ECF22">
      <w:start w:val="1"/>
      <w:numFmt w:val="bullet"/>
      <w:lvlText w:val="•"/>
      <w:lvlJc w:val="left"/>
      <w:pPr>
        <w:ind w:left="53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1A2237E">
      <w:start w:val="1"/>
      <w:numFmt w:val="bullet"/>
      <w:lvlText w:val="o"/>
      <w:lvlJc w:val="left"/>
      <w:pPr>
        <w:ind w:left="60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624A954">
      <w:start w:val="1"/>
      <w:numFmt w:val="bullet"/>
      <w:lvlText w:val="▪"/>
      <w:lvlJc w:val="left"/>
      <w:pPr>
        <w:ind w:left="68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0493EA7"/>
    <w:multiLevelType w:val="hybridMultilevel"/>
    <w:tmpl w:val="B2B093C0"/>
    <w:lvl w:ilvl="0" w:tplc="04090005">
      <w:start w:val="1"/>
      <w:numFmt w:val="bullet"/>
      <w:lvlText w:val=""/>
      <w:lvlJc w:val="left"/>
      <w:pPr>
        <w:ind w:left="828" w:hanging="360"/>
      </w:pPr>
      <w:rPr>
        <w:rFonts w:ascii="Wingdings" w:hAnsi="Wingdings"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0" w15:restartNumberingAfterBreak="0">
    <w:nsid w:val="56B81033"/>
    <w:multiLevelType w:val="hybridMultilevel"/>
    <w:tmpl w:val="3EAE12B0"/>
    <w:lvl w:ilvl="0" w:tplc="2FDA12DE">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F1A19D2">
      <w:start w:val="1"/>
      <w:numFmt w:val="bullet"/>
      <w:lvlText w:val="o"/>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CD44580">
      <w:start w:val="1"/>
      <w:numFmt w:val="bullet"/>
      <w:lvlText w:val="▪"/>
      <w:lvlJc w:val="left"/>
      <w:pPr>
        <w:ind w:left="2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A7AB4FA">
      <w:start w:val="1"/>
      <w:numFmt w:val="bullet"/>
      <w:lvlText w:val="•"/>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3E01E40">
      <w:start w:val="1"/>
      <w:numFmt w:val="bullet"/>
      <w:lvlText w:val="o"/>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0B44576">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5AC5628">
      <w:start w:val="1"/>
      <w:numFmt w:val="bullet"/>
      <w:lvlText w:val="•"/>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549FEA">
      <w:start w:val="1"/>
      <w:numFmt w:val="bullet"/>
      <w:lvlText w:val="o"/>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6F8E772">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93C250C"/>
    <w:multiLevelType w:val="hybridMultilevel"/>
    <w:tmpl w:val="C7F21F5E"/>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2" w15:restartNumberingAfterBreak="0">
    <w:nsid w:val="631A2A42"/>
    <w:multiLevelType w:val="hybridMultilevel"/>
    <w:tmpl w:val="C1382186"/>
    <w:lvl w:ilvl="0" w:tplc="7BE6B308">
      <w:start w:val="1"/>
      <w:numFmt w:val="bullet"/>
      <w:lvlText w:val="•"/>
      <w:lvlJc w:val="left"/>
      <w:pPr>
        <w:ind w:left="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B4EEB2">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DE4DC8">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709BE8">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54A0EE">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908F2C">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74275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B0F772">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3A2F3C">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AB042AD"/>
    <w:multiLevelType w:val="hybridMultilevel"/>
    <w:tmpl w:val="507ACA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E56387"/>
    <w:multiLevelType w:val="hybridMultilevel"/>
    <w:tmpl w:val="043AA0D2"/>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num w:numId="1">
    <w:abstractNumId w:val="1"/>
  </w:num>
  <w:num w:numId="2">
    <w:abstractNumId w:val="8"/>
  </w:num>
  <w:num w:numId="3">
    <w:abstractNumId w:val="7"/>
  </w:num>
  <w:num w:numId="4">
    <w:abstractNumId w:val="0"/>
  </w:num>
  <w:num w:numId="5">
    <w:abstractNumId w:val="3"/>
  </w:num>
  <w:num w:numId="6">
    <w:abstractNumId w:val="10"/>
  </w:num>
  <w:num w:numId="7">
    <w:abstractNumId w:val="12"/>
  </w:num>
  <w:num w:numId="8">
    <w:abstractNumId w:val="5"/>
  </w:num>
  <w:num w:numId="9">
    <w:abstractNumId w:val="4"/>
  </w:num>
  <w:num w:numId="10">
    <w:abstractNumId w:val="2"/>
  </w:num>
  <w:num w:numId="11">
    <w:abstractNumId w:val="11"/>
  </w:num>
  <w:num w:numId="12">
    <w:abstractNumId w:val="9"/>
  </w:num>
  <w:num w:numId="13">
    <w:abstractNumId w:val="6"/>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B08"/>
    <w:rsid w:val="001763A9"/>
    <w:rsid w:val="002C3231"/>
    <w:rsid w:val="00400FF4"/>
    <w:rsid w:val="0099712E"/>
    <w:rsid w:val="00A838EB"/>
    <w:rsid w:val="00A83F78"/>
    <w:rsid w:val="00AA0B08"/>
    <w:rsid w:val="00B54273"/>
    <w:rsid w:val="00D0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343249-89A4-4666-8CCB-84DA03FF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2" w:line="271" w:lineRule="auto"/>
      <w:ind w:left="101" w:right="16" w:firstLine="7"/>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3"/>
      <w:ind w:left="10" w:right="437"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9"/>
      </w:numPr>
      <w:spacing w:after="52" w:line="271" w:lineRule="auto"/>
      <w:ind w:left="101" w:right="16" w:firstLine="7"/>
      <w:jc w:val="both"/>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color w:val="000000"/>
      <w:sz w:val="24"/>
    </w:rPr>
  </w:style>
  <w:style w:type="paragraph" w:styleId="TOC1">
    <w:name w:val="toc 1"/>
    <w:hidden/>
    <w:pPr>
      <w:spacing w:after="8" w:line="268" w:lineRule="auto"/>
      <w:ind w:left="135" w:right="559" w:hanging="10"/>
    </w:pPr>
    <w:rPr>
      <w:rFonts w:ascii="Times New Roman" w:eastAsia="Times New Roman" w:hAnsi="Times New Roman" w:cs="Times New Roman"/>
      <w:b/>
      <w:color w:val="000000"/>
      <w:sz w:val="24"/>
    </w:rPr>
  </w:style>
  <w:style w:type="paragraph" w:styleId="TOC2">
    <w:name w:val="toc 2"/>
    <w:hidden/>
    <w:pPr>
      <w:spacing w:after="52" w:line="271" w:lineRule="auto"/>
      <w:ind w:left="125" w:right="559" w:firstLine="7"/>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712E"/>
    <w:pPr>
      <w:ind w:left="720"/>
      <w:contextualSpacing/>
    </w:pPr>
  </w:style>
  <w:style w:type="paragraph" w:styleId="Footer">
    <w:name w:val="footer"/>
    <w:basedOn w:val="Normal"/>
    <w:link w:val="FooterChar"/>
    <w:uiPriority w:val="99"/>
    <w:unhideWhenUsed/>
    <w:rsid w:val="0099712E"/>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99712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4</cp:revision>
  <dcterms:created xsi:type="dcterms:W3CDTF">2022-08-21T06:43:00Z</dcterms:created>
  <dcterms:modified xsi:type="dcterms:W3CDTF">2022-08-23T09:17:00Z</dcterms:modified>
</cp:coreProperties>
</file>