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78" w:rsidRDefault="00275D73">
      <w:pPr>
        <w:spacing w:after="0" w:line="259" w:lineRule="auto"/>
        <w:ind w:left="0" w:firstLine="0"/>
        <w:jc w:val="left"/>
      </w:pPr>
      <w:r>
        <w:rPr>
          <w:sz w:val="20"/>
        </w:rPr>
        <w:t xml:space="preserve"> </w:t>
      </w:r>
    </w:p>
    <w:p w:rsidR="00851C78" w:rsidRDefault="00275D73">
      <w:pPr>
        <w:spacing w:after="0" w:line="259" w:lineRule="auto"/>
        <w:ind w:left="0" w:firstLine="0"/>
        <w:jc w:val="left"/>
      </w:pPr>
      <w:r>
        <w:rPr>
          <w:sz w:val="20"/>
        </w:rPr>
        <w:t xml:space="preserve"> </w:t>
      </w:r>
    </w:p>
    <w:p w:rsidR="00851C78" w:rsidRDefault="00275D73">
      <w:pPr>
        <w:spacing w:after="0" w:line="259" w:lineRule="auto"/>
        <w:ind w:left="0" w:firstLine="0"/>
        <w:jc w:val="left"/>
      </w:pPr>
      <w:r>
        <w:rPr>
          <w:sz w:val="20"/>
        </w:rPr>
        <w:t xml:space="preserve"> </w:t>
      </w:r>
    </w:p>
    <w:p w:rsidR="00851C78" w:rsidRDefault="00275D73">
      <w:pPr>
        <w:spacing w:after="44" w:line="259" w:lineRule="auto"/>
        <w:ind w:left="0" w:firstLine="0"/>
        <w:jc w:val="left"/>
      </w:pPr>
      <w:r>
        <w:rPr>
          <w:sz w:val="20"/>
        </w:rPr>
        <w:t xml:space="preserve"> </w:t>
      </w:r>
    </w:p>
    <w:p w:rsidR="00851C78" w:rsidRDefault="00275D73">
      <w:pPr>
        <w:spacing w:after="336" w:line="259" w:lineRule="auto"/>
        <w:ind w:left="0" w:firstLine="0"/>
        <w:jc w:val="left"/>
      </w:pPr>
      <w:r>
        <w:rPr>
          <w:sz w:val="26"/>
        </w:rPr>
        <w:t xml:space="preserve"> </w:t>
      </w:r>
    </w:p>
    <w:p w:rsidR="00851C78" w:rsidRDefault="00275D73">
      <w:pPr>
        <w:spacing w:after="42" w:line="259" w:lineRule="auto"/>
        <w:ind w:left="1817"/>
        <w:jc w:val="left"/>
      </w:pPr>
      <w:r>
        <w:rPr>
          <w:b/>
          <w:sz w:val="56"/>
        </w:rPr>
        <w:t xml:space="preserve">LOW LEVEL DESIGN </w:t>
      </w:r>
    </w:p>
    <w:p w:rsidR="00851C78" w:rsidRDefault="00275D73">
      <w:pPr>
        <w:spacing w:after="95" w:line="259" w:lineRule="auto"/>
        <w:ind w:left="0" w:right="776" w:firstLine="0"/>
        <w:jc w:val="center"/>
        <w:rPr>
          <w:b/>
          <w:sz w:val="56"/>
        </w:rPr>
      </w:pPr>
      <w:r>
        <w:rPr>
          <w:b/>
          <w:sz w:val="56"/>
        </w:rPr>
        <w:t xml:space="preserve">DOCUMENT </w:t>
      </w:r>
    </w:p>
    <w:p w:rsidR="00C10050" w:rsidRDefault="00C10050">
      <w:pPr>
        <w:spacing w:after="95" w:line="259" w:lineRule="auto"/>
        <w:ind w:left="0" w:right="776" w:firstLine="0"/>
        <w:jc w:val="center"/>
      </w:pPr>
    </w:p>
    <w:p w:rsidR="00851C78" w:rsidRDefault="00275D73">
      <w:pPr>
        <w:spacing w:after="0" w:line="259" w:lineRule="auto"/>
        <w:ind w:left="0" w:firstLine="0"/>
        <w:jc w:val="left"/>
      </w:pPr>
      <w:r>
        <w:rPr>
          <w:b/>
          <w:sz w:val="62"/>
        </w:rPr>
        <w:t xml:space="preserve"> </w:t>
      </w:r>
    </w:p>
    <w:p w:rsidR="00851C78" w:rsidRDefault="006A4450" w:rsidP="00C10050">
      <w:pPr>
        <w:spacing w:after="418" w:line="259" w:lineRule="auto"/>
        <w:ind w:left="0" w:firstLine="0"/>
        <w:jc w:val="left"/>
      </w:pPr>
      <w:r>
        <w:rPr>
          <w:b/>
          <w:sz w:val="62"/>
        </w:rPr>
        <w:t xml:space="preserve"> </w:t>
      </w:r>
      <w:r w:rsidR="00275D73">
        <w:rPr>
          <w:b/>
          <w:sz w:val="62"/>
        </w:rPr>
        <w:t xml:space="preserve"> </w:t>
      </w:r>
      <w:r w:rsidR="00C10050">
        <w:rPr>
          <w:b/>
          <w:sz w:val="56"/>
        </w:rPr>
        <w:t xml:space="preserve">International </w:t>
      </w:r>
      <w:r w:rsidR="00C10050" w:rsidRPr="00C10050">
        <w:rPr>
          <w:b/>
          <w:sz w:val="56"/>
        </w:rPr>
        <w:t>Debt Statistics</w:t>
      </w:r>
      <w:r w:rsidR="00C10050">
        <w:rPr>
          <w:b/>
          <w:sz w:val="56"/>
        </w:rPr>
        <w:t xml:space="preserve"> </w:t>
      </w:r>
      <w:r>
        <w:rPr>
          <w:b/>
          <w:sz w:val="56"/>
        </w:rPr>
        <w:t>Analysis</w:t>
      </w:r>
    </w:p>
    <w:p w:rsidR="00851C78" w:rsidRDefault="00275D73">
      <w:pPr>
        <w:spacing w:after="0" w:line="259" w:lineRule="auto"/>
        <w:ind w:left="0" w:firstLine="0"/>
        <w:jc w:val="left"/>
      </w:pPr>
      <w:r>
        <w:rPr>
          <w:b/>
          <w:sz w:val="62"/>
        </w:rPr>
        <w:t xml:space="preserve"> </w:t>
      </w:r>
    </w:p>
    <w:p w:rsidR="00851C78" w:rsidRDefault="00275D73">
      <w:pPr>
        <w:spacing w:after="0" w:line="259" w:lineRule="auto"/>
        <w:ind w:left="0" w:firstLine="0"/>
        <w:jc w:val="left"/>
      </w:pPr>
      <w:r>
        <w:rPr>
          <w:b/>
          <w:sz w:val="62"/>
        </w:rPr>
        <w:t xml:space="preserve"> </w:t>
      </w:r>
    </w:p>
    <w:p w:rsidR="00851C78" w:rsidRDefault="00275D73">
      <w:pPr>
        <w:spacing w:after="0" w:line="259" w:lineRule="auto"/>
        <w:ind w:left="0" w:firstLine="0"/>
        <w:jc w:val="left"/>
      </w:pPr>
      <w:r>
        <w:rPr>
          <w:b/>
          <w:sz w:val="54"/>
        </w:rPr>
        <w:t xml:space="preserve"> </w:t>
      </w:r>
    </w:p>
    <w:p w:rsidR="00851C78" w:rsidRDefault="004A43BC">
      <w:pPr>
        <w:spacing w:after="1" w:line="259" w:lineRule="auto"/>
        <w:ind w:left="2194" w:firstLine="0"/>
        <w:jc w:val="left"/>
      </w:pPr>
      <w:r>
        <w:rPr>
          <w:sz w:val="52"/>
        </w:rPr>
        <w:t xml:space="preserve">        Sinchana CP</w:t>
      </w:r>
    </w:p>
    <w:p w:rsidR="00851C78" w:rsidRDefault="00275D73">
      <w:pPr>
        <w:spacing w:after="0" w:line="259" w:lineRule="auto"/>
        <w:ind w:left="0" w:firstLine="0"/>
        <w:jc w:val="left"/>
      </w:pPr>
      <w:r>
        <w:rPr>
          <w:sz w:val="58"/>
        </w:rPr>
        <w:t xml:space="preserve"> </w:t>
      </w:r>
    </w:p>
    <w:p w:rsidR="00851C78" w:rsidRDefault="00275D73">
      <w:pPr>
        <w:spacing w:after="281" w:line="259" w:lineRule="auto"/>
        <w:ind w:left="0" w:firstLine="0"/>
        <w:jc w:val="left"/>
      </w:pPr>
      <w:r>
        <w:rPr>
          <w:sz w:val="58"/>
        </w:rPr>
        <w:t xml:space="preserve"> </w:t>
      </w:r>
    </w:p>
    <w:p w:rsidR="00851C78" w:rsidRDefault="00275D73">
      <w:pPr>
        <w:spacing w:after="188" w:line="259" w:lineRule="auto"/>
        <w:ind w:left="10" w:right="769"/>
        <w:jc w:val="center"/>
      </w:pPr>
      <w:r>
        <w:rPr>
          <w:sz w:val="40"/>
        </w:rPr>
        <w:t xml:space="preserve">VERSION: 1.0 </w:t>
      </w:r>
    </w:p>
    <w:p w:rsidR="00851C78" w:rsidRDefault="00275D73">
      <w:pPr>
        <w:spacing w:after="188" w:line="259" w:lineRule="auto"/>
        <w:ind w:left="10" w:right="771"/>
        <w:jc w:val="center"/>
      </w:pPr>
      <w:r>
        <w:rPr>
          <w:sz w:val="40"/>
        </w:rPr>
        <w:t xml:space="preserve">DATED: </w:t>
      </w:r>
      <w:r w:rsidR="000B62D6">
        <w:rPr>
          <w:sz w:val="40"/>
        </w:rPr>
        <w:t>23</w:t>
      </w:r>
      <w:r w:rsidR="006A4450">
        <w:rPr>
          <w:sz w:val="40"/>
        </w:rPr>
        <w:t>/08/2022</w:t>
      </w:r>
    </w:p>
    <w:p w:rsidR="00851C78" w:rsidRDefault="00275D73">
      <w:pPr>
        <w:spacing w:after="0" w:line="259" w:lineRule="auto"/>
        <w:ind w:left="0" w:firstLine="0"/>
        <w:jc w:val="left"/>
      </w:pPr>
      <w:r>
        <w:rPr>
          <w:sz w:val="20"/>
        </w:rPr>
        <w:t xml:space="preserve"> </w:t>
      </w:r>
    </w:p>
    <w:p w:rsidR="00851C78" w:rsidRDefault="00275D73">
      <w:pPr>
        <w:spacing w:after="0" w:line="259" w:lineRule="auto"/>
        <w:ind w:left="0" w:firstLine="0"/>
        <w:jc w:val="left"/>
      </w:pPr>
      <w:r>
        <w:rPr>
          <w:sz w:val="20"/>
        </w:rPr>
        <w:t xml:space="preserve"> </w:t>
      </w:r>
    </w:p>
    <w:p w:rsidR="00851C78" w:rsidRDefault="00275D73">
      <w:pPr>
        <w:spacing w:after="0" w:line="259" w:lineRule="auto"/>
        <w:ind w:left="0" w:firstLine="0"/>
        <w:jc w:val="left"/>
      </w:pPr>
      <w:r>
        <w:rPr>
          <w:sz w:val="20"/>
        </w:rPr>
        <w:t xml:space="preserve"> </w:t>
      </w:r>
    </w:p>
    <w:p w:rsidR="00851C78" w:rsidRDefault="00275D73">
      <w:pPr>
        <w:spacing w:after="0" w:line="259" w:lineRule="auto"/>
        <w:ind w:left="0" w:firstLine="0"/>
        <w:jc w:val="left"/>
      </w:pPr>
      <w:r>
        <w:rPr>
          <w:sz w:val="20"/>
        </w:rPr>
        <w:t xml:space="preserve"> </w:t>
      </w:r>
    </w:p>
    <w:p w:rsidR="00851C78" w:rsidRDefault="00275D73">
      <w:pPr>
        <w:spacing w:after="0" w:line="259" w:lineRule="auto"/>
        <w:ind w:left="0" w:firstLine="0"/>
        <w:jc w:val="left"/>
      </w:pPr>
      <w:r>
        <w:rPr>
          <w:sz w:val="20"/>
        </w:rPr>
        <w:t xml:space="preserve"> </w:t>
      </w:r>
    </w:p>
    <w:p w:rsidR="00851C78" w:rsidRDefault="00275D73">
      <w:pPr>
        <w:spacing w:after="399" w:line="259" w:lineRule="auto"/>
        <w:ind w:left="0" w:firstLine="0"/>
        <w:jc w:val="left"/>
      </w:pPr>
      <w:r>
        <w:rPr>
          <w:sz w:val="20"/>
        </w:rPr>
        <w:t xml:space="preserve"> </w:t>
      </w:r>
    </w:p>
    <w:p w:rsidR="006A4450" w:rsidRDefault="006A4450">
      <w:pPr>
        <w:spacing w:after="1" w:line="259" w:lineRule="auto"/>
        <w:ind w:left="1329"/>
        <w:jc w:val="left"/>
        <w:rPr>
          <w:b/>
          <w:sz w:val="56"/>
        </w:rPr>
      </w:pPr>
    </w:p>
    <w:p w:rsidR="006A4450" w:rsidRDefault="006A4450">
      <w:pPr>
        <w:spacing w:after="1" w:line="259" w:lineRule="auto"/>
        <w:ind w:left="1329"/>
        <w:jc w:val="left"/>
        <w:rPr>
          <w:b/>
          <w:sz w:val="56"/>
        </w:rPr>
      </w:pPr>
    </w:p>
    <w:p w:rsidR="006A4450" w:rsidRDefault="006A4450">
      <w:pPr>
        <w:spacing w:after="1" w:line="259" w:lineRule="auto"/>
        <w:ind w:left="1329"/>
        <w:jc w:val="left"/>
        <w:rPr>
          <w:b/>
          <w:sz w:val="56"/>
        </w:rPr>
      </w:pPr>
    </w:p>
    <w:p w:rsidR="00851C78" w:rsidRDefault="00275D73">
      <w:pPr>
        <w:spacing w:after="1" w:line="259" w:lineRule="auto"/>
        <w:ind w:left="1329"/>
        <w:jc w:val="left"/>
      </w:pPr>
      <w:r>
        <w:rPr>
          <w:b/>
          <w:sz w:val="56"/>
        </w:rPr>
        <w:lastRenderedPageBreak/>
        <w:t xml:space="preserve">Document Version Control: </w:t>
      </w:r>
    </w:p>
    <w:p w:rsidR="00851C78" w:rsidRDefault="00275D73">
      <w:pPr>
        <w:spacing w:after="255" w:line="259" w:lineRule="auto"/>
        <w:ind w:left="0" w:firstLine="0"/>
        <w:jc w:val="left"/>
      </w:pPr>
      <w:r>
        <w:rPr>
          <w:b/>
          <w:sz w:val="62"/>
        </w:rPr>
        <w:t xml:space="preserve"> </w:t>
      </w:r>
    </w:p>
    <w:p w:rsidR="00851C78" w:rsidRDefault="00C10050">
      <w:pPr>
        <w:spacing w:after="0"/>
        <w:ind w:left="10" w:right="615"/>
        <w:jc w:val="center"/>
      </w:pPr>
      <w:r w:rsidRPr="00C10050">
        <w:rPr>
          <w:b/>
          <w:sz w:val="40"/>
        </w:rPr>
        <w:t xml:space="preserve">International Debt Statistics Analysis </w:t>
      </w:r>
      <w:r w:rsidR="00275D73">
        <w:rPr>
          <w:b/>
          <w:sz w:val="40"/>
        </w:rPr>
        <w:t xml:space="preserve">– Business Intelligence Project </w:t>
      </w:r>
    </w:p>
    <w:p w:rsidR="00851C78" w:rsidRDefault="00275D73">
      <w:pPr>
        <w:spacing w:after="0" w:line="259" w:lineRule="auto"/>
        <w:ind w:left="0" w:firstLine="0"/>
        <w:jc w:val="left"/>
      </w:pPr>
      <w:r>
        <w:rPr>
          <w:b/>
          <w:sz w:val="20"/>
        </w:rPr>
        <w:t xml:space="preserve"> </w:t>
      </w:r>
    </w:p>
    <w:p w:rsidR="00851C78" w:rsidRDefault="00275D73">
      <w:pPr>
        <w:spacing w:after="0" w:line="259" w:lineRule="auto"/>
        <w:ind w:left="0" w:firstLine="0"/>
        <w:jc w:val="left"/>
      </w:pPr>
      <w:r>
        <w:rPr>
          <w:b/>
          <w:sz w:val="20"/>
        </w:rPr>
        <w:t xml:space="preserve"> </w:t>
      </w:r>
    </w:p>
    <w:p w:rsidR="00851C78" w:rsidRDefault="00275D73">
      <w:pPr>
        <w:spacing w:after="0" w:line="259" w:lineRule="auto"/>
        <w:ind w:left="0" w:firstLine="0"/>
        <w:jc w:val="left"/>
      </w:pPr>
      <w:r>
        <w:rPr>
          <w:b/>
          <w:sz w:val="20"/>
        </w:rPr>
        <w:t xml:space="preserve"> </w:t>
      </w:r>
    </w:p>
    <w:p w:rsidR="00851C78" w:rsidRDefault="00275D73">
      <w:pPr>
        <w:spacing w:after="0" w:line="259" w:lineRule="auto"/>
        <w:ind w:left="0" w:firstLine="0"/>
        <w:jc w:val="left"/>
      </w:pPr>
      <w:r>
        <w:rPr>
          <w:b/>
          <w:sz w:val="13"/>
        </w:rPr>
        <w:t xml:space="preserve"> </w:t>
      </w:r>
    </w:p>
    <w:tbl>
      <w:tblPr>
        <w:tblStyle w:val="TableGrid"/>
        <w:tblW w:w="9588" w:type="dxa"/>
        <w:tblInd w:w="125" w:type="dxa"/>
        <w:tblCellMar>
          <w:top w:w="78" w:type="dxa"/>
          <w:left w:w="5" w:type="dxa"/>
          <w:right w:w="115" w:type="dxa"/>
        </w:tblCellMar>
        <w:tblLook w:val="04A0" w:firstRow="1" w:lastRow="0" w:firstColumn="1" w:lastColumn="0" w:noHBand="0" w:noVBand="1"/>
      </w:tblPr>
      <w:tblGrid>
        <w:gridCol w:w="2396"/>
        <w:gridCol w:w="2398"/>
        <w:gridCol w:w="2396"/>
        <w:gridCol w:w="2398"/>
      </w:tblGrid>
      <w:tr w:rsidR="00851C78">
        <w:trPr>
          <w:trHeight w:val="701"/>
        </w:trPr>
        <w:tc>
          <w:tcPr>
            <w:tcW w:w="2396" w:type="dxa"/>
            <w:tcBorders>
              <w:top w:val="single" w:sz="4" w:space="0" w:color="000000"/>
              <w:left w:val="single" w:sz="4" w:space="0" w:color="000000"/>
              <w:bottom w:val="single" w:sz="4" w:space="0" w:color="000000"/>
              <w:right w:val="single" w:sz="4" w:space="0" w:color="000000"/>
            </w:tcBorders>
          </w:tcPr>
          <w:p w:rsidR="00851C78" w:rsidRDefault="00275D73">
            <w:pPr>
              <w:spacing w:after="0" w:line="259" w:lineRule="auto"/>
              <w:ind w:left="124" w:firstLine="0"/>
              <w:jc w:val="center"/>
            </w:pPr>
            <w:r>
              <w:rPr>
                <w:sz w:val="40"/>
              </w:rPr>
              <w:t xml:space="preserve">Version </w:t>
            </w:r>
          </w:p>
        </w:tc>
        <w:tc>
          <w:tcPr>
            <w:tcW w:w="2398" w:type="dxa"/>
            <w:tcBorders>
              <w:top w:val="single" w:sz="4" w:space="0" w:color="000000"/>
              <w:left w:val="single" w:sz="4" w:space="0" w:color="000000"/>
              <w:bottom w:val="single" w:sz="4" w:space="0" w:color="000000"/>
              <w:right w:val="single" w:sz="4" w:space="0" w:color="000000"/>
            </w:tcBorders>
          </w:tcPr>
          <w:p w:rsidR="00851C78" w:rsidRDefault="00275D73">
            <w:pPr>
              <w:spacing w:after="0" w:line="259" w:lineRule="auto"/>
              <w:ind w:left="120" w:firstLine="0"/>
              <w:jc w:val="center"/>
            </w:pPr>
            <w:r>
              <w:rPr>
                <w:sz w:val="40"/>
              </w:rPr>
              <w:t xml:space="preserve">Date </w:t>
            </w:r>
          </w:p>
        </w:tc>
        <w:tc>
          <w:tcPr>
            <w:tcW w:w="2396" w:type="dxa"/>
            <w:tcBorders>
              <w:top w:val="single" w:sz="4" w:space="0" w:color="000000"/>
              <w:left w:val="single" w:sz="4" w:space="0" w:color="000000"/>
              <w:bottom w:val="single" w:sz="4" w:space="0" w:color="000000"/>
              <w:right w:val="single" w:sz="4" w:space="0" w:color="000000"/>
            </w:tcBorders>
          </w:tcPr>
          <w:p w:rsidR="00851C78" w:rsidRDefault="00275D73">
            <w:pPr>
              <w:spacing w:after="0" w:line="259" w:lineRule="auto"/>
              <w:ind w:left="121" w:firstLine="0"/>
              <w:jc w:val="center"/>
            </w:pPr>
            <w:r>
              <w:rPr>
                <w:sz w:val="40"/>
              </w:rPr>
              <w:t xml:space="preserve">Author </w:t>
            </w:r>
          </w:p>
        </w:tc>
        <w:tc>
          <w:tcPr>
            <w:tcW w:w="2398" w:type="dxa"/>
            <w:tcBorders>
              <w:top w:val="single" w:sz="4" w:space="0" w:color="000000"/>
              <w:left w:val="single" w:sz="4" w:space="0" w:color="000000"/>
              <w:bottom w:val="single" w:sz="4" w:space="0" w:color="000000"/>
              <w:right w:val="single" w:sz="4" w:space="0" w:color="000000"/>
            </w:tcBorders>
          </w:tcPr>
          <w:p w:rsidR="00851C78" w:rsidRDefault="00275D73">
            <w:pPr>
              <w:spacing w:after="0" w:line="259" w:lineRule="auto"/>
              <w:ind w:left="103" w:firstLine="0"/>
              <w:jc w:val="center"/>
            </w:pPr>
            <w:r>
              <w:rPr>
                <w:sz w:val="40"/>
              </w:rPr>
              <w:t xml:space="preserve">Change </w:t>
            </w:r>
          </w:p>
        </w:tc>
      </w:tr>
      <w:tr w:rsidR="00851C78">
        <w:trPr>
          <w:trHeight w:val="857"/>
        </w:trPr>
        <w:tc>
          <w:tcPr>
            <w:tcW w:w="2396" w:type="dxa"/>
            <w:tcBorders>
              <w:top w:val="single" w:sz="4" w:space="0" w:color="000000"/>
              <w:left w:val="single" w:sz="4" w:space="0" w:color="000000"/>
              <w:bottom w:val="single" w:sz="4" w:space="0" w:color="000000"/>
              <w:right w:val="single" w:sz="4" w:space="0" w:color="000000"/>
            </w:tcBorders>
          </w:tcPr>
          <w:p w:rsidR="00851C78" w:rsidRDefault="00275D73">
            <w:pPr>
              <w:spacing w:after="0" w:line="259" w:lineRule="auto"/>
              <w:ind w:left="121" w:firstLine="0"/>
              <w:jc w:val="center"/>
            </w:pPr>
            <w:r>
              <w:rPr>
                <w:sz w:val="32"/>
              </w:rPr>
              <w:t xml:space="preserve">1.0 </w:t>
            </w:r>
          </w:p>
        </w:tc>
        <w:tc>
          <w:tcPr>
            <w:tcW w:w="2398" w:type="dxa"/>
            <w:tcBorders>
              <w:top w:val="single" w:sz="4" w:space="0" w:color="000000"/>
              <w:left w:val="single" w:sz="4" w:space="0" w:color="000000"/>
              <w:bottom w:val="single" w:sz="4" w:space="0" w:color="000000"/>
              <w:right w:val="single" w:sz="4" w:space="0" w:color="000000"/>
            </w:tcBorders>
          </w:tcPr>
          <w:p w:rsidR="00851C78" w:rsidRDefault="000B62D6" w:rsidP="004A43BC">
            <w:pPr>
              <w:spacing w:after="0" w:line="259" w:lineRule="auto"/>
              <w:ind w:left="123" w:firstLine="0"/>
              <w:jc w:val="center"/>
            </w:pPr>
            <w:r>
              <w:rPr>
                <w:sz w:val="32"/>
              </w:rPr>
              <w:t>23</w:t>
            </w:r>
            <w:r w:rsidR="004A43BC">
              <w:rPr>
                <w:sz w:val="32"/>
              </w:rPr>
              <w:t>/08</w:t>
            </w:r>
            <w:r w:rsidR="00275D73">
              <w:rPr>
                <w:sz w:val="32"/>
              </w:rPr>
              <w:t xml:space="preserve">/2022 </w:t>
            </w:r>
          </w:p>
        </w:tc>
        <w:tc>
          <w:tcPr>
            <w:tcW w:w="2396" w:type="dxa"/>
            <w:tcBorders>
              <w:top w:val="single" w:sz="4" w:space="0" w:color="000000"/>
              <w:left w:val="single" w:sz="4" w:space="0" w:color="000000"/>
              <w:bottom w:val="single" w:sz="4" w:space="0" w:color="000000"/>
              <w:right w:val="single" w:sz="4" w:space="0" w:color="000000"/>
            </w:tcBorders>
          </w:tcPr>
          <w:p w:rsidR="00851C78" w:rsidRDefault="004A43BC">
            <w:pPr>
              <w:spacing w:after="0" w:line="259" w:lineRule="auto"/>
              <w:ind w:left="137" w:firstLine="0"/>
              <w:jc w:val="center"/>
            </w:pPr>
            <w:r>
              <w:rPr>
                <w:sz w:val="32"/>
              </w:rPr>
              <w:t>Sinchana CP</w:t>
            </w:r>
          </w:p>
        </w:tc>
        <w:tc>
          <w:tcPr>
            <w:tcW w:w="2398" w:type="dxa"/>
            <w:tcBorders>
              <w:top w:val="single" w:sz="4" w:space="0" w:color="000000"/>
              <w:left w:val="single" w:sz="4" w:space="0" w:color="000000"/>
              <w:bottom w:val="single" w:sz="4" w:space="0" w:color="000000"/>
              <w:right w:val="single" w:sz="4" w:space="0" w:color="000000"/>
            </w:tcBorders>
          </w:tcPr>
          <w:p w:rsidR="00851C78" w:rsidRDefault="00275D73">
            <w:pPr>
              <w:spacing w:after="18" w:line="259" w:lineRule="auto"/>
              <w:ind w:left="182" w:firstLine="0"/>
              <w:jc w:val="left"/>
            </w:pPr>
            <w:r>
              <w:rPr>
                <w:sz w:val="32"/>
              </w:rPr>
              <w:t xml:space="preserve">First Version of </w:t>
            </w:r>
          </w:p>
          <w:p w:rsidR="00851C78" w:rsidRDefault="00275D73">
            <w:pPr>
              <w:spacing w:after="0" w:line="259" w:lineRule="auto"/>
              <w:ind w:left="223" w:firstLine="0"/>
              <w:jc w:val="left"/>
            </w:pPr>
            <w:r>
              <w:rPr>
                <w:sz w:val="32"/>
              </w:rPr>
              <w:t xml:space="preserve">Complete LLD </w:t>
            </w:r>
          </w:p>
        </w:tc>
      </w:tr>
      <w:tr w:rsidR="00851C78">
        <w:trPr>
          <w:trHeight w:val="699"/>
        </w:trPr>
        <w:tc>
          <w:tcPr>
            <w:tcW w:w="2396" w:type="dxa"/>
            <w:tcBorders>
              <w:top w:val="single" w:sz="4" w:space="0" w:color="000000"/>
              <w:left w:val="single" w:sz="4" w:space="0" w:color="000000"/>
              <w:bottom w:val="single" w:sz="6" w:space="0" w:color="000000"/>
              <w:right w:val="single" w:sz="4" w:space="0" w:color="000000"/>
            </w:tcBorders>
          </w:tcPr>
          <w:p w:rsidR="00851C78" w:rsidRDefault="00275D73">
            <w:pPr>
              <w:spacing w:after="0" w:line="259" w:lineRule="auto"/>
              <w:ind w:left="0" w:firstLine="0"/>
              <w:jc w:val="left"/>
            </w:pPr>
            <w:r>
              <w:rPr>
                <w:sz w:val="38"/>
              </w:rPr>
              <w:t xml:space="preserve"> </w:t>
            </w:r>
          </w:p>
        </w:tc>
        <w:tc>
          <w:tcPr>
            <w:tcW w:w="2398" w:type="dxa"/>
            <w:tcBorders>
              <w:top w:val="single" w:sz="4" w:space="0" w:color="000000"/>
              <w:left w:val="single" w:sz="4" w:space="0" w:color="000000"/>
              <w:bottom w:val="single" w:sz="6" w:space="0" w:color="000000"/>
              <w:right w:val="single" w:sz="4" w:space="0" w:color="000000"/>
            </w:tcBorders>
          </w:tcPr>
          <w:p w:rsidR="00851C78" w:rsidRDefault="00275D73">
            <w:pPr>
              <w:spacing w:after="0" w:line="259" w:lineRule="auto"/>
              <w:ind w:left="2" w:firstLine="0"/>
              <w:jc w:val="left"/>
            </w:pPr>
            <w:r>
              <w:rPr>
                <w:sz w:val="38"/>
              </w:rPr>
              <w:t xml:space="preserve"> </w:t>
            </w:r>
          </w:p>
        </w:tc>
        <w:tc>
          <w:tcPr>
            <w:tcW w:w="2396" w:type="dxa"/>
            <w:tcBorders>
              <w:top w:val="single" w:sz="4" w:space="0" w:color="000000"/>
              <w:left w:val="single" w:sz="4" w:space="0" w:color="000000"/>
              <w:bottom w:val="single" w:sz="6" w:space="0" w:color="000000"/>
              <w:right w:val="single" w:sz="4" w:space="0" w:color="000000"/>
            </w:tcBorders>
          </w:tcPr>
          <w:p w:rsidR="00851C78" w:rsidRDefault="00275D73">
            <w:pPr>
              <w:spacing w:after="0" w:line="259" w:lineRule="auto"/>
              <w:ind w:left="0" w:firstLine="0"/>
              <w:jc w:val="left"/>
            </w:pPr>
            <w:r>
              <w:rPr>
                <w:sz w:val="38"/>
              </w:rPr>
              <w:t xml:space="preserve"> </w:t>
            </w:r>
          </w:p>
        </w:tc>
        <w:tc>
          <w:tcPr>
            <w:tcW w:w="2398" w:type="dxa"/>
            <w:tcBorders>
              <w:top w:val="single" w:sz="4" w:space="0" w:color="000000"/>
              <w:left w:val="single" w:sz="4" w:space="0" w:color="000000"/>
              <w:bottom w:val="single" w:sz="6" w:space="0" w:color="000000"/>
              <w:right w:val="single" w:sz="4" w:space="0" w:color="000000"/>
            </w:tcBorders>
          </w:tcPr>
          <w:p w:rsidR="00851C78" w:rsidRDefault="00275D73">
            <w:pPr>
              <w:spacing w:after="0" w:line="259" w:lineRule="auto"/>
              <w:ind w:left="0" w:firstLine="0"/>
              <w:jc w:val="left"/>
            </w:pPr>
            <w:r>
              <w:rPr>
                <w:sz w:val="38"/>
              </w:rPr>
              <w:t xml:space="preserve"> </w:t>
            </w:r>
          </w:p>
        </w:tc>
      </w:tr>
      <w:tr w:rsidR="00851C78">
        <w:trPr>
          <w:trHeight w:val="701"/>
        </w:trPr>
        <w:tc>
          <w:tcPr>
            <w:tcW w:w="2396" w:type="dxa"/>
            <w:tcBorders>
              <w:top w:val="single" w:sz="6" w:space="0" w:color="000000"/>
              <w:left w:val="single" w:sz="4" w:space="0" w:color="000000"/>
              <w:bottom w:val="single" w:sz="4" w:space="0" w:color="000000"/>
              <w:right w:val="single" w:sz="4" w:space="0" w:color="000000"/>
            </w:tcBorders>
          </w:tcPr>
          <w:p w:rsidR="00851C78" w:rsidRDefault="00275D73">
            <w:pPr>
              <w:spacing w:after="0" w:line="259" w:lineRule="auto"/>
              <w:ind w:left="0" w:firstLine="0"/>
              <w:jc w:val="left"/>
            </w:pPr>
            <w:r>
              <w:rPr>
                <w:sz w:val="38"/>
              </w:rPr>
              <w:t xml:space="preserve"> </w:t>
            </w:r>
          </w:p>
        </w:tc>
        <w:tc>
          <w:tcPr>
            <w:tcW w:w="2398" w:type="dxa"/>
            <w:tcBorders>
              <w:top w:val="single" w:sz="6" w:space="0" w:color="000000"/>
              <w:left w:val="single" w:sz="4" w:space="0" w:color="000000"/>
              <w:bottom w:val="single" w:sz="4" w:space="0" w:color="000000"/>
              <w:right w:val="single" w:sz="4" w:space="0" w:color="000000"/>
            </w:tcBorders>
          </w:tcPr>
          <w:p w:rsidR="00851C78" w:rsidRDefault="00275D73">
            <w:pPr>
              <w:spacing w:after="0" w:line="259" w:lineRule="auto"/>
              <w:ind w:left="2" w:firstLine="0"/>
              <w:jc w:val="left"/>
            </w:pPr>
            <w:r>
              <w:rPr>
                <w:sz w:val="38"/>
              </w:rPr>
              <w:t xml:space="preserve"> </w:t>
            </w:r>
          </w:p>
        </w:tc>
        <w:tc>
          <w:tcPr>
            <w:tcW w:w="2396" w:type="dxa"/>
            <w:tcBorders>
              <w:top w:val="single" w:sz="6" w:space="0" w:color="000000"/>
              <w:left w:val="single" w:sz="4" w:space="0" w:color="000000"/>
              <w:bottom w:val="single" w:sz="4" w:space="0" w:color="000000"/>
              <w:right w:val="single" w:sz="4" w:space="0" w:color="000000"/>
            </w:tcBorders>
          </w:tcPr>
          <w:p w:rsidR="00851C78" w:rsidRDefault="00275D73">
            <w:pPr>
              <w:spacing w:after="0" w:line="259" w:lineRule="auto"/>
              <w:ind w:left="0" w:firstLine="0"/>
              <w:jc w:val="left"/>
            </w:pPr>
            <w:r>
              <w:rPr>
                <w:sz w:val="38"/>
              </w:rPr>
              <w:t xml:space="preserve"> </w:t>
            </w:r>
          </w:p>
        </w:tc>
        <w:tc>
          <w:tcPr>
            <w:tcW w:w="2398" w:type="dxa"/>
            <w:tcBorders>
              <w:top w:val="single" w:sz="6" w:space="0" w:color="000000"/>
              <w:left w:val="single" w:sz="4" w:space="0" w:color="000000"/>
              <w:bottom w:val="single" w:sz="4" w:space="0" w:color="000000"/>
              <w:right w:val="single" w:sz="4" w:space="0" w:color="000000"/>
            </w:tcBorders>
          </w:tcPr>
          <w:p w:rsidR="00851C78" w:rsidRDefault="00275D73">
            <w:pPr>
              <w:spacing w:after="0" w:line="259" w:lineRule="auto"/>
              <w:ind w:left="0" w:firstLine="0"/>
              <w:jc w:val="left"/>
            </w:pPr>
            <w:r>
              <w:rPr>
                <w:sz w:val="38"/>
              </w:rPr>
              <w:t xml:space="preserve"> </w:t>
            </w:r>
          </w:p>
        </w:tc>
      </w:tr>
    </w:tbl>
    <w:p w:rsidR="00851C78" w:rsidRDefault="00275D73">
      <w:pPr>
        <w:spacing w:after="42" w:line="259" w:lineRule="auto"/>
        <w:ind w:left="0" w:firstLine="0"/>
        <w:jc w:val="left"/>
      </w:pPr>
      <w:r>
        <w:rPr>
          <w:b/>
          <w:sz w:val="20"/>
        </w:rPr>
        <w:t xml:space="preserve"> </w:t>
      </w:r>
    </w:p>
    <w:p w:rsidR="00851C78" w:rsidRDefault="00275D73">
      <w:pPr>
        <w:spacing w:after="199" w:line="259" w:lineRule="auto"/>
        <w:ind w:left="0" w:firstLine="0"/>
        <w:jc w:val="left"/>
      </w:pPr>
      <w:r>
        <w:rPr>
          <w:b/>
          <w:sz w:val="25"/>
        </w:rPr>
        <w:t xml:space="preserve"> </w:t>
      </w: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6A4450" w:rsidRDefault="006A4450">
      <w:pPr>
        <w:spacing w:after="0"/>
        <w:ind w:left="10" w:right="769"/>
        <w:jc w:val="center"/>
        <w:rPr>
          <w:b/>
          <w:sz w:val="40"/>
        </w:rPr>
      </w:pPr>
    </w:p>
    <w:p w:rsidR="00851C78" w:rsidRDefault="00275D73">
      <w:pPr>
        <w:spacing w:after="0"/>
        <w:ind w:left="10" w:right="769"/>
        <w:jc w:val="center"/>
      </w:pPr>
      <w:r>
        <w:rPr>
          <w:b/>
          <w:sz w:val="40"/>
        </w:rPr>
        <w:lastRenderedPageBreak/>
        <w:t xml:space="preserve">Abstract </w:t>
      </w:r>
    </w:p>
    <w:p w:rsidR="00851C78" w:rsidRDefault="00275D73">
      <w:pPr>
        <w:spacing w:after="0" w:line="259" w:lineRule="auto"/>
        <w:ind w:left="0" w:firstLine="0"/>
        <w:jc w:val="left"/>
      </w:pPr>
      <w:r>
        <w:rPr>
          <w:b/>
          <w:sz w:val="44"/>
        </w:rPr>
        <w:t xml:space="preserve"> </w:t>
      </w:r>
    </w:p>
    <w:p w:rsidR="000B62D6" w:rsidRPr="000B62D6" w:rsidRDefault="00C10050" w:rsidP="000B62D6">
      <w:pPr>
        <w:spacing w:after="3" w:line="273" w:lineRule="auto"/>
        <w:ind w:left="120" w:right="975" w:firstLine="0"/>
        <w:rPr>
          <w:szCs w:val="24"/>
        </w:rPr>
      </w:pPr>
      <w:r w:rsidRPr="000B62D6">
        <w:rPr>
          <w:szCs w:val="24"/>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r w:rsidR="000B62D6" w:rsidRPr="000B62D6">
        <w:rPr>
          <w:szCs w:val="24"/>
        </w:rPr>
        <w:t xml:space="preserve">    </w:t>
      </w:r>
    </w:p>
    <w:p w:rsidR="000B62D6" w:rsidRPr="000B62D6" w:rsidRDefault="000B62D6" w:rsidP="000B62D6">
      <w:pPr>
        <w:spacing w:after="3" w:line="273" w:lineRule="auto"/>
        <w:ind w:left="120" w:right="975" w:firstLine="0"/>
        <w:rPr>
          <w:szCs w:val="24"/>
        </w:rPr>
      </w:pPr>
    </w:p>
    <w:p w:rsidR="000B62D6" w:rsidRPr="000B62D6" w:rsidRDefault="000B62D6" w:rsidP="000B62D6">
      <w:pPr>
        <w:spacing w:after="3" w:line="273" w:lineRule="auto"/>
        <w:ind w:left="120" w:right="975" w:firstLine="0"/>
        <w:rPr>
          <w:szCs w:val="24"/>
        </w:rPr>
      </w:pPr>
      <w:r w:rsidRPr="000B62D6">
        <w:rPr>
          <w:szCs w:val="24"/>
        </w:rPr>
        <w:t>This dataset provides a huge amount of information about the year wise debt by countries, debt indicators etc. Based on the Information the ultimate goal would be to predict the total sales, country with highest, highest debt indicator, total debt by each counties etc. and find important insights highlighting key indicators and metrics that impacting the debt by countries and debt indicators.</w:t>
      </w:r>
    </w:p>
    <w:p w:rsidR="00851C78" w:rsidRPr="00C10050" w:rsidRDefault="00851C78">
      <w:pPr>
        <w:spacing w:after="0" w:line="259" w:lineRule="auto"/>
        <w:ind w:left="0" w:firstLine="0"/>
        <w:jc w:val="left"/>
        <w:rPr>
          <w:sz w:val="28"/>
          <w:szCs w:val="28"/>
        </w:rPr>
      </w:pPr>
    </w:p>
    <w:p w:rsidR="00C10050" w:rsidRPr="00C10050" w:rsidRDefault="00C10050">
      <w:pPr>
        <w:spacing w:after="3" w:line="273" w:lineRule="auto"/>
        <w:ind w:left="115" w:right="975"/>
        <w:rPr>
          <w:sz w:val="28"/>
          <w:szCs w:val="28"/>
        </w:rPr>
      </w:pPr>
    </w:p>
    <w:p w:rsidR="00CE7FFE" w:rsidRDefault="00CE7FFE">
      <w:pPr>
        <w:spacing w:after="3" w:line="273" w:lineRule="auto"/>
        <w:ind w:left="115" w:right="975"/>
        <w:rPr>
          <w:sz w:val="28"/>
        </w:rPr>
      </w:pPr>
    </w:p>
    <w:p w:rsidR="00CE7FFE" w:rsidRDefault="00CE7FFE">
      <w:pPr>
        <w:spacing w:after="3" w:line="273" w:lineRule="auto"/>
        <w:ind w:left="115" w:right="975"/>
        <w:rPr>
          <w:sz w:val="28"/>
        </w:rPr>
      </w:pPr>
    </w:p>
    <w:p w:rsidR="00CE7FFE" w:rsidRDefault="00CE7FFE">
      <w:pPr>
        <w:spacing w:after="3" w:line="273" w:lineRule="auto"/>
        <w:ind w:left="115" w:right="975"/>
        <w:rPr>
          <w:sz w:val="28"/>
        </w:rPr>
      </w:pPr>
    </w:p>
    <w:p w:rsidR="00CE7FFE" w:rsidRDefault="00CE7FFE">
      <w:pPr>
        <w:spacing w:after="3" w:line="273" w:lineRule="auto"/>
        <w:ind w:left="115" w:right="975"/>
        <w:rPr>
          <w:sz w:val="28"/>
        </w:rPr>
      </w:pPr>
    </w:p>
    <w:p w:rsidR="00CE7FFE" w:rsidRDefault="00CE7FFE">
      <w:pPr>
        <w:spacing w:after="3" w:line="273" w:lineRule="auto"/>
        <w:ind w:left="115" w:right="975"/>
        <w:rPr>
          <w:sz w:val="28"/>
        </w:rPr>
      </w:pPr>
    </w:p>
    <w:p w:rsidR="00CE7FFE" w:rsidRDefault="00CE7FFE">
      <w:pPr>
        <w:spacing w:after="3" w:line="273" w:lineRule="auto"/>
        <w:ind w:left="115" w:right="975"/>
        <w:rPr>
          <w:sz w:val="28"/>
        </w:rPr>
      </w:pPr>
    </w:p>
    <w:p w:rsidR="00CE7FFE" w:rsidRDefault="00CE7FFE">
      <w:pPr>
        <w:spacing w:after="3" w:line="273" w:lineRule="auto"/>
        <w:ind w:left="115" w:right="975"/>
        <w:rPr>
          <w:sz w:val="28"/>
        </w:rPr>
      </w:pPr>
    </w:p>
    <w:p w:rsidR="00CE7FFE" w:rsidRDefault="00CE7FFE">
      <w:pPr>
        <w:spacing w:after="3" w:line="273" w:lineRule="auto"/>
        <w:ind w:left="115" w:right="975"/>
        <w:rPr>
          <w:sz w:val="28"/>
        </w:rPr>
      </w:pPr>
    </w:p>
    <w:p w:rsidR="00CE7FFE" w:rsidRDefault="00CE7FFE">
      <w:pPr>
        <w:spacing w:after="3" w:line="273" w:lineRule="auto"/>
        <w:ind w:left="115" w:right="975"/>
        <w:rPr>
          <w:sz w:val="28"/>
        </w:rPr>
      </w:pPr>
    </w:p>
    <w:p w:rsidR="00CE7FFE" w:rsidRDefault="00CE7FFE">
      <w:pPr>
        <w:spacing w:after="3" w:line="273" w:lineRule="auto"/>
        <w:ind w:left="115" w:right="975"/>
      </w:pPr>
    </w:p>
    <w:p w:rsidR="00C001D1" w:rsidRDefault="00C001D1">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6A4450" w:rsidRDefault="006A4450">
      <w:pPr>
        <w:spacing w:after="145" w:line="259" w:lineRule="auto"/>
        <w:ind w:left="0" w:right="778" w:firstLine="0"/>
        <w:jc w:val="center"/>
        <w:rPr>
          <w:b/>
          <w:sz w:val="32"/>
        </w:rPr>
      </w:pPr>
    </w:p>
    <w:p w:rsidR="00851C78" w:rsidRDefault="00275D73">
      <w:pPr>
        <w:spacing w:after="145" w:line="259" w:lineRule="auto"/>
        <w:ind w:left="0" w:right="778" w:firstLine="0"/>
        <w:jc w:val="center"/>
      </w:pPr>
      <w:r>
        <w:rPr>
          <w:b/>
          <w:sz w:val="32"/>
        </w:rPr>
        <w:t xml:space="preserve">Contents: </w:t>
      </w:r>
    </w:p>
    <w:p w:rsidR="00851C78" w:rsidRDefault="00275D73">
      <w:pPr>
        <w:numPr>
          <w:ilvl w:val="0"/>
          <w:numId w:val="1"/>
        </w:numPr>
        <w:ind w:right="985" w:hanging="240"/>
      </w:pPr>
      <w:r>
        <w:t xml:space="preserve">Introduction… ....................................................................................................... 05 </w:t>
      </w:r>
    </w:p>
    <w:p w:rsidR="00851C78" w:rsidRDefault="00275D73">
      <w:pPr>
        <w:numPr>
          <w:ilvl w:val="1"/>
          <w:numId w:val="1"/>
        </w:numPr>
        <w:ind w:right="985" w:hanging="420"/>
      </w:pPr>
      <w:r>
        <w:t xml:space="preserve">What is Low-Level Design Document? .............................................................. 05 </w:t>
      </w:r>
    </w:p>
    <w:p w:rsidR="00851C78" w:rsidRDefault="00275D73">
      <w:pPr>
        <w:numPr>
          <w:ilvl w:val="1"/>
          <w:numId w:val="1"/>
        </w:numPr>
        <w:ind w:right="985" w:hanging="420"/>
      </w:pPr>
      <w:r>
        <w:t xml:space="preserve">Scope ................................................................................................................... 05 </w:t>
      </w:r>
    </w:p>
    <w:p w:rsidR="00851C78" w:rsidRDefault="00275D73">
      <w:pPr>
        <w:numPr>
          <w:ilvl w:val="0"/>
          <w:numId w:val="1"/>
        </w:numPr>
        <w:spacing w:after="213"/>
        <w:ind w:right="985" w:hanging="240"/>
      </w:pPr>
      <w:r>
        <w:t xml:space="preserve">Architecture ............................................................................................................ 05 </w:t>
      </w:r>
    </w:p>
    <w:p w:rsidR="00851C78" w:rsidRDefault="00275D73">
      <w:pPr>
        <w:numPr>
          <w:ilvl w:val="0"/>
          <w:numId w:val="1"/>
        </w:numPr>
        <w:spacing w:after="210"/>
        <w:ind w:right="985" w:hanging="240"/>
      </w:pPr>
      <w:r>
        <w:t xml:space="preserve">Architecture Description… .................................................................................... 06 </w:t>
      </w:r>
    </w:p>
    <w:p w:rsidR="00851C78" w:rsidRDefault="00275D73">
      <w:pPr>
        <w:numPr>
          <w:ilvl w:val="1"/>
          <w:numId w:val="1"/>
        </w:numPr>
        <w:spacing w:after="210"/>
        <w:ind w:right="985" w:hanging="420"/>
      </w:pPr>
      <w:r>
        <w:t xml:space="preserve">Data Sourcing… ................................................................................................... 06 </w:t>
      </w:r>
    </w:p>
    <w:p w:rsidR="00851C78" w:rsidRDefault="00275D73">
      <w:pPr>
        <w:numPr>
          <w:ilvl w:val="1"/>
          <w:numId w:val="1"/>
        </w:numPr>
        <w:spacing w:after="211"/>
        <w:ind w:right="985" w:hanging="420"/>
      </w:pPr>
      <w:r>
        <w:t>Data Overview</w:t>
      </w:r>
      <w:proofErr w:type="gramStart"/>
      <w:r>
        <w:t>… ..................................................................................................</w:t>
      </w:r>
      <w:proofErr w:type="gramEnd"/>
      <w:r>
        <w:t xml:space="preserve"> 07 </w:t>
      </w:r>
    </w:p>
    <w:p w:rsidR="00851C78" w:rsidRDefault="00275D73">
      <w:pPr>
        <w:numPr>
          <w:ilvl w:val="1"/>
          <w:numId w:val="1"/>
        </w:numPr>
        <w:spacing w:after="214"/>
        <w:ind w:right="985" w:hanging="420"/>
      </w:pPr>
      <w:r>
        <w:t xml:space="preserve">Data Description… ................................................................................................ 07-08 </w:t>
      </w:r>
    </w:p>
    <w:p w:rsidR="00851C78" w:rsidRDefault="00275D73">
      <w:pPr>
        <w:numPr>
          <w:ilvl w:val="1"/>
          <w:numId w:val="1"/>
        </w:numPr>
        <w:spacing w:after="215"/>
        <w:ind w:right="985" w:hanging="420"/>
      </w:pPr>
      <w:r>
        <w:t xml:space="preserve">Data loading in Power BI Query Editor… ............................................................. 08-09 </w:t>
      </w:r>
    </w:p>
    <w:p w:rsidR="00851C78" w:rsidRDefault="00275D73">
      <w:pPr>
        <w:numPr>
          <w:ilvl w:val="1"/>
          <w:numId w:val="1"/>
        </w:numPr>
        <w:ind w:right="985" w:hanging="420"/>
      </w:pPr>
      <w:r>
        <w:t>Data to Insights through Visualizations and Excel Data Analysis</w:t>
      </w:r>
      <w:proofErr w:type="gramStart"/>
      <w:r>
        <w:t>… ....................</w:t>
      </w:r>
      <w:proofErr w:type="gramEnd"/>
      <w:r>
        <w:t xml:space="preserve"> 09-10 </w:t>
      </w:r>
    </w:p>
    <w:p w:rsidR="00851C78" w:rsidRDefault="00275D73">
      <w:pPr>
        <w:numPr>
          <w:ilvl w:val="0"/>
          <w:numId w:val="1"/>
        </w:numPr>
        <w:ind w:right="985" w:hanging="240"/>
      </w:pPr>
      <w:r>
        <w:t xml:space="preserve">Deployment to Power BI </w:t>
      </w:r>
      <w:proofErr w:type="gramStart"/>
      <w:r>
        <w:t>Service .............................................................................</w:t>
      </w:r>
      <w:proofErr w:type="gramEnd"/>
      <w:r>
        <w:t xml:space="preserve"> 11 </w:t>
      </w:r>
      <w:r>
        <w:br w:type="page"/>
      </w:r>
    </w:p>
    <w:p w:rsidR="00851C78" w:rsidRDefault="00275D73">
      <w:pPr>
        <w:numPr>
          <w:ilvl w:val="0"/>
          <w:numId w:val="2"/>
        </w:numPr>
        <w:spacing w:after="0" w:line="259" w:lineRule="auto"/>
        <w:ind w:hanging="360"/>
        <w:jc w:val="left"/>
      </w:pPr>
      <w:r>
        <w:rPr>
          <w:b/>
          <w:sz w:val="32"/>
        </w:rPr>
        <w:lastRenderedPageBreak/>
        <w:t>Introduction:</w:t>
      </w:r>
      <w:r>
        <w:rPr>
          <w:b/>
          <w:sz w:val="30"/>
        </w:rPr>
        <w:t xml:space="preserve"> </w:t>
      </w:r>
    </w:p>
    <w:p w:rsidR="00851C78" w:rsidRPr="00CE7FFE" w:rsidRDefault="00275D73" w:rsidP="00CE7FFE">
      <w:pPr>
        <w:spacing w:after="104" w:line="259" w:lineRule="auto"/>
        <w:ind w:left="0" w:firstLine="0"/>
        <w:jc w:val="left"/>
        <w:rPr>
          <w:szCs w:val="24"/>
        </w:rPr>
      </w:pPr>
      <w:r>
        <w:rPr>
          <w:b/>
          <w:sz w:val="34"/>
        </w:rPr>
        <w:t xml:space="preserve"> </w:t>
      </w:r>
      <w:r w:rsidR="00CE7FFE" w:rsidRPr="00CE7FFE">
        <w:rPr>
          <w:szCs w:val="24"/>
        </w:rPr>
        <w:t>1.1 Why this Low Level Design Document</w:t>
      </w:r>
    </w:p>
    <w:p w:rsidR="00851C78" w:rsidRPr="00C001D1" w:rsidRDefault="00275D73">
      <w:pPr>
        <w:spacing w:after="36"/>
        <w:ind w:left="115" w:right="957"/>
        <w:rPr>
          <w:szCs w:val="24"/>
        </w:rPr>
      </w:pPr>
      <w:r w:rsidRPr="00C001D1">
        <w:rPr>
          <w:szCs w:val="24"/>
        </w:rPr>
        <w:t xml:space="preserve">The goal of the LDD or Low-level design document (LLDD) is to give the internal logic design of the actual program code for the Bank Marketing Campaign Analysis. LDD describes the class diagrams with the methods and relations between classes and programs specs. It describes the modules so that the programmer can directly code the program from the document. </w:t>
      </w:r>
    </w:p>
    <w:p w:rsidR="00851C78" w:rsidRPr="00C001D1" w:rsidRDefault="00275D73">
      <w:pPr>
        <w:spacing w:after="0" w:line="259" w:lineRule="auto"/>
        <w:ind w:left="0" w:firstLine="0"/>
        <w:jc w:val="left"/>
        <w:rPr>
          <w:szCs w:val="24"/>
        </w:rPr>
      </w:pPr>
      <w:r w:rsidRPr="00C001D1">
        <w:rPr>
          <w:szCs w:val="24"/>
        </w:rPr>
        <w:t xml:space="preserve"> </w:t>
      </w:r>
    </w:p>
    <w:p w:rsidR="00851C78" w:rsidRPr="00C001D1" w:rsidRDefault="00CE7FFE" w:rsidP="00CE7FFE">
      <w:pPr>
        <w:spacing w:after="0"/>
        <w:ind w:left="0" w:right="8915" w:firstLine="0"/>
        <w:rPr>
          <w:szCs w:val="24"/>
        </w:rPr>
      </w:pPr>
      <w:r w:rsidRPr="00C001D1">
        <w:rPr>
          <w:szCs w:val="24"/>
        </w:rPr>
        <w:t xml:space="preserve">  1.2 S</w:t>
      </w:r>
      <w:r w:rsidR="00275D73" w:rsidRPr="00C001D1">
        <w:rPr>
          <w:szCs w:val="24"/>
        </w:rPr>
        <w:t xml:space="preserve">cope  </w:t>
      </w:r>
    </w:p>
    <w:p w:rsidR="00851C78" w:rsidRPr="00C001D1" w:rsidRDefault="00275D73">
      <w:pPr>
        <w:spacing w:after="36"/>
        <w:ind w:left="115" w:right="957"/>
        <w:rPr>
          <w:szCs w:val="24"/>
        </w:rPr>
      </w:pPr>
      <w:r w:rsidRPr="00C001D1">
        <w:rPr>
          <w:szCs w:val="24"/>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rsidR="00851C78" w:rsidRDefault="00275D73">
      <w:pPr>
        <w:spacing w:after="0" w:line="259" w:lineRule="auto"/>
        <w:ind w:left="0" w:firstLine="0"/>
        <w:jc w:val="left"/>
      </w:pPr>
      <w:r>
        <w:rPr>
          <w:sz w:val="26"/>
        </w:rPr>
        <w:t xml:space="preserve"> </w:t>
      </w:r>
    </w:p>
    <w:p w:rsidR="00851C78" w:rsidRDefault="00275D73">
      <w:pPr>
        <w:spacing w:after="53" w:line="259" w:lineRule="auto"/>
        <w:ind w:left="0" w:firstLine="0"/>
        <w:jc w:val="left"/>
      </w:pPr>
      <w:r>
        <w:rPr>
          <w:sz w:val="28"/>
        </w:rPr>
        <w:t xml:space="preserve"> </w:t>
      </w:r>
    </w:p>
    <w:p w:rsidR="00851C78" w:rsidRDefault="00275D73">
      <w:pPr>
        <w:numPr>
          <w:ilvl w:val="0"/>
          <w:numId w:val="2"/>
        </w:numPr>
        <w:spacing w:after="0" w:line="259" w:lineRule="auto"/>
        <w:ind w:hanging="360"/>
        <w:jc w:val="left"/>
      </w:pPr>
      <w:r>
        <w:rPr>
          <w:b/>
          <w:sz w:val="36"/>
        </w:rPr>
        <w:t xml:space="preserve">Architecture: </w:t>
      </w:r>
    </w:p>
    <w:p w:rsidR="00851C78" w:rsidRDefault="00275D73">
      <w:pPr>
        <w:spacing w:after="65" w:line="259" w:lineRule="auto"/>
        <w:ind w:left="0" w:firstLine="0"/>
        <w:jc w:val="left"/>
      </w:pPr>
      <w:r>
        <w:rPr>
          <w:b/>
          <w:sz w:val="20"/>
        </w:rPr>
        <w:t xml:space="preserve"> </w:t>
      </w:r>
    </w:p>
    <w:p w:rsidR="00851C78" w:rsidRDefault="00275D73">
      <w:pPr>
        <w:spacing w:after="0" w:line="259" w:lineRule="auto"/>
        <w:ind w:left="0" w:firstLine="0"/>
        <w:jc w:val="left"/>
      </w:pPr>
      <w:r>
        <w:rPr>
          <w:b/>
          <w:sz w:val="29"/>
        </w:rPr>
        <w:t xml:space="preserve"> </w:t>
      </w:r>
    </w:p>
    <w:p w:rsidR="00851C78" w:rsidRDefault="000B62D6">
      <w:pPr>
        <w:spacing w:after="96" w:line="259" w:lineRule="auto"/>
        <w:ind w:left="120" w:firstLine="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11.5pt">
            <v:imagedata r:id="rId8" o:title="ETL"/>
          </v:shape>
        </w:pict>
      </w:r>
    </w:p>
    <w:p w:rsidR="00851C78" w:rsidRDefault="00275D73">
      <w:pPr>
        <w:spacing w:after="34" w:line="259" w:lineRule="auto"/>
        <w:ind w:left="0" w:firstLine="0"/>
        <w:jc w:val="left"/>
      </w:pPr>
      <w:r>
        <w:rPr>
          <w:b/>
          <w:sz w:val="40"/>
        </w:rPr>
        <w:t xml:space="preserve"> </w:t>
      </w:r>
    </w:p>
    <w:p w:rsidR="00851C78" w:rsidRDefault="00275D73">
      <w:pPr>
        <w:spacing w:after="8"/>
        <w:ind w:left="115" w:right="985"/>
      </w:pPr>
      <w:r>
        <w:t xml:space="preserve">ETL (extract, transform and load) in Power BI uses preparation of data sets for analysis by removing irregularities in the data. It also involves data visualization to draw meaningful patterns and insights. </w:t>
      </w:r>
    </w:p>
    <w:p w:rsidR="00851C78" w:rsidRDefault="00275D73">
      <w:pPr>
        <w:spacing w:after="259"/>
        <w:ind w:left="115" w:right="985"/>
      </w:pPr>
      <w:r>
        <w:t xml:space="preserve">Based on the results of ETL, companies also make business decisions, which can have repercussions later. </w:t>
      </w:r>
    </w:p>
    <w:p w:rsidR="00851C78" w:rsidRDefault="00275D73">
      <w:pPr>
        <w:numPr>
          <w:ilvl w:val="2"/>
          <w:numId w:val="3"/>
        </w:numPr>
        <w:spacing w:after="101"/>
        <w:ind w:right="1094" w:hanging="360"/>
      </w:pPr>
      <w:r>
        <w:t xml:space="preserve">If ETL is not done properly then it can damage the business a lot in many ways such as loss of client which we are working for, the decision making will go completely wrong and many more issues. </w:t>
      </w:r>
    </w:p>
    <w:p w:rsidR="00851C78" w:rsidRDefault="00275D73">
      <w:pPr>
        <w:numPr>
          <w:ilvl w:val="2"/>
          <w:numId w:val="3"/>
        </w:numPr>
        <w:spacing w:after="109"/>
        <w:ind w:right="1094" w:hanging="360"/>
      </w:pPr>
      <w:r>
        <w:t xml:space="preserve">If done well, it may improve the efficacy of everything we do next. </w:t>
      </w:r>
    </w:p>
    <w:p w:rsidR="00851C78" w:rsidRDefault="00275D73">
      <w:pPr>
        <w:ind w:left="115" w:right="985"/>
      </w:pPr>
      <w:r>
        <w:lastRenderedPageBreak/>
        <w:t xml:space="preserve">Below are following steps to follow for ETL: </w:t>
      </w:r>
    </w:p>
    <w:p w:rsidR="00851C78" w:rsidRDefault="00275D73">
      <w:pPr>
        <w:numPr>
          <w:ilvl w:val="0"/>
          <w:numId w:val="4"/>
        </w:numPr>
        <w:ind w:right="985" w:hanging="240"/>
      </w:pPr>
      <w:r>
        <w:t xml:space="preserve">Data Sourcing </w:t>
      </w:r>
    </w:p>
    <w:p w:rsidR="00851C78" w:rsidRDefault="00275D73">
      <w:pPr>
        <w:numPr>
          <w:ilvl w:val="0"/>
          <w:numId w:val="4"/>
        </w:numPr>
        <w:ind w:right="985" w:hanging="240"/>
      </w:pPr>
      <w:r>
        <w:t xml:space="preserve">Data Cleaning </w:t>
      </w:r>
    </w:p>
    <w:p w:rsidR="00851C78" w:rsidRDefault="00275D73">
      <w:pPr>
        <w:numPr>
          <w:ilvl w:val="0"/>
          <w:numId w:val="4"/>
        </w:numPr>
        <w:ind w:right="985" w:hanging="240"/>
      </w:pPr>
      <w:r>
        <w:t xml:space="preserve">Data Modelling </w:t>
      </w:r>
    </w:p>
    <w:p w:rsidR="00851C78" w:rsidRDefault="00275D73">
      <w:pPr>
        <w:numPr>
          <w:ilvl w:val="0"/>
          <w:numId w:val="4"/>
        </w:numPr>
        <w:spacing w:after="0"/>
        <w:ind w:right="985" w:hanging="240"/>
      </w:pPr>
      <w:r>
        <w:t xml:space="preserve">Data Visualization </w:t>
      </w:r>
    </w:p>
    <w:p w:rsidR="00851C78" w:rsidRDefault="00275D73">
      <w:pPr>
        <w:spacing w:after="0" w:line="259" w:lineRule="auto"/>
        <w:ind w:left="0" w:firstLine="0"/>
        <w:jc w:val="left"/>
      </w:pPr>
      <w:r>
        <w:rPr>
          <w:sz w:val="20"/>
        </w:rPr>
        <w:t xml:space="preserve"> </w:t>
      </w:r>
    </w:p>
    <w:p w:rsidR="00851C78" w:rsidRDefault="00275D73">
      <w:pPr>
        <w:spacing w:after="0" w:line="259" w:lineRule="auto"/>
        <w:ind w:left="0" w:firstLine="0"/>
        <w:jc w:val="left"/>
      </w:pPr>
      <w:r>
        <w:rPr>
          <w:sz w:val="20"/>
        </w:rPr>
        <w:t xml:space="preserve"> </w:t>
      </w:r>
    </w:p>
    <w:p w:rsidR="00851C78" w:rsidRDefault="00275D73">
      <w:pPr>
        <w:spacing w:after="0" w:line="259" w:lineRule="auto"/>
        <w:ind w:left="0" w:firstLine="0"/>
        <w:jc w:val="left"/>
      </w:pPr>
      <w:r>
        <w:rPr>
          <w:sz w:val="20"/>
        </w:rPr>
        <w:t xml:space="preserve"> </w:t>
      </w:r>
    </w:p>
    <w:p w:rsidR="00851C78" w:rsidRDefault="00275D73">
      <w:pPr>
        <w:spacing w:after="0" w:line="259" w:lineRule="auto"/>
        <w:ind w:left="0" w:firstLine="0"/>
        <w:jc w:val="left"/>
      </w:pPr>
      <w:r>
        <w:rPr>
          <w:sz w:val="18"/>
        </w:rPr>
        <w:t xml:space="preserve"> </w:t>
      </w:r>
    </w:p>
    <w:p w:rsidR="00851C78" w:rsidRDefault="00275D73">
      <w:pPr>
        <w:spacing w:after="58" w:line="259" w:lineRule="auto"/>
        <w:ind w:left="189" w:firstLine="0"/>
        <w:jc w:val="left"/>
      </w:pPr>
      <w:r>
        <w:rPr>
          <w:noProof/>
        </w:rPr>
        <w:drawing>
          <wp:inline distT="0" distB="0" distL="0" distR="0">
            <wp:extent cx="5914400" cy="2506852"/>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9"/>
                    <a:stretch>
                      <a:fillRect/>
                    </a:stretch>
                  </pic:blipFill>
                  <pic:spPr>
                    <a:xfrm>
                      <a:off x="0" y="0"/>
                      <a:ext cx="5914400" cy="2506852"/>
                    </a:xfrm>
                    <a:prstGeom prst="rect">
                      <a:avLst/>
                    </a:prstGeom>
                  </pic:spPr>
                </pic:pic>
              </a:graphicData>
            </a:graphic>
          </wp:inline>
        </w:drawing>
      </w:r>
    </w:p>
    <w:p w:rsidR="00851C78" w:rsidRDefault="00275D73">
      <w:pPr>
        <w:spacing w:after="0" w:line="259" w:lineRule="auto"/>
        <w:ind w:left="0" w:firstLine="0"/>
        <w:jc w:val="left"/>
      </w:pPr>
      <w:r>
        <w:rPr>
          <w:sz w:val="26"/>
        </w:rPr>
        <w:t xml:space="preserve"> </w:t>
      </w:r>
    </w:p>
    <w:p w:rsidR="00851C78" w:rsidRDefault="00275D73">
      <w:pPr>
        <w:spacing w:after="19" w:line="259" w:lineRule="auto"/>
        <w:ind w:left="0" w:firstLine="0"/>
        <w:jc w:val="left"/>
      </w:pPr>
      <w:r>
        <w:rPr>
          <w:sz w:val="26"/>
        </w:rPr>
        <w:t xml:space="preserve"> </w:t>
      </w:r>
    </w:p>
    <w:p w:rsidR="00851C78" w:rsidRDefault="00275D73">
      <w:pPr>
        <w:spacing w:after="0" w:line="259" w:lineRule="auto"/>
        <w:ind w:left="0" w:firstLine="0"/>
        <w:jc w:val="left"/>
      </w:pPr>
      <w:r>
        <w:rPr>
          <w:sz w:val="31"/>
        </w:rPr>
        <w:t xml:space="preserve"> </w:t>
      </w:r>
    </w:p>
    <w:p w:rsidR="00851C78" w:rsidRDefault="00275D73">
      <w:pPr>
        <w:numPr>
          <w:ilvl w:val="0"/>
          <w:numId w:val="5"/>
        </w:numPr>
        <w:spacing w:after="0" w:line="259" w:lineRule="auto"/>
        <w:ind w:hanging="319"/>
        <w:jc w:val="left"/>
      </w:pPr>
      <w:r>
        <w:rPr>
          <w:b/>
          <w:sz w:val="32"/>
        </w:rPr>
        <w:t xml:space="preserve">Architecture Description: </w:t>
      </w:r>
    </w:p>
    <w:p w:rsidR="00851C78" w:rsidRDefault="00275D73">
      <w:pPr>
        <w:spacing w:after="0" w:line="240" w:lineRule="auto"/>
        <w:ind w:left="0" w:right="9960" w:firstLine="0"/>
        <w:jc w:val="left"/>
      </w:pPr>
      <w:r>
        <w:rPr>
          <w:b/>
          <w:sz w:val="34"/>
        </w:rPr>
        <w:t xml:space="preserve"> </w:t>
      </w:r>
      <w:r>
        <w:rPr>
          <w:b/>
          <w:sz w:val="35"/>
        </w:rPr>
        <w:t xml:space="preserve"> </w:t>
      </w:r>
    </w:p>
    <w:p w:rsidR="00851C78" w:rsidRDefault="00275D73">
      <w:pPr>
        <w:numPr>
          <w:ilvl w:val="1"/>
          <w:numId w:val="5"/>
        </w:numPr>
        <w:ind w:right="985" w:hanging="420"/>
      </w:pPr>
      <w:r>
        <w:t xml:space="preserve">Data Sourcing: </w:t>
      </w:r>
    </w:p>
    <w:p w:rsidR="00851C78" w:rsidRDefault="00275D73">
      <w:pPr>
        <w:ind w:left="115" w:right="985"/>
      </w:pPr>
      <w:r>
        <w:t xml:space="preserve">The dataset is in </w:t>
      </w:r>
      <w:r w:rsidR="00996E34">
        <w:t xml:space="preserve">Excel </w:t>
      </w:r>
      <w:r>
        <w:t xml:space="preserve">format. MS Excel is used to load the data. </w:t>
      </w:r>
    </w:p>
    <w:p w:rsidR="00851C78" w:rsidRDefault="00275D73">
      <w:pPr>
        <w:spacing w:after="202"/>
        <w:ind w:left="115" w:right="985"/>
      </w:pPr>
      <w:r>
        <w:t xml:space="preserve">Citation Request: </w:t>
      </w:r>
    </w:p>
    <w:p w:rsidR="000528B4" w:rsidRPr="00996E34" w:rsidRDefault="006B1279" w:rsidP="006B1279">
      <w:pPr>
        <w:spacing w:after="31" w:line="276" w:lineRule="auto"/>
        <w:ind w:left="120" w:right="1279" w:firstLine="0"/>
        <w:jc w:val="left"/>
      </w:pPr>
      <w:r w:rsidRPr="00996E34">
        <w:t xml:space="preserve">This </w:t>
      </w:r>
      <w:r w:rsidRPr="00996E34">
        <w:tab/>
        <w:t xml:space="preserve">Dataset is publicly available for research, </w:t>
      </w:r>
      <w:r w:rsidR="00275D73" w:rsidRPr="00996E34">
        <w:t xml:space="preserve">Available </w:t>
      </w:r>
      <w:r w:rsidR="00275D73" w:rsidRPr="00996E34">
        <w:tab/>
        <w:t xml:space="preserve">at </w:t>
      </w:r>
    </w:p>
    <w:p w:rsidR="00851C78" w:rsidRPr="00996E34" w:rsidRDefault="00211532" w:rsidP="006A4450">
      <w:pPr>
        <w:numPr>
          <w:ilvl w:val="2"/>
          <w:numId w:val="6"/>
        </w:numPr>
        <w:spacing w:after="35" w:line="259" w:lineRule="auto"/>
        <w:ind w:hanging="360"/>
        <w:jc w:val="left"/>
      </w:pPr>
      <w:hyperlink r:id="rId10" w:tooltip="https://datacatalog.worldbank.org/search/dataset/0038015" w:history="1">
        <w:r w:rsidR="00996E34" w:rsidRPr="00996E34">
          <w:rPr>
            <w:rStyle w:val="Hyperlink"/>
          </w:rPr>
          <w:t>https://datacatalog.worldbank.org/search/dataset/0038015</w:t>
        </w:r>
      </w:hyperlink>
      <w:r w:rsidR="00996E34" w:rsidRPr="00996E34">
        <w:rPr>
          <w:sz w:val="20"/>
        </w:rPr>
        <w:t xml:space="preserve"> </w:t>
      </w:r>
      <w:r w:rsidR="00996E34">
        <w:rPr>
          <w:sz w:val="20"/>
        </w:rPr>
        <w:t xml:space="preserve"> </w:t>
      </w:r>
      <w:r w:rsidR="00996E34">
        <w:t>as IDS_ALLCountries</w:t>
      </w:r>
      <w:r w:rsidR="00996E34" w:rsidRPr="00996E34">
        <w:t>.</w:t>
      </w:r>
      <w:r w:rsidR="00996E34">
        <w:t>xlsx</w:t>
      </w:r>
    </w:p>
    <w:p w:rsidR="00996E34" w:rsidRDefault="00275D73" w:rsidP="00996E34">
      <w:pPr>
        <w:numPr>
          <w:ilvl w:val="2"/>
          <w:numId w:val="6"/>
        </w:numPr>
        <w:spacing w:after="35" w:line="259" w:lineRule="auto"/>
        <w:ind w:hanging="360"/>
        <w:jc w:val="left"/>
      </w:pPr>
      <w:r w:rsidRPr="00996E34">
        <w:t xml:space="preserve">Title </w:t>
      </w:r>
      <w:r w:rsidR="00996E34">
        <w:t>–IDS_ALLCountries</w:t>
      </w:r>
      <w:r w:rsidR="000528B4" w:rsidRPr="00996E34">
        <w:t>.</w:t>
      </w:r>
      <w:r w:rsidR="00996E34">
        <w:t>xlsx</w:t>
      </w:r>
    </w:p>
    <w:p w:rsidR="00851C78" w:rsidRPr="00996E34" w:rsidRDefault="00275D73" w:rsidP="00996E34">
      <w:pPr>
        <w:numPr>
          <w:ilvl w:val="2"/>
          <w:numId w:val="6"/>
        </w:numPr>
        <w:spacing w:after="35" w:line="259" w:lineRule="auto"/>
        <w:ind w:hanging="360"/>
        <w:jc w:val="left"/>
      </w:pPr>
      <w:r w:rsidRPr="00996E34">
        <w:t>S</w:t>
      </w:r>
      <w:r w:rsidR="000528B4" w:rsidRPr="00996E34">
        <w:t>ource -</w:t>
      </w:r>
      <w:r w:rsidR="00996E34" w:rsidRPr="00996E34">
        <w:t xml:space="preserve"> </w:t>
      </w:r>
      <w:hyperlink r:id="rId11" w:tooltip="https://datacatalog.worldbank.org/search/dataset/0038015" w:history="1">
        <w:r w:rsidR="00996E34" w:rsidRPr="00996E34">
          <w:rPr>
            <w:rStyle w:val="Hyperlink"/>
          </w:rPr>
          <w:t>https://datacatalog.worldbank.org/search/dataset/0038015</w:t>
        </w:r>
      </w:hyperlink>
      <w:r w:rsidRPr="00996E34">
        <w:rPr>
          <w:sz w:val="20"/>
        </w:rPr>
        <w:t xml:space="preserve"> </w:t>
      </w:r>
    </w:p>
    <w:p w:rsidR="000528B4" w:rsidRDefault="000528B4">
      <w:pPr>
        <w:spacing w:after="284" w:line="259" w:lineRule="auto"/>
        <w:ind w:left="0" w:firstLine="0"/>
        <w:jc w:val="left"/>
      </w:pPr>
    </w:p>
    <w:p w:rsidR="00851C78" w:rsidRDefault="00275D73">
      <w:pPr>
        <w:numPr>
          <w:ilvl w:val="1"/>
          <w:numId w:val="5"/>
        </w:numPr>
        <w:ind w:right="985" w:hanging="420"/>
      </w:pPr>
      <w:r>
        <w:t xml:space="preserve">Data Overview – </w:t>
      </w:r>
    </w:p>
    <w:p w:rsidR="00851C78" w:rsidRDefault="00275D73" w:rsidP="006A4450">
      <w:pPr>
        <w:pStyle w:val="ListParagraph"/>
        <w:numPr>
          <w:ilvl w:val="0"/>
          <w:numId w:val="9"/>
        </w:numPr>
        <w:spacing w:after="222"/>
        <w:ind w:right="985"/>
      </w:pPr>
      <w:r>
        <w:t>The Data includes</w:t>
      </w:r>
      <w:r w:rsidR="006A4450">
        <w:t xml:space="preserve"> Excel</w:t>
      </w:r>
      <w:r>
        <w:t xml:space="preserve"> file with all examples. </w:t>
      </w:r>
    </w:p>
    <w:p w:rsidR="00851C78" w:rsidRDefault="00275D73" w:rsidP="006A4450">
      <w:pPr>
        <w:pStyle w:val="ListParagraph"/>
        <w:numPr>
          <w:ilvl w:val="0"/>
          <w:numId w:val="9"/>
        </w:numPr>
        <w:spacing w:after="216"/>
        <w:ind w:right="985"/>
      </w:pPr>
      <w:r>
        <w:t xml:space="preserve">The Number of Instance </w:t>
      </w:r>
      <w:r w:rsidR="005574D3">
        <w:t>–</w:t>
      </w:r>
      <w:r>
        <w:t xml:space="preserve"> for</w:t>
      </w:r>
      <w:r w:rsidR="005574D3">
        <w:t xml:space="preserve"> IDS_AllCountries</w:t>
      </w:r>
      <w:r w:rsidR="006A4450">
        <w:t>.</w:t>
      </w:r>
      <w:r w:rsidR="005574D3">
        <w:t>xlsx</w:t>
      </w:r>
      <w:r>
        <w:t xml:space="preserve"> </w:t>
      </w:r>
    </w:p>
    <w:p w:rsidR="00851C78" w:rsidRDefault="00275D73" w:rsidP="006A4450">
      <w:pPr>
        <w:pStyle w:val="ListParagraph"/>
        <w:numPr>
          <w:ilvl w:val="0"/>
          <w:numId w:val="9"/>
        </w:numPr>
        <w:spacing w:after="0"/>
        <w:ind w:right="985"/>
      </w:pPr>
      <w:r>
        <w:t>Number of attributes –</w:t>
      </w:r>
      <w:r w:rsidR="00A20029">
        <w:t xml:space="preserve"> </w:t>
      </w:r>
      <w:r>
        <w:t xml:space="preserve"> </w:t>
      </w:r>
      <w:r w:rsidR="00996E34">
        <w:t xml:space="preserve">64 </w:t>
      </w:r>
      <w:r w:rsidR="006A4450">
        <w:t>attributes</w:t>
      </w:r>
    </w:p>
    <w:p w:rsidR="00851C78" w:rsidRDefault="00275D73">
      <w:pPr>
        <w:spacing w:after="0"/>
        <w:ind w:left="115" w:right="985"/>
      </w:pPr>
      <w:r>
        <w:lastRenderedPageBreak/>
        <w:t>3.2</w:t>
      </w:r>
      <w:r>
        <w:rPr>
          <w:rFonts w:ascii="Arial" w:eastAsia="Arial" w:hAnsi="Arial" w:cs="Arial"/>
        </w:rPr>
        <w:t xml:space="preserve"> </w:t>
      </w:r>
      <w:r>
        <w:t xml:space="preserve">Data Description – </w:t>
      </w:r>
    </w:p>
    <w:p w:rsidR="00851C78" w:rsidRDefault="00275D73" w:rsidP="00996E34">
      <w:pPr>
        <w:spacing w:after="40" w:line="259" w:lineRule="auto"/>
        <w:ind w:left="0" w:firstLine="0"/>
        <w:jc w:val="left"/>
      </w:pPr>
      <w:r>
        <w:rPr>
          <w:sz w:val="26"/>
        </w:rPr>
        <w:t xml:space="preserve"> </w:t>
      </w:r>
    </w:p>
    <w:p w:rsidR="00851C78" w:rsidRDefault="00996E34" w:rsidP="00996E34">
      <w:pPr>
        <w:pStyle w:val="ListParagraph"/>
        <w:numPr>
          <w:ilvl w:val="0"/>
          <w:numId w:val="8"/>
        </w:numPr>
        <w:spacing w:after="47"/>
        <w:ind w:right="985"/>
      </w:pPr>
      <w:r>
        <w:t xml:space="preserve">The data contain the Countries name , Country code , </w:t>
      </w:r>
      <w:r w:rsidRPr="00996E34">
        <w:t>Series Name</w:t>
      </w:r>
      <w:r>
        <w:t xml:space="preserve">, </w:t>
      </w:r>
      <w:r w:rsidRPr="00996E34">
        <w:t>Series Code</w:t>
      </w:r>
      <w:r>
        <w:t xml:space="preserve"> and Debt for each of the countries in year vice from 1970 to 2028</w:t>
      </w:r>
      <w:r w:rsidR="00275D73">
        <w:t xml:space="preserve"> </w:t>
      </w:r>
    </w:p>
    <w:p w:rsidR="00851C78" w:rsidRDefault="00851C78">
      <w:pPr>
        <w:spacing w:after="159" w:line="259" w:lineRule="auto"/>
        <w:ind w:left="0" w:firstLine="0"/>
        <w:jc w:val="left"/>
      </w:pPr>
    </w:p>
    <w:p w:rsidR="00851C78" w:rsidRDefault="00275D73">
      <w:pPr>
        <w:spacing w:after="0"/>
        <w:ind w:left="115" w:right="985"/>
      </w:pPr>
      <w:r>
        <w:t>3.4</w:t>
      </w:r>
      <w:r>
        <w:rPr>
          <w:rFonts w:ascii="Arial" w:eastAsia="Arial" w:hAnsi="Arial" w:cs="Arial"/>
        </w:rPr>
        <w:t xml:space="preserve"> </w:t>
      </w:r>
      <w:r>
        <w:t xml:space="preserve">Data loading in Power BI Query Editor </w:t>
      </w:r>
    </w:p>
    <w:p w:rsidR="00851C78" w:rsidRDefault="00275D73">
      <w:pPr>
        <w:spacing w:after="9" w:line="259" w:lineRule="auto"/>
        <w:ind w:left="0" w:firstLine="0"/>
        <w:jc w:val="left"/>
      </w:pPr>
      <w:r>
        <w:rPr>
          <w:sz w:val="26"/>
        </w:rPr>
        <w:t xml:space="preserve"> </w:t>
      </w:r>
    </w:p>
    <w:p w:rsidR="00851C78" w:rsidRDefault="00275D73">
      <w:pPr>
        <w:spacing w:after="0" w:line="259" w:lineRule="auto"/>
        <w:ind w:left="0" w:firstLine="0"/>
        <w:jc w:val="left"/>
      </w:pPr>
      <w:r>
        <w:rPr>
          <w:sz w:val="29"/>
        </w:rPr>
        <w:t xml:space="preserve"> </w:t>
      </w:r>
    </w:p>
    <w:p w:rsidR="00851C78" w:rsidRDefault="00275D73">
      <w:pPr>
        <w:spacing w:after="0"/>
        <w:ind w:left="115" w:right="985"/>
      </w:pPr>
      <w:r>
        <w:t xml:space="preserve">Power Query is the data connectivity and data preparation technology that enables end users to seamlessly import and reshape data from within a wide range of Microsoft products, including Excel, Power BI, Analysis Services, data verse, and more with the following characteristics: </w:t>
      </w:r>
    </w:p>
    <w:p w:rsidR="00851C78" w:rsidRDefault="00275D73">
      <w:pPr>
        <w:spacing w:after="24" w:line="259" w:lineRule="auto"/>
        <w:ind w:left="0" w:firstLine="0"/>
        <w:jc w:val="left"/>
      </w:pPr>
      <w:r>
        <w:t xml:space="preserve"> </w:t>
      </w:r>
    </w:p>
    <w:p w:rsidR="00851C78" w:rsidRDefault="00275D73" w:rsidP="00996E34">
      <w:pPr>
        <w:pStyle w:val="ListParagraph"/>
        <w:numPr>
          <w:ilvl w:val="0"/>
          <w:numId w:val="8"/>
        </w:numPr>
        <w:spacing w:after="16"/>
        <w:ind w:right="985"/>
      </w:pPr>
      <w:r>
        <w:t xml:space="preserve">There can be multiple rows and columns in the data. </w:t>
      </w:r>
    </w:p>
    <w:p w:rsidR="00851C78" w:rsidRDefault="00275D73" w:rsidP="00996E34">
      <w:pPr>
        <w:pStyle w:val="ListParagraph"/>
        <w:numPr>
          <w:ilvl w:val="0"/>
          <w:numId w:val="8"/>
        </w:numPr>
        <w:spacing w:after="18"/>
        <w:ind w:right="985"/>
      </w:pPr>
      <w:r>
        <w:t xml:space="preserve">Each row represents a sample of data, </w:t>
      </w:r>
    </w:p>
    <w:p w:rsidR="00851C78" w:rsidRDefault="00275D73" w:rsidP="00996E34">
      <w:pPr>
        <w:pStyle w:val="ListParagraph"/>
        <w:numPr>
          <w:ilvl w:val="0"/>
          <w:numId w:val="8"/>
        </w:numPr>
        <w:spacing w:after="17"/>
        <w:ind w:right="985"/>
      </w:pPr>
      <w:r>
        <w:t xml:space="preserve">Each column contains a different variable that describes the samples (rows). </w:t>
      </w:r>
    </w:p>
    <w:p w:rsidR="00851C78" w:rsidRDefault="00275D73" w:rsidP="00996E34">
      <w:pPr>
        <w:pStyle w:val="ListParagraph"/>
        <w:numPr>
          <w:ilvl w:val="0"/>
          <w:numId w:val="8"/>
        </w:numPr>
        <w:ind w:right="985"/>
      </w:pPr>
      <w:r>
        <w:t xml:space="preserve">The data in every column can be a different type of data – e.g. numbers, strings, </w:t>
      </w:r>
      <w:proofErr w:type="gramStart"/>
      <w:r>
        <w:t>dates</w:t>
      </w:r>
      <w:proofErr w:type="gramEnd"/>
      <w:r>
        <w:t xml:space="preserve">, Boolean etc. </w:t>
      </w:r>
    </w:p>
    <w:p w:rsidR="00851C78" w:rsidRDefault="00275D73" w:rsidP="00996E34">
      <w:pPr>
        <w:spacing w:after="0" w:line="259" w:lineRule="auto"/>
        <w:ind w:left="0" w:firstLine="0"/>
        <w:jc w:val="left"/>
      </w:pPr>
      <w:r>
        <w:rPr>
          <w:sz w:val="20"/>
        </w:rPr>
        <w:t xml:space="preserve"> </w:t>
      </w:r>
    </w:p>
    <w:p w:rsidR="005574D3" w:rsidRDefault="00275D73">
      <w:pPr>
        <w:spacing w:after="0"/>
        <w:ind w:left="115" w:right="985"/>
      </w:pPr>
      <w:r>
        <w:t>3.5</w:t>
      </w:r>
      <w:r>
        <w:rPr>
          <w:rFonts w:ascii="Arial" w:eastAsia="Arial" w:hAnsi="Arial" w:cs="Arial"/>
        </w:rPr>
        <w:t xml:space="preserve"> </w:t>
      </w:r>
      <w:r>
        <w:t xml:space="preserve">Data to Insights through Visualizations </w:t>
      </w:r>
    </w:p>
    <w:p w:rsidR="005574D3" w:rsidRDefault="00406CCF" w:rsidP="005574D3">
      <w:pPr>
        <w:spacing w:after="0"/>
        <w:ind w:left="0" w:right="985" w:firstLine="0"/>
      </w:pPr>
      <w:r>
        <w:rPr>
          <w:noProof/>
        </w:rPr>
        <w:drawing>
          <wp:inline distT="0" distB="0" distL="0" distR="0">
            <wp:extent cx="6313128" cy="3505200"/>
            <wp:effectExtent l="0" t="0" r="0" b="0"/>
            <wp:docPr id="1" name="Picture 1" descr="C:\Users\sinchana\AppData\Local\Microsoft\Windows\INetCache\Content.Word\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nchana\AppData\Local\Microsoft\Windows\INetCache\Content.Word\Count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7693" cy="3507735"/>
                    </a:xfrm>
                    <a:prstGeom prst="rect">
                      <a:avLst/>
                    </a:prstGeom>
                    <a:noFill/>
                    <a:ln>
                      <a:noFill/>
                    </a:ln>
                  </pic:spPr>
                </pic:pic>
              </a:graphicData>
            </a:graphic>
          </wp:inline>
        </w:drawing>
      </w:r>
    </w:p>
    <w:p w:rsidR="00406CCF" w:rsidRDefault="00406CCF" w:rsidP="005574D3">
      <w:pPr>
        <w:spacing w:after="0"/>
        <w:ind w:left="0" w:right="985" w:firstLine="0"/>
      </w:pPr>
    </w:p>
    <w:p w:rsidR="00406CCF" w:rsidRDefault="00406CCF" w:rsidP="005574D3">
      <w:pPr>
        <w:spacing w:after="0"/>
        <w:ind w:left="0" w:right="985" w:firstLine="0"/>
      </w:pPr>
    </w:p>
    <w:p w:rsidR="00406CCF" w:rsidRDefault="00406CCF" w:rsidP="005574D3">
      <w:pPr>
        <w:spacing w:after="0"/>
        <w:ind w:left="0" w:right="985" w:firstLine="0"/>
      </w:pPr>
    </w:p>
    <w:p w:rsidR="00406CCF" w:rsidRDefault="00406CCF" w:rsidP="005574D3">
      <w:pPr>
        <w:spacing w:after="0"/>
        <w:ind w:left="0" w:right="985" w:firstLine="0"/>
      </w:pPr>
      <w:r>
        <w:rPr>
          <w:noProof/>
        </w:rPr>
        <w:lastRenderedPageBreak/>
        <w:drawing>
          <wp:inline distT="0" distB="0" distL="0" distR="0">
            <wp:extent cx="6210300" cy="3416129"/>
            <wp:effectExtent l="0" t="0" r="0" b="0"/>
            <wp:docPr id="2" name="Picture 2" descr="C:\Users\sinchana\AppData\Local\Microsoft\Windows\INetCache\Content.Word\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nchana\AppData\Local\Microsoft\Windows\INetCache\Content.Word\Indic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2535" cy="3417358"/>
                    </a:xfrm>
                    <a:prstGeom prst="rect">
                      <a:avLst/>
                    </a:prstGeom>
                    <a:noFill/>
                    <a:ln>
                      <a:noFill/>
                    </a:ln>
                  </pic:spPr>
                </pic:pic>
              </a:graphicData>
            </a:graphic>
          </wp:inline>
        </w:drawing>
      </w:r>
    </w:p>
    <w:p w:rsidR="00406CCF" w:rsidRDefault="00406CCF" w:rsidP="005574D3">
      <w:pPr>
        <w:spacing w:after="0"/>
        <w:ind w:left="0" w:right="985" w:firstLine="0"/>
      </w:pPr>
    </w:p>
    <w:p w:rsidR="00406CCF" w:rsidRDefault="00406CCF" w:rsidP="005574D3">
      <w:pPr>
        <w:spacing w:after="0"/>
        <w:ind w:left="0" w:right="985" w:firstLine="0"/>
      </w:pPr>
    </w:p>
    <w:p w:rsidR="00406CCF" w:rsidRDefault="000B62D6" w:rsidP="005574D3">
      <w:pPr>
        <w:spacing w:after="0"/>
        <w:ind w:left="0" w:right="985" w:firstLine="0"/>
      </w:pPr>
      <w:r>
        <w:pict>
          <v:shape id="_x0000_i1026" type="#_x0000_t75" style="width:495pt;height:276pt">
            <v:imagedata r:id="rId14" o:title="Overview"/>
          </v:shape>
        </w:pict>
      </w:r>
    </w:p>
    <w:p w:rsidR="005574D3" w:rsidRDefault="005574D3" w:rsidP="005574D3">
      <w:pPr>
        <w:spacing w:after="0"/>
        <w:ind w:left="0" w:right="985" w:firstLine="0"/>
      </w:pPr>
    </w:p>
    <w:p w:rsidR="005574D3" w:rsidRDefault="005574D3" w:rsidP="005574D3">
      <w:pPr>
        <w:spacing w:after="0"/>
        <w:ind w:left="0" w:right="985" w:firstLine="0"/>
      </w:pPr>
    </w:p>
    <w:p w:rsidR="005574D3" w:rsidRDefault="005574D3" w:rsidP="005574D3">
      <w:pPr>
        <w:spacing w:after="0"/>
        <w:ind w:left="0" w:right="985" w:firstLine="0"/>
      </w:pPr>
    </w:p>
    <w:p w:rsidR="005574D3" w:rsidRDefault="005574D3" w:rsidP="005574D3">
      <w:pPr>
        <w:spacing w:after="0"/>
        <w:ind w:left="0" w:right="985" w:firstLine="0"/>
      </w:pPr>
    </w:p>
    <w:p w:rsidR="005574D3" w:rsidRDefault="005574D3" w:rsidP="005574D3">
      <w:pPr>
        <w:spacing w:after="0"/>
        <w:ind w:left="0" w:right="985" w:firstLine="0"/>
      </w:pPr>
    </w:p>
    <w:p w:rsidR="00851C78" w:rsidRDefault="00275D73" w:rsidP="00935062">
      <w:pPr>
        <w:spacing w:after="0" w:line="259" w:lineRule="auto"/>
        <w:ind w:left="0" w:firstLine="0"/>
        <w:jc w:val="left"/>
      </w:pPr>
      <w:r>
        <w:rPr>
          <w:sz w:val="20"/>
        </w:rPr>
        <w:t xml:space="preserve"> </w:t>
      </w:r>
      <w:bookmarkStart w:id="0" w:name="_GoBack"/>
      <w:bookmarkEnd w:id="0"/>
      <w:r>
        <w:rPr>
          <w:b/>
          <w:sz w:val="13"/>
        </w:rPr>
        <w:t xml:space="preserve"> </w:t>
      </w:r>
    </w:p>
    <w:sectPr w:rsidR="00851C78" w:rsidSect="004C75D6">
      <w:headerReference w:type="even" r:id="rId15"/>
      <w:headerReference w:type="default" r:id="rId16"/>
      <w:footerReference w:type="even" r:id="rId17"/>
      <w:footerReference w:type="default" r:id="rId18"/>
      <w:headerReference w:type="first" r:id="rId19"/>
      <w:footerReference w:type="first" r:id="rId20"/>
      <w:pgSz w:w="11911" w:h="16841"/>
      <w:pgMar w:top="1340" w:right="543" w:bottom="1669" w:left="1320" w:header="0" w:footer="0" w:gutter="0"/>
      <w:pgBorders w:offsetFrom="page">
        <w:top w:val="single" w:sz="4" w:space="30" w:color="auto"/>
        <w:left w:val="single" w:sz="4" w:space="30" w:color="auto"/>
        <w:bottom w:val="single" w:sz="4" w:space="30" w:color="auto"/>
        <w:right w:val="single" w:sz="4" w:space="30"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532" w:rsidRDefault="00211532">
      <w:pPr>
        <w:spacing w:after="0" w:line="240" w:lineRule="auto"/>
      </w:pPr>
      <w:r>
        <w:separator/>
      </w:r>
    </w:p>
  </w:endnote>
  <w:endnote w:type="continuationSeparator" w:id="0">
    <w:p w:rsidR="00211532" w:rsidRDefault="00211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C78" w:rsidRDefault="00275D73">
    <w:pPr>
      <w:tabs>
        <w:tab w:val="center" w:pos="9050"/>
      </w:tabs>
      <w:spacing w:after="0" w:line="259" w:lineRule="auto"/>
      <w:ind w:left="0" w:firstLine="0"/>
      <w:jc w:val="left"/>
    </w:pPr>
    <w:r>
      <w:rPr>
        <w:sz w:val="31"/>
        <w:vertAlign w:val="superscript"/>
      </w:rPr>
      <w:t xml:space="preserve"> </w:t>
    </w:r>
    <w:r>
      <w:rPr>
        <w:sz w:val="31"/>
        <w:vertAlign w:val="superscript"/>
      </w:rPr>
      <w:tab/>
    </w:r>
    <w:r>
      <w:rPr>
        <w:rFonts w:ascii="Calibri" w:eastAsia="Calibri" w:hAnsi="Calibri" w:cs="Calibri"/>
        <w:color w:val="4471C4"/>
        <w:sz w:val="40"/>
      </w:rPr>
      <w:fldChar w:fldCharType="begin"/>
    </w:r>
    <w:r>
      <w:rPr>
        <w:rFonts w:ascii="Calibri" w:eastAsia="Calibri" w:hAnsi="Calibri" w:cs="Calibri"/>
        <w:color w:val="4471C4"/>
        <w:sz w:val="40"/>
      </w:rPr>
      <w:instrText xml:space="preserve"> PAGE   \* MERGEFORMAT </w:instrText>
    </w:r>
    <w:r>
      <w:rPr>
        <w:rFonts w:ascii="Calibri" w:eastAsia="Calibri" w:hAnsi="Calibri" w:cs="Calibri"/>
        <w:color w:val="4471C4"/>
        <w:sz w:val="40"/>
      </w:rPr>
      <w:fldChar w:fldCharType="separate"/>
    </w:r>
    <w:r>
      <w:rPr>
        <w:rFonts w:ascii="Calibri" w:eastAsia="Calibri" w:hAnsi="Calibri" w:cs="Calibri"/>
        <w:color w:val="4471C4"/>
        <w:sz w:val="40"/>
      </w:rPr>
      <w:t>1</w:t>
    </w:r>
    <w:r>
      <w:rPr>
        <w:rFonts w:ascii="Calibri" w:eastAsia="Calibri" w:hAnsi="Calibri" w:cs="Calibri"/>
        <w:color w:val="4471C4"/>
        <w:sz w:val="40"/>
      </w:rPr>
      <w:fldChar w:fldCharType="end"/>
    </w:r>
    <w:r>
      <w:rPr>
        <w:rFonts w:ascii="Calibri" w:eastAsia="Calibri" w:hAnsi="Calibri" w:cs="Calibri"/>
        <w:sz w:val="4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881432"/>
      <w:docPartObj>
        <w:docPartGallery w:val="Page Numbers (Bottom of Page)"/>
        <w:docPartUnique/>
      </w:docPartObj>
    </w:sdtPr>
    <w:sdtEndPr>
      <w:rPr>
        <w:color w:val="7F7F7F" w:themeColor="background1" w:themeShade="7F"/>
        <w:spacing w:val="60"/>
      </w:rPr>
    </w:sdtEndPr>
    <w:sdtContent>
      <w:p w:rsidR="004C75D6" w:rsidRDefault="004C7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5062">
          <w:rPr>
            <w:noProof/>
          </w:rPr>
          <w:t>8</w:t>
        </w:r>
        <w:r>
          <w:rPr>
            <w:noProof/>
          </w:rPr>
          <w:fldChar w:fldCharType="end"/>
        </w:r>
        <w:r>
          <w:t xml:space="preserve"> | </w:t>
        </w:r>
        <w:r>
          <w:rPr>
            <w:color w:val="7F7F7F" w:themeColor="background1" w:themeShade="7F"/>
            <w:spacing w:val="60"/>
          </w:rPr>
          <w:t>Page</w:t>
        </w:r>
      </w:p>
    </w:sdtContent>
  </w:sdt>
  <w:p w:rsidR="00851C78" w:rsidRDefault="00851C78">
    <w:pPr>
      <w:tabs>
        <w:tab w:val="center" w:pos="9050"/>
      </w:tabs>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C78" w:rsidRDefault="00275D73">
    <w:pPr>
      <w:tabs>
        <w:tab w:val="center" w:pos="9050"/>
      </w:tabs>
      <w:spacing w:after="0" w:line="259" w:lineRule="auto"/>
      <w:ind w:left="0" w:firstLine="0"/>
      <w:jc w:val="left"/>
    </w:pPr>
    <w:r>
      <w:rPr>
        <w:sz w:val="31"/>
        <w:vertAlign w:val="superscript"/>
      </w:rPr>
      <w:t xml:space="preserve"> </w:t>
    </w:r>
    <w:r>
      <w:rPr>
        <w:sz w:val="31"/>
        <w:vertAlign w:val="superscript"/>
      </w:rPr>
      <w:tab/>
    </w:r>
    <w:r>
      <w:rPr>
        <w:rFonts w:ascii="Calibri" w:eastAsia="Calibri" w:hAnsi="Calibri" w:cs="Calibri"/>
        <w:color w:val="4471C4"/>
        <w:sz w:val="40"/>
      </w:rPr>
      <w:fldChar w:fldCharType="begin"/>
    </w:r>
    <w:r>
      <w:rPr>
        <w:rFonts w:ascii="Calibri" w:eastAsia="Calibri" w:hAnsi="Calibri" w:cs="Calibri"/>
        <w:color w:val="4471C4"/>
        <w:sz w:val="40"/>
      </w:rPr>
      <w:instrText xml:space="preserve"> PAGE   \* MERGEFORMAT </w:instrText>
    </w:r>
    <w:r>
      <w:rPr>
        <w:rFonts w:ascii="Calibri" w:eastAsia="Calibri" w:hAnsi="Calibri" w:cs="Calibri"/>
        <w:color w:val="4471C4"/>
        <w:sz w:val="40"/>
      </w:rPr>
      <w:fldChar w:fldCharType="separate"/>
    </w:r>
    <w:r>
      <w:rPr>
        <w:rFonts w:ascii="Calibri" w:eastAsia="Calibri" w:hAnsi="Calibri" w:cs="Calibri"/>
        <w:color w:val="4471C4"/>
        <w:sz w:val="40"/>
      </w:rPr>
      <w:t>1</w:t>
    </w:r>
    <w:r>
      <w:rPr>
        <w:rFonts w:ascii="Calibri" w:eastAsia="Calibri" w:hAnsi="Calibri" w:cs="Calibri"/>
        <w:color w:val="4471C4"/>
        <w:sz w:val="40"/>
      </w:rPr>
      <w:fldChar w:fldCharType="end"/>
    </w:r>
    <w:r>
      <w:rPr>
        <w:rFonts w:ascii="Calibri" w:eastAsia="Calibri" w:hAnsi="Calibri" w:cs="Calibri"/>
        <w:sz w:val="4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532" w:rsidRDefault="00211532">
      <w:pPr>
        <w:spacing w:after="0" w:line="240" w:lineRule="auto"/>
      </w:pPr>
      <w:r>
        <w:separator/>
      </w:r>
    </w:p>
  </w:footnote>
  <w:footnote w:type="continuationSeparator" w:id="0">
    <w:p w:rsidR="00211532" w:rsidRDefault="00211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C78" w:rsidRDefault="00275D73">
    <w:pPr>
      <w:spacing w:after="0" w:line="259" w:lineRule="auto"/>
      <w:ind w:left="0" w:firstLine="0"/>
      <w:jc w:val="left"/>
    </w:pPr>
    <w:r>
      <w:rPr>
        <w:sz w:val="20"/>
      </w:rPr>
      <w:t xml:space="preserve"> </w:t>
    </w:r>
  </w:p>
  <w:p w:rsidR="00851C78" w:rsidRDefault="00275D73">
    <w:pPr>
      <w:spacing w:after="0" w:line="259" w:lineRule="auto"/>
      <w:ind w:left="120" w:firstLine="0"/>
      <w:jc w:val="left"/>
    </w:pPr>
    <w:r>
      <w:t xml:space="preserve">Low Level Design (LLD)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5D6" w:rsidRDefault="004C75D6" w:rsidP="004C75D6">
    <w:pPr>
      <w:spacing w:after="0" w:line="259" w:lineRule="auto"/>
      <w:ind w:left="0" w:firstLine="0"/>
      <w:jc w:val="left"/>
      <w:rPr>
        <w:sz w:val="20"/>
      </w:rPr>
    </w:pPr>
  </w:p>
  <w:p w:rsidR="00851C78" w:rsidRDefault="00275D73" w:rsidP="004C75D6">
    <w:pPr>
      <w:spacing w:after="0" w:line="259" w:lineRule="auto"/>
      <w:ind w:left="0" w:firstLine="0"/>
      <w:jc w:val="left"/>
    </w:pPr>
    <w:r>
      <w:t xml:space="preserve">Low Level Design (LLD) </w:t>
    </w:r>
    <w:r w:rsidR="004C75D6">
      <w:tab/>
    </w:r>
    <w:r w:rsidR="004C75D6">
      <w:tab/>
      <w:t xml:space="preserve">            iNeuron</w:t>
    </w:r>
    <w:r w:rsidR="004C75D6">
      <w:tab/>
    </w:r>
    <w:r w:rsidR="004C75D6">
      <w:tab/>
    </w:r>
    <w:r w:rsidR="004C75D6">
      <w:tab/>
    </w:r>
    <w:r w:rsidR="004C75D6">
      <w:tab/>
      <w:t xml:space="preserve">       Sinchana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C78" w:rsidRDefault="00275D73">
    <w:pPr>
      <w:spacing w:after="0" w:line="259" w:lineRule="auto"/>
      <w:ind w:left="0" w:firstLine="0"/>
      <w:jc w:val="left"/>
    </w:pPr>
    <w:r>
      <w:rPr>
        <w:sz w:val="20"/>
      </w:rPr>
      <w:t xml:space="preserve"> </w:t>
    </w:r>
  </w:p>
  <w:p w:rsidR="00851C78" w:rsidRDefault="00275D73">
    <w:pPr>
      <w:spacing w:after="0" w:line="259" w:lineRule="auto"/>
      <w:ind w:left="120" w:firstLine="0"/>
      <w:jc w:val="left"/>
    </w:pPr>
    <w:r>
      <w:t xml:space="preserve">Low Level Design (LLD)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B7580"/>
    <w:multiLevelType w:val="hybridMultilevel"/>
    <w:tmpl w:val="F2149B68"/>
    <w:lvl w:ilvl="0" w:tplc="8E26AF32">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66F34">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44146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089B36">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58F7E2">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28764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6E964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742BF8">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A19B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9604B8"/>
    <w:multiLevelType w:val="hybridMultilevel"/>
    <w:tmpl w:val="D83ACF0A"/>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6943ED5"/>
    <w:multiLevelType w:val="hybridMultilevel"/>
    <w:tmpl w:val="80BC0CFC"/>
    <w:lvl w:ilvl="0" w:tplc="6E4832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6EAF4A">
      <w:start w:val="1"/>
      <w:numFmt w:val="lowerLetter"/>
      <w:lvlText w:val="%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E701C">
      <w:start w:val="1"/>
      <w:numFmt w:val="decimal"/>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663E6">
      <w:start w:val="1"/>
      <w:numFmt w:val="decimal"/>
      <w:lvlText w:val="%4"/>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40F90C">
      <w:start w:val="1"/>
      <w:numFmt w:val="lowerLetter"/>
      <w:lvlText w:val="%5"/>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02F3DC">
      <w:start w:val="1"/>
      <w:numFmt w:val="lowerRoman"/>
      <w:lvlText w:val="%6"/>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62620">
      <w:start w:val="1"/>
      <w:numFmt w:val="decimal"/>
      <w:lvlText w:val="%7"/>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1E5E7E">
      <w:start w:val="1"/>
      <w:numFmt w:val="lowerLetter"/>
      <w:lvlText w:val="%8"/>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EE1D76">
      <w:start w:val="1"/>
      <w:numFmt w:val="lowerRoman"/>
      <w:lvlText w:val="%9"/>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FA06D1"/>
    <w:multiLevelType w:val="hybridMultilevel"/>
    <w:tmpl w:val="5302C8C4"/>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507F4FCF"/>
    <w:multiLevelType w:val="hybridMultilevel"/>
    <w:tmpl w:val="0EF66E24"/>
    <w:lvl w:ilvl="0" w:tplc="FD5089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E4FEEA">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3C3E6E">
      <w:start w:val="1"/>
      <w:numFmt w:val="bullet"/>
      <w:lvlRestart w:val="0"/>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14B1DC">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0ECBEE">
      <w:start w:val="1"/>
      <w:numFmt w:val="bullet"/>
      <w:lvlText w:val="o"/>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9AA596">
      <w:start w:val="1"/>
      <w:numFmt w:val="bullet"/>
      <w:lvlText w:val="▪"/>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002110">
      <w:start w:val="1"/>
      <w:numFmt w:val="bullet"/>
      <w:lvlText w:val="•"/>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ACA6BC">
      <w:start w:val="1"/>
      <w:numFmt w:val="bullet"/>
      <w:lvlText w:val="o"/>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90A3F2">
      <w:start w:val="1"/>
      <w:numFmt w:val="bullet"/>
      <w:lvlText w:val="▪"/>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297DA0"/>
    <w:multiLevelType w:val="multilevel"/>
    <w:tmpl w:val="56300204"/>
    <w:lvl w:ilvl="0">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C17135"/>
    <w:multiLevelType w:val="multilevel"/>
    <w:tmpl w:val="BBE0F196"/>
    <w:lvl w:ilvl="0">
      <w:start w:val="1"/>
      <w:numFmt w:val="decimal"/>
      <w:lvlText w:val="%1."/>
      <w:lvlJc w:val="left"/>
      <w:pPr>
        <w:ind w:left="4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2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9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6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9DA69C2"/>
    <w:multiLevelType w:val="multilevel"/>
    <w:tmpl w:val="1B061DCA"/>
    <w:lvl w:ilvl="0">
      <w:start w:val="3"/>
      <w:numFmt w:val="decimal"/>
      <w:lvlText w:val="%1."/>
      <w:lvlJc w:val="left"/>
      <w:pPr>
        <w:ind w:left="4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E872E6"/>
    <w:multiLevelType w:val="hybridMultilevel"/>
    <w:tmpl w:val="97645906"/>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7"/>
  </w:num>
  <w:num w:numId="6">
    <w:abstractNumId w:val="2"/>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78"/>
    <w:rsid w:val="000528B4"/>
    <w:rsid w:val="000B62D6"/>
    <w:rsid w:val="00211532"/>
    <w:rsid w:val="00275D73"/>
    <w:rsid w:val="00406CCF"/>
    <w:rsid w:val="004307C3"/>
    <w:rsid w:val="004A43BC"/>
    <w:rsid w:val="004C75D6"/>
    <w:rsid w:val="005574D3"/>
    <w:rsid w:val="005931DA"/>
    <w:rsid w:val="006A4450"/>
    <w:rsid w:val="006B1279"/>
    <w:rsid w:val="007D4FDB"/>
    <w:rsid w:val="00851C78"/>
    <w:rsid w:val="00900E80"/>
    <w:rsid w:val="00935062"/>
    <w:rsid w:val="00996E34"/>
    <w:rsid w:val="00A20029"/>
    <w:rsid w:val="00C001D1"/>
    <w:rsid w:val="00C10050"/>
    <w:rsid w:val="00C45DD8"/>
    <w:rsid w:val="00CE7FFE"/>
    <w:rsid w:val="00EB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37133A-ED4B-4CBF-AEF4-BBFE00B5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67" w:lineRule="auto"/>
      <w:ind w:left="13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E7FFE"/>
    <w:pPr>
      <w:ind w:left="720"/>
      <w:contextualSpacing/>
    </w:pPr>
  </w:style>
  <w:style w:type="character" w:styleId="Hyperlink">
    <w:name w:val="Hyperlink"/>
    <w:basedOn w:val="DefaultParagraphFont"/>
    <w:uiPriority w:val="99"/>
    <w:unhideWhenUsed/>
    <w:rsid w:val="000528B4"/>
    <w:rPr>
      <w:color w:val="0563C1" w:themeColor="hyperlink"/>
      <w:u w:val="single"/>
    </w:rPr>
  </w:style>
  <w:style w:type="character" w:styleId="FollowedHyperlink">
    <w:name w:val="FollowedHyperlink"/>
    <w:basedOn w:val="DefaultParagraphFont"/>
    <w:uiPriority w:val="99"/>
    <w:semiHidden/>
    <w:unhideWhenUsed/>
    <w:rsid w:val="000528B4"/>
    <w:rPr>
      <w:color w:val="954F72" w:themeColor="followedHyperlink"/>
      <w:u w:val="single"/>
    </w:rPr>
  </w:style>
  <w:style w:type="paragraph" w:styleId="Footer">
    <w:name w:val="footer"/>
    <w:basedOn w:val="Normal"/>
    <w:link w:val="FooterChar"/>
    <w:uiPriority w:val="99"/>
    <w:unhideWhenUsed/>
    <w:rsid w:val="004C75D6"/>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4C75D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387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atalog.worldbank.org/search/dataset/0038015%2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tacatalog.worldbank.org/search/dataset/0038015%2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97F79-839A-4E0A-87CD-03F76892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8</cp:revision>
  <dcterms:created xsi:type="dcterms:W3CDTF">2022-08-19T10:30:00Z</dcterms:created>
  <dcterms:modified xsi:type="dcterms:W3CDTF">2022-08-23T09:14:00Z</dcterms:modified>
</cp:coreProperties>
</file>