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 </w:t>
      </w:r>
      <w:r w:rsidRPr="00F77A26">
        <w:rPr>
          <w:rFonts w:ascii="Times New Roman" w:hAnsi="Times New Roman" w:cs="Times New Roman"/>
          <w:sz w:val="28"/>
          <w:szCs w:val="28"/>
        </w:rPr>
        <w:t>Control - Java Challenges &amp; Code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1. Use if-else to determine if a number is positive, negative, or zero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import java.util.Scanner;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public class NumberSign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System.out.print("Enter a number: 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int number = sc.nextInt();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if (number &gt; 0)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System.out.println("Positive");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 if (number &lt; 0)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System.out.println("Negative");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System.out.println("Zero");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2. Implement nested if to find the largest among 3 numbers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import java.util.Scanner;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public class LargestOfThree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System.out.print("Enter three numbers: 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int a = sc.nextInt();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int b = sc.nextInt();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lastRenderedPageBreak/>
        <w:t xml:space="preserve">        int c = sc.nextInt();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if (a &gt; b)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if (a &gt; c)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    System.out.println("Largest is: " + a);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    System.out.println("Largest is: " + c);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if (b &gt; c)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    System.out.println("Largest is: " + b);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    System.out.println("Largest is: " + c);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3. Validate login with username and password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import java.util.Scanner;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public class LoginValidation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final String USERNAME = "admin";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final String PASSWORD = "1234";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System.out.print("Username: 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String user = sc.nextLine();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System.out.print("Password: 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lastRenderedPageBreak/>
        <w:t xml:space="preserve">        String pass = sc.nextLine();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if (user.equals(USERNAME) &amp;&amp; pass.equals(PASSWORD))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System.out.println("Login successful");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System.out.println("Invalid username or password");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4. Categorize age groups using if-else ladder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import java.util.Scanner;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public class AgeGroup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System.out.print("Enter age: 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int age = sc.nextInt();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if (age &lt; 13)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System.out.println("Child");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 if (age &lt; 20)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System.out.println("Teenager");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 if (age &lt; 60)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System.out.println("Adult");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System.out.println("Senior");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5. Determine student grade using percentage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import java.util.Scanner;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public class StudentGrade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System.out.print("Enter percentage: 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double percent = sc.nextDouble();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if (percent &gt;= 90)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System.out.println("Grade: A");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 if (percent &gt;= 80)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System.out.println("Grade: B");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 if (percent &gt;= 70)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System.out.println("Grade: C");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 if (percent &gt;= 60)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System.out.println("Grade: D");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        System.out.println("Grade: F");</w:t>
      </w:r>
    </w:p>
    <w:p w:rsidR="00F77A26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F77A26" w:rsidRDefault="00F77A26" w:rsidP="00F77A26">
      <w:pPr>
        <w:rPr>
          <w:rFonts w:ascii="Times New Roman" w:hAnsi="Times New Roman" w:cs="Times New Roman"/>
          <w:sz w:val="28"/>
          <w:szCs w:val="28"/>
        </w:rPr>
      </w:pPr>
      <w:r w:rsidRPr="00F77A26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5B05FC" w:rsidRPr="00F77A26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77A26"/>
    <w:rsid w:val="005B05FC"/>
    <w:rsid w:val="00F7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2025-07-28T17:07:00Z</dcterms:created>
  <dcterms:modified xsi:type="dcterms:W3CDTF">2025-07-28T17:08:00Z</dcterms:modified>
</cp:coreProperties>
</file>