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4EF" w:rsidRPr="00FA34EF" w:rsidRDefault="00FA34EF" w:rsidP="00FA34EF">
      <w:pPr>
        <w:rPr>
          <w:rFonts w:ascii="Times New Roman" w:hAnsi="Times New Roman" w:cs="Times New Roman"/>
          <w:sz w:val="36"/>
          <w:szCs w:val="28"/>
        </w:rPr>
      </w:pPr>
      <w:r w:rsidRPr="00FA34EF">
        <w:rPr>
          <w:rFonts w:ascii="Times New Roman" w:hAnsi="Times New Roman" w:cs="Times New Roman"/>
          <w:sz w:val="36"/>
          <w:szCs w:val="28"/>
        </w:rPr>
        <w:t>PRIMITIVE DATA TYPES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>1. Declare and initialize primitive types and print their default values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PrimitiveDefaults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byte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byteVar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short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shortVar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34E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intVar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longVar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floatVar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doubleVar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charVar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A34E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booleanVar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printDefaults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() {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4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"Default byte: " +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byteVar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4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"Default short: " +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shortVar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4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"Default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intVar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4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"Default long: " +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longVar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4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"Default float: " +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floatVar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4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"Default double: " +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doubleVar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4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"Default char: [" +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charVar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 xml:space="preserve"> + "]");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4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"Default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booleanVar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) {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PrimitiveDefaults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A34EF">
        <w:rPr>
          <w:rFonts w:ascii="Times New Roman" w:hAnsi="Times New Roman" w:cs="Times New Roman"/>
          <w:sz w:val="28"/>
          <w:szCs w:val="28"/>
        </w:rPr>
        <w:t>PrimitiveDefaults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>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4EF">
        <w:rPr>
          <w:rFonts w:ascii="Times New Roman" w:hAnsi="Times New Roman" w:cs="Times New Roman"/>
          <w:sz w:val="28"/>
          <w:szCs w:val="28"/>
        </w:rPr>
        <w:t>obj.printDefaults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>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2. Detect overflow when adding two byte variables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ByteOverflowDetection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) {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byte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a = 120;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byte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b = 10;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4E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result = a + b;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(result &gt;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Byte.MAX_VALUE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 xml:space="preserve"> || result &lt;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Byte.MIN_VALUE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) {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A34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>"Overflow detected! Result = " + result);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byte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sum = (byte) result;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A34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>"No overflow. Sum = " + sum);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3. Type casting double to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 xml:space="preserve"> and float to byte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TypeCastingExample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) {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doubleValue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 xml:space="preserve"> = 123.456;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floatValue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 xml:space="preserve"> = 130.75f;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4E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intValue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doubleValue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byte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byteValue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 xml:space="preserve"> = (byte)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floatValue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4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"Double to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intValue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FA34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"Float to byte: " +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byteValue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4. Bitwise operations between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 xml:space="preserve"> and byte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BitwiseOperations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) {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byte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b = 0b0101;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4E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 xml:space="preserve"> = 0b00110000;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4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"AND: " + (b &amp;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));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4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"OR: " + (b |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));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4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"XOR: " + (b ^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));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4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>"NOT b: " + (~b));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5. Accept input for all primitive types and display formatted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PrimitiveInput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) {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Scanner sc = new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FA34EF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byte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b =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sc.nextByte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short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s =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sc.nextShort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4E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l =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sc.nextLong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f =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sc.nextFloat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d =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A34EF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c =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(0);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4E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sc.nextBoolean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4EF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"Byte: %d, Short: %d,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 xml:space="preserve">: %d, Long: %d\n", b, s,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, l);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4EF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>"Float: %.2f, Double: %.3f\n", f, d);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>}</w:t>
      </w:r>
    </w:p>
    <w:p w:rsidR="00FA34EF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B05FC" w:rsidRPr="00FA34EF" w:rsidRDefault="00FA34EF" w:rsidP="00FA34EF">
      <w:pPr>
        <w:rPr>
          <w:rFonts w:ascii="Times New Roman" w:hAnsi="Times New Roman" w:cs="Times New Roman"/>
          <w:sz w:val="28"/>
          <w:szCs w:val="28"/>
        </w:rPr>
      </w:pPr>
      <w:r w:rsidRPr="00FA34E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A34E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34EF">
        <w:rPr>
          <w:rFonts w:ascii="Times New Roman" w:hAnsi="Times New Roman" w:cs="Times New Roman"/>
          <w:sz w:val="28"/>
          <w:szCs w:val="28"/>
        </w:rPr>
        <w:t xml:space="preserve">"Char: " + c + ", Boolean: " + </w:t>
      </w:r>
      <w:proofErr w:type="spellStart"/>
      <w:r w:rsidRPr="00FA34EF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FA34EF">
        <w:rPr>
          <w:rFonts w:ascii="Times New Roman" w:hAnsi="Times New Roman" w:cs="Times New Roman"/>
          <w:sz w:val="28"/>
          <w:szCs w:val="28"/>
        </w:rPr>
        <w:t>);</w:t>
      </w:r>
    </w:p>
    <w:sectPr w:rsidR="005B05FC" w:rsidRPr="00FA34EF" w:rsidSect="005B0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A34EF"/>
    <w:rsid w:val="005B05FC"/>
    <w:rsid w:val="00FA3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2025-07-28T17:11:00Z</dcterms:created>
  <dcterms:modified xsi:type="dcterms:W3CDTF">2025-07-28T17:11:00Z</dcterms:modified>
</cp:coreProperties>
</file>