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QWOMPEL Local Document Chatbot — Project Guide</w:t>
      </w:r>
    </w:p>
    <w:p>
      <w:r>
        <w:t>Synthetic sample document for testing local retrieval</w:t>
      </w:r>
    </w:p>
    <w:p>
      <w:pPr>
        <w:pStyle w:val="Heading1"/>
      </w:pPr>
      <w:r>
        <w:t>Purpose</w:t>
      </w:r>
    </w:p>
    <w:p>
      <w:r>
        <w:t>QWOMPEL is a sample name for a local document-question-answering chatbot. Its purpose is to answer questions using only documents that the owner deliberately adds to its approved knowledge folder.</w:t>
      </w:r>
    </w:p>
    <w:p>
      <w:pPr>
        <w:pStyle w:val="Heading1"/>
      </w:pPr>
      <w:r>
        <w:t>How it should work</w:t>
      </w:r>
    </w:p>
    <w:p>
      <w:r>
        <w:t>The user adds approved files. A local text-extraction step reads supported files. A local embedding model converts text into searchable numerical representations. A local vector index stores those representations. When a question is asked, the system retrieves relevant passages and asks a local language model to answer from those passages.</w:t>
      </w:r>
    </w:p>
    <w:p>
      <w:pPr>
        <w:pStyle w:val="Heading1"/>
      </w:pPr>
      <w:r>
        <w:t>Grounding rule</w:t>
      </w:r>
    </w:p>
    <w:p>
      <w:r>
        <w:t>Answers must be based on retrieved document passages. If the documents do not contain the answer, the chatbot should say: “I could not find that information in the documents provided.” It must not invent facts or quietly use outside knowledge.</w:t>
      </w:r>
    </w:p>
    <w:p>
      <w:pPr>
        <w:pStyle w:val="Heading1"/>
      </w:pPr>
      <w:r>
        <w:t>Privacy goal</w:t>
      </w:r>
    </w:p>
    <w:p>
      <w:r>
        <w:t>For this test project, documents and questions should remain on the laptop. Do not configure cloud APIs, online search, telemetry uploads, or external document sharing unless the owner explicitly decides to add such features.</w:t>
      </w:r>
    </w:p>
    <w:p>
      <w:pPr>
        <w:pStyle w:val="Heading1"/>
      </w:pPr>
      <w:r>
        <w:t>Safe test data</w:t>
      </w:r>
    </w:p>
    <w:p>
      <w:r>
        <w:t>These documents contain fictional project information only. They do not include real passwords, API keys, personal identification numbers, bank details, private messages, or confidential company information.</w:t>
      </w:r>
    </w:p>
    <w:p>
      <w:pPr>
        <w:pStyle w:val="Heading1"/>
      </w:pPr>
      <w:r>
        <w:t>Limitations</w:t>
      </w:r>
    </w:p>
    <w:p>
      <w:r>
        <w:t>A local chatbot can still make mistakes, misread tables, or retrieve the wrong passage. Verify important answers against the original document.</w:t>
      </w:r>
    </w:p>
    <w:p>
      <w:r>
        <w:t>End of sample document.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