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Calibri" w:hAnsi="Calibri"/>
          <w:b/>
          <w:i w:val="0"/>
          <w:color w:val="287A50"/>
          <w:sz w:val="22"/>
        </w:rPr>
        <w:t>GUIDE DE SOUTENANCE</w:t>
      </w:r>
    </w:p>
    <w:p>
      <w:pPr>
        <w:pStyle w:val="Title"/>
        <w:jc w:val="center"/>
      </w:pPr>
      <w:r>
        <w:t>Scénario complet de</w:t>
        <w:br/>
        <w:t>présentation des APIs</w:t>
      </w:r>
    </w:p>
    <w:p>
      <w:pPr>
        <w:pStyle w:val="Subtitle"/>
        <w:jc w:val="center"/>
      </w:pPr>
      <w:r>
        <w:t>RescueFood - Backend Node.js, Express et MongoDB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87A50"/>
                <w:sz w:val="22"/>
              </w:rPr>
              <w:t>Objectif de la démonstration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20"/>
              </w:rPr>
              <w:t>Présenter un flux cohérent depuis la création des utilisateurs et des offres jusqu'à la livraison d'un don, au suivi GPS et aux décisions assistées par IA.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Calibri" w:hAnsi="Calibri"/>
          <w:b/>
          <w:i w:val="0"/>
          <w:color w:val="173E2A"/>
          <w:sz w:val="22"/>
        </w:rPr>
        <w:t>Équipe : Aziz - Amal - Sinda</w:t>
      </w:r>
    </w:p>
    <w:p>
      <w:pPr>
        <w:jc w:val="center"/>
      </w:pPr>
      <w:r>
        <w:rPr>
          <w:rFonts w:ascii="Calibri" w:hAnsi="Calibri"/>
          <w:b w:val="0"/>
          <w:i w:val="0"/>
          <w:color w:val="60736A"/>
          <w:sz w:val="20"/>
        </w:rPr>
        <w:t>Environnement local : http://localhost:3000/api</w:t>
      </w:r>
    </w:p>
    <w:p>
      <w:r>
        <w:br w:type="page"/>
      </w:r>
    </w:p>
    <w:p>
      <w:pPr>
        <w:pStyle w:val="Heading1"/>
      </w:pPr>
      <w:r>
        <w:t>Mode d'emploi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6500"/>
                <w:sz w:val="22"/>
              </w:rPr>
              <w:t>Durée conseillée : 15 à 20 minutes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20"/>
              </w:rPr>
              <w:t>Ne présentez pas chaque champ en détail. Montrez le scénario, les contrôles métier, les permissions par rôle et deux ou trois réponses significatives par module.</w:t>
            </w:r>
          </w:p>
        </w:tc>
      </w:tr>
    </w:tbl>
    <w:p>
      <w:pPr>
        <w:spacing w:after="40"/>
      </w:pPr>
    </w:p>
    <w:p>
      <w:pPr>
        <w:pStyle w:val="Heading1"/>
      </w:pPr>
      <w:r>
        <w:t>Plan de la démonstration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900"/>
        <w:gridCol w:w="656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Étape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 démontré</w:t>
            </w:r>
          </w:p>
        </w:tc>
      </w:tr>
      <w:tr>
        <w:tc>
          <w:tcPr>
            <w:tcW w:type="dxa" w:w="9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1</w:t>
            </w:r>
          </w:p>
        </w:tc>
        <w:tc>
          <w:tcPr>
            <w:tcW w:type="dxa" w:w="19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Commun</w:t>
            </w:r>
          </w:p>
        </w:tc>
        <w:tc>
          <w:tcPr>
            <w:tcW w:type="dxa" w:w="656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Santé de l'API, inscription, connexion et profil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Administration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Validation des comptes et statistiques globales</w:t>
            </w:r>
          </w:p>
        </w:tc>
      </w:tr>
      <w:tr>
        <w:tc>
          <w:tcPr>
            <w:tcW w:type="dxa" w:w="9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3</w:t>
            </w:r>
          </w:p>
        </w:tc>
        <w:tc>
          <w:tcPr>
            <w:tcW w:type="dxa" w:w="19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Amal</w:t>
            </w:r>
          </w:p>
        </w:tc>
        <w:tc>
          <w:tcPr>
            <w:tcW w:type="dxa" w:w="656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Catégories et donations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Sinda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Annonces, matching et messagerie</w:t>
            </w:r>
          </w:p>
        </w:tc>
      </w:tr>
      <w:tr>
        <w:tc>
          <w:tcPr>
            <w:tcW w:type="dxa" w:w="9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5</w:t>
            </w:r>
          </w:p>
        </w:tc>
        <w:tc>
          <w:tcPr>
            <w:tcW w:type="dxa" w:w="19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Aziz</w:t>
            </w:r>
          </w:p>
        </w:tc>
        <w:tc>
          <w:tcPr>
            <w:tcW w:type="dxa" w:w="656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Collectes, transporteurs, suivi, dashboard et IA</w:t>
            </w:r>
          </w:p>
        </w:tc>
      </w:tr>
    </w:tbl>
    <w:p>
      <w:pPr>
        <w:pStyle w:val="Heading2"/>
      </w:pPr>
      <w:r>
        <w:t>Variables Postman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Valeur ou origine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baseUrl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http://localhost:3000/api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tokenAdmin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accessToken retourné par la connexion administrateur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tokenFournisseur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accessToken du fournisseur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tokenOng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accessToken de l'ONG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tokenTransporteur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accessToken du transporteur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categorieId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ID obtenu après création ou lecture d'une catégorie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donationId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ID retourné après création d'une donation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offreId / demandeId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IDs des deux annonces compatibles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matchingId / conversationId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IDs retournés pendant le matching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1F2924"/>
                <w:sz w:val="18"/>
              </w:rPr>
              <w:t>collecteId / transporteurId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IDs utilisés dans le flux logistique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1F2924"/>
          <w:sz w:val="22"/>
        </w:rPr>
        <w:t>En-tête protégé :</w:t>
      </w:r>
      <w:r>
        <w:rPr>
          <w:rFonts w:ascii="Calibri" w:hAnsi="Calibri"/>
          <w:b w:val="0"/>
          <w:i w:val="0"/>
          <w:color w:val="1F2924"/>
          <w:sz w:val="22"/>
        </w:rPr>
        <w:t xml:space="preserve"> Authorization: Bearer {{tokenCorrespondant}}</w:t>
      </w:r>
    </w:p>
    <w:p>
      <w:pPr>
        <w:spacing w:after="160"/>
      </w:pPr>
      <w:r>
        <w:rPr>
          <w:rFonts w:ascii="Calibri" w:hAnsi="Calibri"/>
          <w:b w:val="0"/>
          <w:i w:val="0"/>
          <w:color w:val="1F2924"/>
          <w:sz w:val="22"/>
        </w:rPr>
        <w:t>Mot de passe commun des comptes de démonstration : Demo1234!</w:t>
      </w:r>
    </w:p>
    <w:p>
      <w:r>
        <w:br w:type="page"/>
      </w:r>
    </w:p>
    <w:p>
      <w:pPr>
        <w:pStyle w:val="Heading1"/>
      </w:pPr>
      <w:r>
        <w:t>1. APIs communes : santé, authentification et profil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Responsable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Équipe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Branche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main</w:t>
            </w:r>
          </w:p>
        </w:tc>
      </w:tr>
    </w:tbl>
    <w:p>
      <w:pPr>
        <w:spacing w:after="200"/>
      </w:pPr>
      <w:r>
        <w:rPr>
          <w:rFonts w:ascii="Calibri" w:hAnsi="Calibri"/>
          <w:b w:val="0"/>
          <w:i w:val="0"/>
          <w:color w:val="1F2924"/>
          <w:sz w:val="22"/>
        </w:rPr>
        <w:t>Cette première séquence prouve que le serveur fonctionne, crée les acteurs et montre la sécurité JWT avant de passer aux fonctionnalités métier.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/api/health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Vérifier la disponibilité du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{{baseUrl}}/health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{"status":"ok","service":"RescueFood API"}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C'est le test le plus rapide avant une démonstration. Il ne dépend ni de MongoDB métier ni d'un JWT.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/api/auth/register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Créer un compte en attente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{{baseUrl}}/auth/register</w:t>
              <w:br/>
              <w:t>Content-Type: application/json</w:t>
              <w:br/>
              <w:br/>
              <w:t>{</w:t>
              <w:br/>
              <w:t xml:space="preserve">  "nom":"Demo", "prenom":"Transporteur",</w:t>
              <w:br/>
              <w:t xml:space="preserve">  "email":"transporteur.presentation@example.com",</w:t>
              <w:br/>
              <w:t xml:space="preserve">  "motDePasse":"Demo1234!", "telephone":"+216 20 000 000",</w:t>
              <w:br/>
              <w:t xml:space="preserve">  "role":"TRANSPORTEUR", "adresse":"Tunis",</w:t>
              <w:br/>
              <w:t xml:space="preserve">  "localisation":{"latitude":36.8065,"longitude":10.1815}</w:t>
              <w:br/>
              <w:t>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{"message":"Compte créé. En attente de validation.","user":{"role":"TRANSPORTEUR","statutCompte":"EN_ATTENTE"}}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L'inscription publique interdit le rôle ADMIN et place toujours le compte en attente de validation.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/api/auth/login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Recevoir un JWT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{{baseUrl}}/auth/login</w:t>
              <w:br/>
              <w:br/>
              <w:t>{"email":"admin@rescuefood.demo","motDePasse":"Demo1234!"}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{"accessToken":"JWT...","expiresIn":"1h","dashboardPath":"/admin/dashboard","user":{"role":"ADMIN"}}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token contient l'identité et le rôle. La route applique aussi une limite de tentatives échouées.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/api/auth/me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Lire le profil connecté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{{baseUrl}}/auth/me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{"user":{"email":"admin@rescuefood.demo","role":"ADMIN","statutCompte":"VALIDE"},"dashboardPath":"/admin/dashboard"}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route permet au frontend de restaurer la session et d'afficher les modules autorisés.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/api/auth/me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Modifier les informations personnelles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{{baseUrl}}/auth/me</w:t>
              <w:br/>
              <w:t>Authorization: Bearer {{tokenTransporteur}}</w:t>
              <w:br/>
              <w:br/>
              <w:t>{"telephone":"+216 21 111 111","adresse":"Ariana"}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{"message":"Profil mis à jour","user":{"telephone":"+216 21 111 111","adresse":"Ariana"}}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rôle, le statut, l'email et le mot de passe ne sont pas modifiables par cette route.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/api/auth/logout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Révoquer les anciens JWT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{{baseUrl}}/auth/logout</w:t>
              <w:br/>
              <w:t>Authorization: Bearer {{tokenTransporteur}}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{"message":"Déconnexion réussie"}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backend incrémente une version de sécurité : les anciens tokens de cet utilisateur deviennent invalides.</w:t>
      </w:r>
    </w:p>
    <w:p>
      <w:r>
        <w:br w:type="page"/>
      </w:r>
    </w:p>
    <w:p>
      <w:pPr>
        <w:pStyle w:val="Heading1"/>
      </w:pPr>
      <w:r>
        <w:t>2. APIs d'administration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Responsable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Équipe / administration transverse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Branche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main</w:t>
            </w:r>
          </w:p>
        </w:tc>
      </w:tr>
    </w:tbl>
    <w:p>
      <w:pPr>
        <w:spacing w:after="200"/>
      </w:pPr>
      <w:r>
        <w:rPr>
          <w:rFonts w:ascii="Calibri" w:hAnsi="Calibri"/>
          <w:b w:val="0"/>
          <w:i w:val="0"/>
          <w:color w:val="1F2924"/>
          <w:sz w:val="22"/>
        </w:rPr>
        <w:t>L'administrateur valide les nouveaux comptes et consulte une vue globale avant que les acteurs puissent réaliser le scénario métier.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/api/admin/dashboard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Afficher les statistiques globales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{{baseUrl}}/admin/dashboard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{"users":{"total":16,"parRole":[]},"donations":8,"annonces":16,"collectes":8}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 dashboard est global, contrairement au dashboard logistique qui est filtré selon le rôle.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/api/admin/users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tous les comptes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{{baseUrl}}/admin/users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{"users":[{"_id":"USER_ID","email":"transporteur.presentation@example.com","role":"TRANSPORTEUR","statutCompte":"EN_ATTENTE"}]}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Les mots de passe ne sont jamais renvoyés par l'API.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/api/admin/users/:id/access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Valider ou modifier un accès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{{baseUrl}}/admin/users/{{userId}}/access</w:t>
              <w:br/>
              <w:t>Authorization: Bearer {{tokenAdmin}}</w:t>
              <w:br/>
              <w:br/>
              <w:t>{"role":"TRANSPORTEUR","statutCompte":"VALIDE"}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{"message":"Accès utilisateur mis à jour","user":{"role":"TRANSPORTEUR","statutCompte":"VALIDE"}}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Toute modification d'accès révoque les anciens JWT. Un administrateur ne peut pas retirer son propre rôle.</w:t>
      </w:r>
    </w:p>
    <w:p>
      <w:r>
        <w:br w:type="page"/>
      </w:r>
    </w:p>
    <w:p>
      <w:pPr>
        <w:pStyle w:val="Heading1"/>
      </w:pPr>
      <w:r>
        <w:t>3. APIs d'Amal : inventaire, catégories et donations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Responsable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Amal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Branche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feature-/inventaires-categorie</w:t>
            </w:r>
          </w:p>
        </w:tc>
      </w:tr>
    </w:tbl>
    <w:p>
      <w:pPr>
        <w:spacing w:after="200"/>
      </w:pPr>
      <w:r>
        <w:rPr>
          <w:rFonts w:ascii="Calibri" w:hAnsi="Calibri"/>
          <w:b w:val="0"/>
          <w:i w:val="0"/>
          <w:color w:val="1F2924"/>
          <w:sz w:val="22"/>
        </w:rPr>
        <w:t>Le scénario crée une catégorie puis une donation alimentaire complète. Cette donation sera ensuite réservée à une ONG et transmise au module logistique.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/api/categories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les catégories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{{baseUrl}}/categories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{"categories":[{"_id":"CAT_ID","nom":"Fruits et légumes","typeProduit":"FRUITS_LEGUMES","prioriteRedistribution":"ELEVEE"}]}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lecture est publique afin d'alimenter les formulaires d'annonce et de donation.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/api/categories/:id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Consulter une catégorie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{{baseUrl}}/categories/{{categorieId}}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{"categorie":{"_id":"CAT_ID","nom":"Fruits et légumes","dureeConservationEstimee":5}}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L'identifiant relie ensuite les annonces et les donations à une catégorie normalisée.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/api/categories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Créer une catégorie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{{baseUrl}}/categories</w:t>
              <w:br/>
              <w:t>Authorization: Bearer {{tokenAdmin}}</w:t>
              <w:br/>
              <w:br/>
              <w:t>{"nom":"Produits frais","description":"Produits à redistribuer rapidement","typeProduit":"FRUITS_LEGUMES","prioriteRedistribution":"ELEVEE","dureeConservationEstimee":5}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{"message":"Catégorie créée","categorie":{"_id":"CAT_ID","nom":"Produits frais"}}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nom et le type sont contrôlés pour éviter les catégories incohérentes ou dupliquées.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PUT </w:t>
      </w:r>
      <w:r>
        <w:rPr>
          <w:rFonts w:ascii="Consolas" w:hAnsi="Consolas"/>
          <w:b/>
          <w:i w:val="0"/>
          <w:color w:val="173E2A"/>
          <w:sz w:val="21"/>
        </w:rPr>
        <w:t>/api/categories/:id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Modifier une catégorie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PUT {{baseUrl}}/categories/{{categorieId}}</w:t>
              <w:br/>
              <w:t>Authorization: Bearer {{tokenAdmin}}</w:t>
              <w:br/>
              <w:br/>
              <w:t>{"description":"Fruits, légumes et produits frais","dureeConservationEstimee":4}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{"message":"Catégorie mise à jour","categorie":{"dureeConservationEstimee":4}}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modification centralisée se répercute sur toutes les interfaces qui utilisent cette catégorie.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DELETE </w:t>
      </w:r>
      <w:r>
        <w:rPr>
          <w:rFonts w:ascii="Consolas" w:hAnsi="Consolas"/>
          <w:b/>
          <w:i w:val="0"/>
          <w:color w:val="173E2A"/>
          <w:sz w:val="21"/>
        </w:rPr>
        <w:t>/api/categories/:id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Supprimer une catégorie de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DELETE {{baseUrl}}/categories/{{categorieTestId}}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{"message":"Catégorie supprimée"}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Pendant la soutenance, utilisez une catégorie temporaire non liée à des données importantes.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/api/donations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Créer une donation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{{baseUrl}}/donations</w:t>
              <w:br/>
              <w:t>Authorization: Bearer {{tokenFournisseur}}</w:t>
              <w:br/>
              <w:br/>
              <w:t>{</w:t>
              <w:br/>
              <w:t xml:space="preserve">  "titre":"20 kg de tomates", "description":"Cagettes fraîches",</w:t>
              <w:br/>
              <w:t xml:space="preserve">  "categorieDonation":"{{categorieId}}", "compositionLot":"4 cagettes",</w:t>
              <w:br/>
              <w:t xml:space="preserve">  "quantiteEstimee":20, "unite":"KG", "poidsTotalKg":20,</w:t>
              <w:br/>
              <w:t xml:space="preserve">  "images":["https://example.com/tomates.jpg"], "urgence":"ELEVEE",</w:t>
              <w:br/>
              <w:t xml:space="preserve">  "dateDisponibilite":"2026-06-14T08:00:00.000Z",</w:t>
              <w:br/>
              <w:t xml:space="preserve">  "dateLimiteCollecte":"2026-06-14T15:00:00.000Z",</w:t>
              <w:br/>
              <w:t xml:space="preserve">  "adresseCollecte":"Marché central, Tunis",</w:t>
              <w:br/>
              <w:t xml:space="preserve">  "localisationCollecte":{"latitude":36.7982,"longitude":10.1706}</w:t>
              <w:br/>
              <w:t>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{"message":"Donation créée","donation":{"_id":"DONATION_ID","statut":"CREE","urgence":"ELEVEE"}}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Seul un fournisseur peut créer un don. Les dates, le poids, l'adresse et les coordonnées servent ensuite à la logistique.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/api/donations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et filtrer les donations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{{baseUrl}}/donations?urgence=ELEVEE&amp;statut=VALIDE&amp;page=1&amp;limit=10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{"donations":[{"_id":"DONATION_ID","titre":"20 kg de tomates","statut":"VALIDE"}],"pagination":{"page":1,"total":1}}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Les filtres permettent de retrouver rapidement les dons urgents ou prêts à être planifiés.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/api/donations/:id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Consulter une donation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{{baseUrl}}/donations/{{donationId}}</w:t>
              <w:br/>
              <w:t>Authorization: Bearer {{tokenFournisseur}}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{"donation":{"titre":"20 kg de tomates","poidsTotalKg":20,"adresseCollecte":"Marché central, Tunis"}}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réponse fournit toutes les informations utilisées pour créer une collecte.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PUT </w:t>
      </w:r>
      <w:r>
        <w:rPr>
          <w:rFonts w:ascii="Consolas" w:hAnsi="Consolas"/>
          <w:b/>
          <w:i w:val="0"/>
          <w:color w:val="173E2A"/>
          <w:sz w:val="21"/>
        </w:rPr>
        <w:t>/api/donations/:id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 ou 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Corriger une donation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PUT {{baseUrl}}/donations/{{donationId}}</w:t>
              <w:br/>
              <w:t>Authorization: Bearer {{tokenFournisseur}}</w:t>
              <w:br/>
              <w:br/>
              <w:t>{"quantiteEstimee":22,"poidsTotalKg":22,"description":"Quantité finale après pesée"}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{"message":"Donation mise à jour","donation":{"quantiteEstimee":22,"poidsTotalKg":22}}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fournisseur propriétaire ou l'administrateur peut corriger le don avant les étapes irréversibles.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/api/donations/:id/statut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ADMIN, ONG ou TRANSPORTEUR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Faire évoluer le don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{{baseUrl}}/donations/{{donationId}}/statut</w:t>
              <w:br/>
              <w:t>Authorization: Bearer {{tokenAdmin}}</w:t>
              <w:br/>
              <w:br/>
              <w:t>{"statut":"VALIDE"}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{"message":"Statut mis à jour","donation":{"statut":"VALIDE"}}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Une donation doit être VALIDE ou RESERVE avant que l'administrateur puisse créer sa collecte.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DELETE </w:t>
      </w:r>
      <w:r>
        <w:rPr>
          <w:rFonts w:ascii="Consolas" w:hAnsi="Consolas"/>
          <w:b/>
          <w:i w:val="0"/>
          <w:color w:val="173E2A"/>
          <w:sz w:val="21"/>
        </w:rPr>
        <w:t>/api/donations/:id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 ou 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Supprimer un don de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DELETE {{baseUrl}}/donations/{{donationTestId}}</w:t>
              <w:br/>
              <w:t>Authorization: Bearer {{tokenFournisseur}}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{"message":"Donation supprimée"}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Une donation déjà en collecte ou livrée ne peut plus être supprimée.</w:t>
      </w:r>
    </w:p>
    <w:p>
      <w:r>
        <w:br w:type="page"/>
      </w:r>
    </w:p>
    <w:p>
      <w:pPr>
        <w:pStyle w:val="Heading1"/>
      </w:pPr>
      <w:r>
        <w:t>4. APIs de Sinda : annonces, matching et communication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Responsable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Sinda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Branche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feature/annonces-matching</w:t>
            </w:r>
          </w:p>
        </w:tc>
      </w:tr>
    </w:tbl>
    <w:p>
      <w:pPr>
        <w:spacing w:after="200"/>
      </w:pPr>
      <w:r>
        <w:rPr>
          <w:rFonts w:ascii="Calibri" w:hAnsi="Calibri"/>
          <w:b w:val="0"/>
          <w:i w:val="0"/>
          <w:color w:val="1F2924"/>
          <w:sz w:val="22"/>
        </w:rPr>
        <w:t>Le fournisseur publie une offre de tomates et l'ONG une demande compatible. Le moteur propose leur correspondance, puis crée un matching et une conversation.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/api/annonces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Consulter les annonces actives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{{baseUrl}}/annonces?type=OFFRE&amp;statut=ACTIVE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{"annonces":[{"_id":"OFFRE_ID","type":"OFFRE","titre":"Tomates disponibles","statut":"ACTIVE"}]}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consultation publique rend visibles les besoins et surplus sans exposer les actions protégées.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/api/annonces/:id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Afficher le détail d'une annonce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{{baseUrl}}/annonces/{{offreId}}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{"annonce":{"type":"OFFRE","quantiteEstimee":20,"unite":"KG","urgence":"ELEVEE"}}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détail fournit les critères utilisés par le matching : catégorie, quantité, urgence et localisation.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/api/annonces/suggestion-categorie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Public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Suggérer une catégorie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{{baseUrl}}/annonces/suggestion-categorie?titre=Tomates%20fraîches&amp;description=Cagettes%20de%20légumes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{"suggestion":"FRUITS_LEGUMES","categorie":{"_id":"CAT_ID","nom":"Fruits et légumes"}}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aide utilise des mots-clés afin de préremplir le formulaire, mais l'utilisateur garde le contrôle.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/api/annonces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Publier une offre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{{baseUrl}}/annonces</w:t>
              <w:br/>
              <w:t>Authorization: Bearer {{tokenFournisseur}}</w:t>
              <w:br/>
              <w:br/>
              <w:t>{"type":"OFFRE","titre":"Tomates disponibles","description":"20 kg à retirer aujourd’hui","categorieDonation":"{{categorieId}}","quantiteEstimee":20,"unite":"KG","adresse":"Marché central, Tunis","localisation":{"latitude":36.7982,"longitude":10.1706},"dateExpiration":"2026-06-14T18:00:00.000Z"}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{"message":"Annonce publiée avec succès","annonce":{"_id":"OFFRE_ID","statut":"ACTIVE"},"ia":{"urgenceCalculee":"ELEVEE"}}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fournisseur ne peut publier qu'une OFFRE. L'urgence est recalculée selon la date d'expiration.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/api/annonces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Publier une demande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{{baseUrl}}/annonces</w:t>
              <w:br/>
              <w:t>Authorization: Bearer {{tokenOng}}</w:t>
              <w:br/>
              <w:br/>
              <w:t>{"type":"DEMANDE","titre":"Besoin de légumes","description":"Repas pour 40 personnes","categorieDonation":"{{categorieId}}","quantiteEstimee":18,"unite":"KG","adresse":"ONG Solidarité, Tunis","localisation":{"latitude":36.8188,"longitude":10.1659},"urgence":"ELEVEE"}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{"message":"Annonce publiée avec succès","annonce":{"_id":"DEMANDE_ID","type":"DEMANDE","statut":"ACTIVE"}}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Une ONG ne peut publier qu'une DEMANDE. Les rôles empêchent l'inversion du flux métier.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/api/annonces/user/mes-annonces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ses propres annonces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{{baseUrl}}/annonces/user/mes-annonces</w:t>
              <w:br/>
              <w:t>Authorization: Bearer {{tokenOng}}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{"annonces":[{"_id":"DEMANDE_ID","titre":"Besoin de légumes","statut":"ACTIVE"}]}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vue sert au tableau de bord personnel et à l'historique de publication.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/api/annonces/:id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Auteur FOURNISSEUR ou 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Modifier son annonce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{{baseUrl}}/annonces/{{demandeId}}</w:t>
              <w:br/>
              <w:t>Authorization: Bearer {{tokenOng}}</w:t>
              <w:br/>
              <w:br/>
              <w:t>{"quantiteEstimee":20,"description":"Besoin confirmé pour 45 personnes"}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{"message":"Annonce mise à jour","annonce":{"quantiteEstimee":20}}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contrôleur vérifie que l'utilisateur est bien l'auteur de l'annonce.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/api/matchings/suggestions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 ou 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Calculer les correspondances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{{baseUrl}}/matchings/suggestions</w:t>
              <w:br/>
              <w:t>Authorization: Bearer {{tokenOng}}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{"suggestions":[{"offre":{"_id":"OFFRE_ID"},"demande":{"_id":"DEMANDE_ID"},"score":92,"raisons":["Même catégorie","Distance faible","Quantité compatible"]}]}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score combine la catégorie, la distance, la quantité et l'urgence. Une suggestion n'est pas encore un engagement.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/api/matchings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 ou 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Accepter une correspondance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{{baseUrl}}/matchings</w:t>
              <w:br/>
              <w:t>Authorization: Bearer {{tokenOng}}</w:t>
              <w:br/>
              <w:br/>
              <w:t>{"offreId":"{{offreId}}","demandeId":"{{demandeId}}"}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{"matching":{"_id":"MATCHING_ID","statut":"ACCEPTE"},"conversation":{"_id":"CONVERSATION_ID"}}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L'acceptation passe les annonces à MATCHEE et crée automatiquement la conversation entre fournisseur et ONG.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/api/matchings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ses matchings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{{baseUrl}}/matchings</w:t>
              <w:br/>
              <w:t>Authorization: Bearer {{tokenFournisseur}}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{"matchings":[{"_id":"MATCHING_ID","statut":"ACCEPTE","scoreCompatibilite":92}]}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Chaque utilisateur ne récupère que les matchings liés à ses propres annonces.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/api/matchings/:id/refuser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FOURNISSEUR ou 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Refuser une proposition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{{baseUrl}}/matchings/{{matchingTestId}}/refuser</w:t>
              <w:br/>
              <w:t>Authorization: Bearer {{tokenOng}}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{"message":"Matching refusé","matching":{"statut":"REFUSE"}}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Les deux annonces redeviennent actives pour pouvoir être proposées à d'autres partenaires.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/api/conversations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Créer ou retrouver une conversation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{{baseUrl}}/conversations</w:t>
              <w:br/>
              <w:t>Authorization: Bearer {{tokenFournisseur}}</w:t>
              <w:br/>
              <w:br/>
              <w:t>{"annonceId":"{{offreId}}","destinataireId":"{{ongId}}"}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{"conversation":{"_id":"CONVERSATION_ID","participants":["FOURNISSEUR_ID","ONG_ID"]}}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Si la conversation existe déjà, l'API la retourne au lieu de créer un doublon.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/api/conversations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ses conversations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{{baseUrl}}/conversations</w:t>
              <w:br/>
              <w:t>Authorization: Bearer {{tokenOng}}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{"conversations":[{"_id":"CONVERSATION_ID","dernierMessage":"Collecte possible à 14 h"}]}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Seules les conversations auxquelles l'utilisateur participe sont visibles.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/api/conversations/:id/messages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Participant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Envoyer un 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{{baseUrl}}/conversations/{{conversationId}}/messages</w:t>
              <w:br/>
              <w:t>Authorization: Bearer {{tokenFournisseur}}</w:t>
              <w:br/>
              <w:br/>
              <w:t>{"contenu":"Les cagettes seront prêtes à 14 h."}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{"message":{"_id":"MESSAGE_ID","contenu":"Les cagettes seront prêtes à 14 h.","lu":false}}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étape permet aux deux acteurs de confirmer les détails avant la création ou la collecte du don.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/api/conversations/:id/messages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Participant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Lire les messages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{{baseUrl}}/conversations/{{conversationId}}/messages</w:t>
              <w:br/>
              <w:t>Authorization: Bearer {{tokenOng}}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{"messages":[{"_id":"MESSAGE_ID","contenu":"Les cagettes seront prêtes à 14 h.","lu":true}]}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lecture marque les messages reçus comme lus pour le participant connecté.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/api/conversations/messages/:id/lu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Authentifié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Marquer explicitement un message lu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{{baseUrl}}/conversations/messages/{{messageId}}/lu</w:t>
              <w:br/>
              <w:t>Authorization: Bearer {{tokenOng}}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{"message":"Message marqué comme lu"}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route est utile lorsque le frontend gère la lecture message par message.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DELETE </w:t>
      </w:r>
      <w:r>
        <w:rPr>
          <w:rFonts w:ascii="Consolas" w:hAnsi="Consolas"/>
          <w:b/>
          <w:i w:val="0"/>
          <w:color w:val="173E2A"/>
          <w:sz w:val="21"/>
        </w:rPr>
        <w:t>/api/annonces/:id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Auteur ou 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Annuler une annonce de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DELETE {{baseUrl}}/annonces/{{annonceTestId}}</w:t>
              <w:br/>
              <w:t>Authorization: Bearer {{tokenFournisseur}}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{"message":"Annonce annulée","annonce":{"statut":"ANNULEE"}}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L'annonce est annulée plutôt que supprimée physiquement afin de conserver l'historique.</w:t>
      </w:r>
    </w:p>
    <w:p>
      <w:r>
        <w:br w:type="page"/>
      </w:r>
    </w:p>
    <w:p>
      <w:pPr>
        <w:pStyle w:val="Heading1"/>
      </w:pPr>
      <w:r>
        <w:t>5. APIs d'Aziz : logistique, dashboard et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Responsable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Aziz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E2A"/>
                <w:sz w:val="19"/>
              </w:rPr>
              <w:t>Branche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19"/>
              </w:rPr>
              <w:t>feature/logistique-dashboard</w:t>
            </w:r>
          </w:p>
        </w:tc>
      </w:tr>
    </w:tbl>
    <w:p>
      <w:pPr>
        <w:spacing w:after="200"/>
      </w:pPr>
      <w:r>
        <w:rPr>
          <w:rFonts w:ascii="Calibri" w:hAnsi="Calibri"/>
          <w:b w:val="0"/>
          <w:i w:val="0"/>
          <w:color w:val="1F2924"/>
          <w:sz w:val="22"/>
        </w:rPr>
        <w:t>La donation validée devient une collecte. L'administrateur choisit un transporteur, le transporteur met à jour la mission et les KPIs se recalculent automatiquement.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/api/logistique/transporteurs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les transporteurs et leur charge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{{baseUrl}}/logistique/transporteurs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{"transporteurs":[{"_id":"TRANSPORTEUR_ID","prenom":"Mehdi","nom":"Livraison Rapide","collectesActives":0}]}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charge active est calculée par agrégation MongoDB pour faciliter l'assignation.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/api/logistique/collectes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Planifier la collecte du don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{{baseUrl}}/logistique/collectes</w:t>
              <w:br/>
              <w:t>Authorization: Bearer {{tokenAdmin}}</w:t>
              <w:br/>
              <w:br/>
              <w:t>{"donationId":"{{donationId}}","dateCollectePrevue":"2026-06-14T14:00:00.000Z","dateLivraisonPrevue":"2026-06-14T15:00:00.000Z","vehicule":"Fourgon frigorifique"}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201 Created</w:t>
              <w:br/>
              <w:t>{"message":"Collecte créée","collecte":{"_id":"COLLECTE_ID","reference":"COL-ABC-1234","statut":"A_ASSIGNER","distanceKm":2.6,"dureeEstimeeMinutes":10}}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backend récupère les coordonnées du fournisseur et de l'ONG, calcule Haversine et estime la durée.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/api/logistique/collectes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ADMIN, TRANSPORTEUR, FOURNISSEUR ou 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Lister les collectes accessibles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{{baseUrl}}/logistique/collectes?statut=A_ASSIGNER&amp;page=1&amp;limite=10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{"collectes":[{"_id":"COLLECTE_ID","statut":"A_ASSIGNER","prochainsStatuts":["PLANIFIEE","ANNULEE"]}],"pagination":{"total":1}}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visibilité est filtrée par rôle et la réponse indique les prochains statuts autorisés.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/api/logistique/collectes/:id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Acteur lié à la collecte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Afficher une mission complète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{{baseUrl}}/logistique/collectes/{{collecteId}}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{"collecte":{"reference":"COL-ABC-1234","donation":{"titre":"20 kg de tomates"},"fournisseur":{},"beneficiaire":{},"prochainsStatuts":["PLANIFIEE","ANNULEE"]}}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réponse peuple les références MongoDB pour fournir les informations utiles à l'interface.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/api/logistique/ia/collectes/:id/transporteurs-recommandes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Classer les transporteurs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{{baseUrl}}/logistique/ia/collectes/{{collecteId}}/transporteurs-recommandes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{"methode":"Classement multicritère explicable","ponderations":{"proximite":0.35,"disponibilite":0.30,"ponctualite":0.25,"experience":0.10},"recommandations":[{"transporteur":{"id":"TRANSPORTEUR_ID","nom":"Mehdi Livraison Rapide"},"pourcentage":89,"raisons":["2.4 km du point de collecte","0 mission active","96% de ponctualité"]}]}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 n'est pas une boîte noire : chaque recommandation expose ses critères, pondérations et raisons.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/api/logistique/collectes/:id/assignation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Assigner le candidat retenu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{{baseUrl}}/logistique/collectes/{{collecteId}}/assignation</w:t>
              <w:br/>
              <w:t>Authorization: Bearer {{tokenAdmin}}</w:t>
              <w:br/>
              <w:br/>
              <w:t>{"transporteurId":"{{transporteurId}}","vehicule":"Fourgon frigorifique 12"}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{"message":"Transporteur assigné","collecte":{"statut":"PLANIFIEE","vehicule":"Fourgon frigorifique 12"}}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L'assignation est encore modifiable uniquement tant que la mission est A_ASSIGNER ou PLANIFIEE.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/api/logistique/ia/collectes/:id/risque-retard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Acteur lié à la collecte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Évaluer le risque avant le départ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{{baseUrl}}/logistique/ia/collectes/{{collecteId}}/risque-retard</w:t>
              <w:br/>
              <w:t>Authorization: Bearer {{tokenTransporteur}}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{"methode":"Scoring de risque explicable","analyse":{"pourcentage":42,"niveau":"ATTENTION","margeMinutes":24,"raisons":["Marge de livraison inférieure à 30 minutes"]},"facteurs":{"ponctualiteTransporteur":80,"collectesActivesTransporteur":2}}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risque combine échéance, charge, historique, statut et fraîcheur du GPS. Les niveaux sont FAIBLE, ATTENTION et CRITIQUE.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/api/logistique/collectes/:id/statut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 ou TRANSPORTEUR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Démarrer la mission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{{baseUrl}}/logistique/collectes/{{collecteId}}/statut</w:t>
              <w:br/>
              <w:t>Authorization: Bearer {{tokenTransporteur}}</w:t>
              <w:br/>
              <w:br/>
              <w:t>{"statut":"EN_ROUTE","note":"Départ confirmé à 14 h"}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{"message":"Statut de la collecte mis à jour","collecte":{"statut":"EN_ROUTE","prochainsStatuts":["COLLECTEE","ANNULEE"]}}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workflow interdit les sauts. Le passage EN_ROUTE synchronise aussi la donation vers EN_COLLECTE.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/api/logistique/collectes/:id/position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 ou TRANSPORTEUR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Actualiser le suivi GPS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{{baseUrl}}/logistique/collectes/{{collecteId}}/position</w:t>
              <w:br/>
              <w:t>Authorization: Bearer {{tokenTransporteur}}</w:t>
              <w:br/>
              <w:br/>
              <w:t>{"latitude":36.8071,"longitude":10.1764}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{"message":"Position mise à jour","position":{"latitude":36.8071,"longitude":10.1764},"dernierePositionAt":"2026-06-14T14:18:00.000Z"}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suivi n'est accepté qu'en EN_ROUTE ou COLLECTEE et conserve au maximum 250 points.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/api/logistique/carte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Acteur lié aux collectes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Afficher départs, arrivées et positions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{{baseUrl}}/logistique/carte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{"points":[{"reference":"COL-ABC-1234","statut":"EN_ROUTE","depart":{"adresse":"Marché central, Tunis","latitude":36.7982,"longitude":10.1706},"arrivee":{"adresse":"ONG Solidarité, Tunis","latitude":36.8188,"longitude":10.1659},"positionActuelle":{"latitude":36.8071,"longitude":10.1764},"transporteur":"Mehdi Livraison Rapide"}]}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 backend prépare un format léger que Leaflet ou Google Maps peut afficher directement.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POST </w:t>
      </w:r>
      <w:r>
        <w:rPr>
          <w:rFonts w:ascii="Consolas" w:hAnsi="Consolas"/>
          <w:b/>
          <w:i w:val="0"/>
          <w:color w:val="173E2A"/>
          <w:sz w:val="21"/>
        </w:rPr>
        <w:t>/api/logistique/ia/itineraire/optimiser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 ou TRANSPORTEUR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Optimiser plusieurs missions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POST {{baseUrl}}/logistique/ia/itineraire/optimiser</w:t>
              <w:br/>
              <w:t>Authorization: Bearer {{tokenAdmin}}</w:t>
              <w:br/>
              <w:br/>
              <w:t>{"transporteurId":"{{transporteurId}}","positionDepart":{"latitude":36.8065,"longitude":10.1815}}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{"methode":"Scoring glouton explicable","ponderations":{"proximite":0.45,"urgence":0.35,"echeance":0.20},"distanceInitialeKm":18.4,"distanceOptimiseeKm":14.1,"gainDistanceKm":4.3,"ordreOptimise":[{"ordre":1,"reference":"COL-DEMO-001","score":91}]}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Utilisez noura.froid@rescuefood.demo pour montrer deux arrêts. L'algorithme choisit à chaque étape la meilleure mission restante.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/api/logistique/collectes/:id/statut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TRANSPORTEUR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Confirmer la collecte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{{baseUrl}}/logistique/collectes/{{collecteId}}/statut</w:t>
              <w:br/>
              <w:t>Authorization: Bearer {{tokenTransporteur}}</w:t>
              <w:br/>
              <w:br/>
              <w:t>{"statut":"COLLECTEE","note":"Don récupéré chez le fournisseur"}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{"collecte":{"statut":"COLLECTEE","prochainsStatuts":["LIVREE","ANNULEE"]}}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Cette étape confirme que le transporteur possède physiquement les denrées.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PATCH </w:t>
      </w:r>
      <w:r>
        <w:rPr>
          <w:rFonts w:ascii="Consolas" w:hAnsi="Consolas"/>
          <w:b/>
          <w:i w:val="0"/>
          <w:color w:val="173E2A"/>
          <w:sz w:val="21"/>
        </w:rPr>
        <w:t>/api/logistique/collectes/:id/statut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TRANSPORTEUR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Confirmer la livraison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PATCH {{baseUrl}}/logistique/collectes/{{collecteId}}/statut</w:t>
              <w:br/>
              <w:t>Authorization: Bearer {{tokenTransporteur}}</w:t>
              <w:br/>
              <w:br/>
              <w:t>{"statut":"LIVREE","note":"Réception confirmée par l’ONG"}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{"collecte":{"statut":"LIVREE","dateLivraison":"2026-06-14T14:52:00.000Z","prochainsStatuts":[]}}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La date réelle est enregistrée et la donation passe à LIVRE. La mission devient terminale.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/api/logistique/dashboard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ADMIN, TRANSPORTEUR, FOURNISSEUR ou ONG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Afficher les KPIs recalculés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{{baseUrl}}/logistique/dashboard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{"kpis":{"collectesTotal":8,"collectesActives":5,"livraisonsTerminees":2,"poidsLivreKg":47.5,"dureeMoyenneMinutes":62,"tauxPonctualite":100},"parStatut":{"A_ASSIGNER":2,"PLANIFIEE":2,"EN_ROUTE":1,"COLLECTEE":1,"LIVREE":2,"ANNULEE":0},"alertes":[]}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Les KPIs sont calculés depuis les collectes réelles : poids livré, durée moyenne, ponctualité, activité et alertes.</w:t>
      </w:r>
    </w:p>
    <w:p>
      <w:pPr>
        <w:pStyle w:val="Heading3"/>
      </w:pPr>
      <w:r>
        <w:rPr>
          <w:rFonts w:ascii="Calibri" w:hAnsi="Calibri"/>
          <w:b/>
          <w:i w:val="0"/>
          <w:color w:val="FFFFFF"/>
          <w:sz w:val="23"/>
          <w:shd w:fill="287A50"/>
        </w:rPr>
        <w:t xml:space="preserve">GET </w:t>
      </w:r>
      <w:r>
        <w:rPr>
          <w:rFonts w:ascii="Consolas" w:hAnsi="Consolas"/>
          <w:b/>
          <w:i w:val="0"/>
          <w:color w:val="173E2A"/>
          <w:sz w:val="21"/>
        </w:rPr>
        <w:t>/api/logistique/rapport.pdf</w:t>
      </w:r>
    </w:p>
    <w:p>
      <w:pPr>
        <w:spacing w:after="60"/>
      </w:pPr>
      <w:r>
        <w:rPr>
          <w:rFonts w:ascii="Calibri" w:hAnsi="Calibri"/>
          <w:b/>
          <w:i w:val="0"/>
          <w:color w:val="60736A"/>
          <w:sz w:val="19"/>
        </w:rPr>
        <w:t xml:space="preserve">Acteur : </w:t>
      </w:r>
      <w:r>
        <w:rPr>
          <w:rFonts w:ascii="Calibri" w:hAnsi="Calibri"/>
          <w:b w:val="0"/>
          <w:i w:val="0"/>
          <w:color w:val="60736A"/>
          <w:sz w:val="19"/>
        </w:rPr>
        <w:t>Acteur lié aux collectes</w:t>
      </w:r>
      <w:r>
        <w:rPr>
          <w:rFonts w:ascii="Calibri" w:hAnsi="Calibri"/>
          <w:b/>
          <w:i w:val="0"/>
          <w:color w:val="60736A"/>
          <w:sz w:val="19"/>
        </w:rPr>
        <w:t xml:space="preserve">   |   Objectif : </w:t>
      </w:r>
      <w:r>
        <w:rPr>
          <w:rFonts w:ascii="Calibri" w:hAnsi="Calibri"/>
          <w:b w:val="0"/>
          <w:i w:val="0"/>
          <w:color w:val="60736A"/>
          <w:sz w:val="19"/>
        </w:rPr>
        <w:t>Télécharger le rapport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GET {{baseUrl}}/logistique/rapport.pdf</w:t>
              <w:br/>
              <w:t>Authorization: Bearer {{tokenAdmin}}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287A50"/>
          <w:sz w:val="19"/>
        </w:rPr>
        <w:t>Résultat attendu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3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F2924"/>
                <w:sz w:val="16"/>
              </w:rPr>
              <w:t>200 OK</w:t>
              <w:br/>
              <w:t>Content-Type: application/pdf</w:t>
              <w:br/>
              <w:t>Content-Disposition: attachment; filename="rapport-logistique-2026-06-14.pdf"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rFonts w:ascii="Calibri" w:hAnsi="Calibri"/>
          <w:b/>
          <w:i w:val="0"/>
          <w:color w:val="1F2924"/>
          <w:sz w:val="22"/>
        </w:rPr>
        <w:t>À expliquer :</w:t>
      </w:r>
      <w:r>
        <w:rPr>
          <w:rFonts w:ascii="Calibri" w:hAnsi="Calibri"/>
          <w:b w:val="0"/>
          <w:i w:val="0"/>
          <w:color w:val="1F2924"/>
          <w:sz w:val="22"/>
        </w:rPr>
        <w:t xml:space="preserve"> PDFKit génère à la volée un document sur les cent dernières collectes visibles par l'utilisateur.</w:t>
      </w:r>
    </w:p>
    <w:p>
      <w:r>
        <w:br w:type="page"/>
      </w:r>
    </w:p>
    <w:p>
      <w:pPr>
        <w:pStyle w:val="Heading1"/>
      </w:pPr>
      <w:r>
        <w:t>6. Déroulé oral recommandé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87A50"/>
                <w:sz w:val="22"/>
              </w:rPr>
              <w:t>Phrase d'ouverture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20"/>
              </w:rPr>
              <w:t>Notre API transforme un besoin et un surplus alimentaire en une opération complète : matching, donation, transport, suivi en temps réel, livraison et mesure d'impact.</w:t>
            </w:r>
          </w:p>
        </w:tc>
      </w:tr>
    </w:tbl>
    <w:p>
      <w:pPr>
        <w:spacing w:after="40"/>
      </w:pPr>
    </w:p>
    <w:p>
      <w:pPr>
        <w:pStyle w:val="Heading2"/>
      </w:pPr>
      <w:r>
        <w:t>1. Sécurité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Je vérifie la santé du backend, je me connecte et je récupère un JWT lié à mon rôle.</w:t>
      </w:r>
    </w:p>
    <w:p>
      <w:pPr>
        <w:pStyle w:val="Heading2"/>
      </w:pPr>
      <w:r>
        <w:t>2. Administration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L'admin valide les comptes et possède une vue globale du système.</w:t>
      </w:r>
    </w:p>
    <w:p>
      <w:pPr>
        <w:pStyle w:val="Heading2"/>
      </w:pPr>
      <w:r>
        <w:t>3. Inventaire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Le fournisseur crée un don classé dans une catégorie avec quantité, poids, dates et coordonnées.</w:t>
      </w:r>
    </w:p>
    <w:p>
      <w:pPr>
        <w:pStyle w:val="Heading2"/>
      </w:pPr>
      <w:r>
        <w:t>4. Offre et demande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Le fournisseur publie une offre et l'ONG une demande compatible.</w:t>
      </w:r>
    </w:p>
    <w:p>
      <w:pPr>
        <w:pStyle w:val="Heading2"/>
      </w:pPr>
      <w:r>
        <w:t>5. Matching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Le moteur propose une correspondance explicable, puis crée une conversation après acceptation.</w:t>
      </w:r>
    </w:p>
    <w:p>
      <w:pPr>
        <w:pStyle w:val="Heading2"/>
      </w:pPr>
      <w:r>
        <w:t>6. Logistique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L'admin crée la collecte et utilise l'IA pour choisir un transporteur.</w:t>
      </w:r>
    </w:p>
    <w:p>
      <w:pPr>
        <w:pStyle w:val="Heading2"/>
      </w:pPr>
      <w:r>
        <w:t>7. Exécution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Le transporteur démarre, actualise son GPS, collecte puis livre le don.</w:t>
      </w:r>
    </w:p>
    <w:p>
      <w:pPr>
        <w:pStyle w:val="Heading2"/>
      </w:pPr>
      <w:r>
        <w:t>8. Pilotage</w:t>
      </w:r>
    </w:p>
    <w:p>
      <w:pPr>
        <w:spacing w:after="140"/>
      </w:pPr>
      <w:r>
        <w:rPr>
          <w:rFonts w:ascii="Calibri" w:hAnsi="Calibri"/>
          <w:b w:val="0"/>
          <w:i w:val="0"/>
          <w:color w:val="1F2924"/>
          <w:sz w:val="22"/>
        </w:rPr>
        <w:t>Le dashboard, la carte, le risque de retard et le rapport PDF reflètent immédiatement l'opération.</w:t>
      </w:r>
    </w:p>
    <w:p>
      <w:pPr>
        <w:pStyle w:val="Heading1"/>
      </w:pPr>
      <w:r>
        <w:t>Questions probables du professeur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E2A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Réponse courte</w:t>
            </w:r>
          </w:p>
        </w:tc>
      </w:tr>
      <w:tr>
        <w:tc>
          <w:tcPr>
            <w:tcW w:type="dxa" w:w="33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E2A"/>
                <w:sz w:val="18"/>
              </w:rPr>
              <w:t>Comment sécurisez-vous les routes ?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JWT, middleware d'authentification, autorisation par rôles et filtrage des données selon l'utilisateur.</w:t>
            </w:r>
          </w:p>
        </w:tc>
      </w:tr>
      <w:tr>
        <w:tc>
          <w:tcPr>
            <w:tcW w:type="dxa" w:w="33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E2A"/>
                <w:sz w:val="18"/>
              </w:rPr>
              <w:t>Pourquoi votre IA est-elle explicable ?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Chaque score expose ses pondérations, critères et raisons. Le résultat est déterministe et testable.</w:t>
            </w:r>
          </w:p>
        </w:tc>
      </w:tr>
      <w:tr>
        <w:tc>
          <w:tcPr>
            <w:tcW w:type="dxa" w:w="33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E2A"/>
                <w:sz w:val="18"/>
              </w:rPr>
              <w:t>Comment empêchez-vous un workflow incohérent ?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Une table de transitions autorise seulement A_ASSIGNER → PLANIFIEE → EN_ROUTE → COLLECTEE → LIVREE.</w:t>
            </w:r>
          </w:p>
        </w:tc>
      </w:tr>
      <w:tr>
        <w:tc>
          <w:tcPr>
            <w:tcW w:type="dxa" w:w="33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E2A"/>
                <w:sz w:val="18"/>
              </w:rPr>
              <w:t>Comment calculez-vous la distance ?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La formule de Haversine calcule une distance GPS, puis une vitesse urbaine moyenne estime la durée.</w:t>
            </w:r>
          </w:p>
        </w:tc>
      </w:tr>
      <w:tr>
        <w:tc>
          <w:tcPr>
            <w:tcW w:type="dxa" w:w="33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E2A"/>
                <w:sz w:val="18"/>
              </w:rPr>
              <w:t>Que se passe-t-il après la livraison ?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La date réelle et le statut LIVREE sont enregistrés, la donation passe à LIVRE et les KPIs sont recalculés.</w:t>
            </w:r>
          </w:p>
        </w:tc>
      </w:tr>
      <w:tr>
        <w:tc>
          <w:tcPr>
            <w:tcW w:type="dxa" w:w="3300"/>
            <w:shd w:fill="F5F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E2A"/>
                <w:sz w:val="18"/>
              </w:rPr>
              <w:t>Les utilisateurs voient-ils toutes les collectes ?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24"/>
                <w:sz w:val="18"/>
              </w:rPr>
              <w:t>Non. L'admin voit tout, le transporteur ses missions, le fournisseur ses expéditions et l'ONG ses réceptions.</w:t>
            </w:r>
          </w:p>
        </w:tc>
      </w:tr>
    </w:tbl>
    <w:p>
      <w:pPr>
        <w:pStyle w:val="Heading1"/>
      </w:pPr>
      <w:r>
        <w:t>Checklist avant la soutenance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MongoDB est démarré et la base RescueFood est accessible.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Le backend répond sur http://localhost:3000/api/health.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Le seeder a été exécuté avec npm run seed --prefix backend.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Les tokens Postman ont été actualisés.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Les IDs utilisés dans les variables correspondent aux données du jour.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Une collecte A_ASSIGNER et le compte noura.froid@rescuefood.demo sont disponibles pour les démonstrations IA.</w:t>
      </w:r>
    </w:p>
    <w:p>
      <w:pPr>
        <w:spacing w:after="100"/>
        <w:ind w:left="259" w:hanging="259"/>
      </w:pPr>
      <w:r>
        <w:rPr>
          <w:rFonts w:ascii="Segoe UI Symbol" w:hAnsi="Segoe UI Symbol"/>
          <w:b w:val="0"/>
          <w:i w:val="0"/>
          <w:color w:val="287A50"/>
          <w:sz w:val="22"/>
        </w:rPr>
        <w:t xml:space="preserve">☐ </w:t>
      </w:r>
      <w:r>
        <w:rPr>
          <w:rFonts w:ascii="Calibri" w:hAnsi="Calibri"/>
          <w:b w:val="0"/>
          <w:i w:val="0"/>
          <w:color w:val="1F2924"/>
          <w:sz w:val="21"/>
        </w:rPr>
        <w:t>Le frontend est ouvert sur http://localhost:4200 en solution de secours visuelle.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87A50"/>
                <w:sz w:val="22"/>
              </w:rPr>
              <w:t>Conclusion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24"/>
                <w:sz w:val="20"/>
              </w:rPr>
              <w:t>La démonstration montre que les trois parties ne sont pas isolées : les catégories et donations d'Amal alimentent les annonces et matchings de Sinda, puis la logistique d'Aziz réalise physiquement la redistribution et mesure son résultat.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b w:val="0"/>
        <w:i w:val="0"/>
        <w:color w:val="60736A"/>
        <w:sz w:val="17"/>
      </w:rPr>
      <w:t xml:space="preserve">RescueFood | Guide de démonstration API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i w:val="0"/>
        <w:color w:val="60736A"/>
        <w:sz w:val="17"/>
      </w:rPr>
      <w:t>RESCUEFOOD  |  API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E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87A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E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E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/>
      <w:i/>
      <w:iCs/>
      <w:color w:val="60736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