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999" w:rsidRDefault="00CD1999" w:rsidP="00CD1999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                                                           </w:t>
      </w:r>
      <w:r w:rsidR="00AC6D16" w:rsidRPr="00B76D2E">
        <w:rPr>
          <w:rFonts w:cstheme="minorHAnsi"/>
          <w:b/>
          <w:bCs/>
          <w:sz w:val="24"/>
          <w:szCs w:val="24"/>
        </w:rPr>
        <w:t>Project Design Ph</w:t>
      </w:r>
      <w:r>
        <w:rPr>
          <w:rFonts w:cstheme="minorHAnsi"/>
          <w:b/>
          <w:bCs/>
          <w:sz w:val="24"/>
          <w:szCs w:val="24"/>
        </w:rPr>
        <w:t>ase</w:t>
      </w:r>
    </w:p>
    <w:p w:rsidR="009D3AA0" w:rsidRPr="00B76D2E" w:rsidRDefault="00CD1999" w:rsidP="00CD1999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                                                    </w:t>
      </w:r>
      <w:r w:rsidR="00AC6D16" w:rsidRPr="00B76D2E">
        <w:rPr>
          <w:rFonts w:cstheme="minorHAnsi"/>
          <w:b/>
          <w:bCs/>
          <w:sz w:val="24"/>
          <w:szCs w:val="24"/>
        </w:rPr>
        <w:t>Proposed Solution Template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0A4FBC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0A4FB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06-05-2023</w:t>
            </w:r>
          </w:p>
        </w:tc>
      </w:tr>
      <w:tr w:rsidR="000708AF" w:rsidRPr="00AB20AC" w:rsidTr="000A4FBC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AB20AC" w:rsidRDefault="008B0DDA" w:rsidP="000708AF">
            <w:pPr>
              <w:rPr>
                <w:rFonts w:cstheme="minorHAnsi"/>
              </w:rPr>
            </w:pPr>
            <w:r>
              <w:t>NM2023TMID12015</w:t>
            </w:r>
          </w:p>
        </w:tc>
      </w:tr>
      <w:tr w:rsidR="000708AF" w:rsidRPr="00AB20AC" w:rsidTr="000A4FBC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0708AF" w:rsidRPr="00AB20AC" w:rsidRDefault="008B0DDA" w:rsidP="000708AF">
            <w:pPr>
              <w:rPr>
                <w:rFonts w:cstheme="minorHAnsi"/>
              </w:rPr>
            </w:pPr>
            <w:proofErr w:type="spellStart"/>
            <w:r>
              <w:t>AuditAI</w:t>
            </w:r>
            <w:proofErr w:type="spellEnd"/>
            <w:r>
              <w:t>: A Machine Learning for Detecting Fraud in Audit Data</w:t>
            </w:r>
          </w:p>
        </w:tc>
      </w:tr>
      <w:tr w:rsidR="005B2106" w:rsidRPr="00AB20AC" w:rsidTr="000A4FBC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3E3A16" w:rsidRPr="00FD5F04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tbl>
      <w:tblPr>
        <w:tblStyle w:val="TableGrid"/>
        <w:tblpPr w:leftFromText="180" w:rightFromText="180" w:vertAnchor="text" w:tblpY="1"/>
        <w:tblOverlap w:val="never"/>
        <w:tblW w:w="9067" w:type="dxa"/>
        <w:tblLook w:val="04A0"/>
      </w:tblPr>
      <w:tblGrid>
        <w:gridCol w:w="901"/>
        <w:gridCol w:w="3658"/>
        <w:gridCol w:w="4508"/>
      </w:tblGrid>
      <w:tr w:rsidR="00AB20AC" w:rsidRPr="00B76D2E" w:rsidTr="00CD1999">
        <w:trPr>
          <w:trHeight w:val="557"/>
        </w:trPr>
        <w:tc>
          <w:tcPr>
            <w:tcW w:w="901" w:type="dxa"/>
          </w:tcPr>
          <w:p w:rsidR="00AB20AC" w:rsidRPr="00B76D2E" w:rsidRDefault="00AB20AC" w:rsidP="00CD1999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:rsidR="00AB20AC" w:rsidRPr="00B76D2E" w:rsidRDefault="00AB20AC" w:rsidP="00CD1999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:rsidR="00AB20AC" w:rsidRPr="00B76D2E" w:rsidRDefault="00AB20AC" w:rsidP="00CD1999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:rsidTr="00CD1999">
        <w:trPr>
          <w:trHeight w:val="817"/>
        </w:trPr>
        <w:tc>
          <w:tcPr>
            <w:tcW w:w="901" w:type="dxa"/>
          </w:tcPr>
          <w:p w:rsidR="00AB20AC" w:rsidRPr="00AB20AC" w:rsidRDefault="00AB20AC" w:rsidP="00CD199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CD1999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:rsidR="00AB20AC" w:rsidRPr="00AB20AC" w:rsidRDefault="009C678E" w:rsidP="00CD1999">
            <w:pPr>
              <w:rPr>
                <w:rFonts w:cstheme="minorHAnsi"/>
              </w:rPr>
            </w:pPr>
            <w:r>
              <w:rPr>
                <w:rFonts w:cstheme="minorHAnsi"/>
              </w:rPr>
              <w:t>Fraud is a serious issue that have consequences for company and business. Fraud detection can prevent significant financial losses and protect the integrity of a company or organization.</w:t>
            </w:r>
            <w:r w:rsidR="00614359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So, as we have to detect the fraud and scam using the data.</w:t>
            </w:r>
          </w:p>
        </w:tc>
      </w:tr>
      <w:tr w:rsidR="00AB20AC" w:rsidRPr="00AB20AC" w:rsidTr="00CD1999">
        <w:trPr>
          <w:trHeight w:val="817"/>
        </w:trPr>
        <w:tc>
          <w:tcPr>
            <w:tcW w:w="901" w:type="dxa"/>
          </w:tcPr>
          <w:p w:rsidR="00AB20AC" w:rsidRPr="00AB20AC" w:rsidRDefault="00AB20AC" w:rsidP="00CD199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CD1999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:rsidR="00AB20AC" w:rsidRDefault="009C678E" w:rsidP="00CD199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Using the Machine learning algorithm we can able to detect the </w:t>
            </w:r>
            <w:r w:rsidR="00614359">
              <w:rPr>
                <w:rFonts w:cstheme="minorHAnsi"/>
              </w:rPr>
              <w:t>fraud.</w:t>
            </w:r>
          </w:p>
          <w:p w:rsidR="00614359" w:rsidRDefault="001D13D4" w:rsidP="001D13D4">
            <w:pPr>
              <w:rPr>
                <w:rFonts w:cstheme="minorHAnsi"/>
              </w:rPr>
            </w:pPr>
            <w:r>
              <w:rPr>
                <w:rFonts w:cstheme="minorHAnsi"/>
              </w:rPr>
              <w:t>Especially using Logistic Regression Model, Random Forest Model, KNN</w:t>
            </w:r>
            <w:r w:rsidR="00614359">
              <w:rPr>
                <w:rFonts w:cstheme="minorHAnsi"/>
              </w:rPr>
              <w:t>, we can easily find the fraud happened in data.</w:t>
            </w:r>
          </w:p>
          <w:p w:rsidR="00236E5B" w:rsidRPr="00AB20AC" w:rsidRDefault="00236E5B" w:rsidP="001D13D4">
            <w:pPr>
              <w:rPr>
                <w:rFonts w:cstheme="minorHAnsi"/>
              </w:rPr>
            </w:pPr>
            <w:r>
              <w:rPr>
                <w:rFonts w:cstheme="minorHAnsi"/>
              </w:rPr>
              <w:t>Analyze the complete volume of structured and unstructured data  that come from financial records by parsing data</w:t>
            </w:r>
          </w:p>
        </w:tc>
      </w:tr>
      <w:tr w:rsidR="00AB20AC" w:rsidRPr="00AB20AC" w:rsidTr="00CD1999">
        <w:trPr>
          <w:trHeight w:val="787"/>
        </w:trPr>
        <w:tc>
          <w:tcPr>
            <w:tcW w:w="901" w:type="dxa"/>
          </w:tcPr>
          <w:p w:rsidR="00AB20AC" w:rsidRPr="00AB20AC" w:rsidRDefault="00AB20AC" w:rsidP="00CD199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CD1999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:rsidR="00AB20AC" w:rsidRPr="00AB20AC" w:rsidRDefault="00614359" w:rsidP="00CD199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fraud detection in audit data can be easily found through the machine learning algorithms. </w:t>
            </w:r>
          </w:p>
        </w:tc>
      </w:tr>
      <w:tr w:rsidR="00AB20AC" w:rsidRPr="00AB20AC" w:rsidTr="00CD1999">
        <w:trPr>
          <w:trHeight w:val="817"/>
        </w:trPr>
        <w:tc>
          <w:tcPr>
            <w:tcW w:w="901" w:type="dxa"/>
          </w:tcPr>
          <w:p w:rsidR="00AB20AC" w:rsidRPr="00AB20AC" w:rsidRDefault="00AB20AC" w:rsidP="00CD199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CD1999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:rsidR="00AB20AC" w:rsidRPr="00AB20AC" w:rsidRDefault="00614359" w:rsidP="00CD199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It </w:t>
            </w:r>
            <w:r w:rsidR="001D13D4">
              <w:rPr>
                <w:rFonts w:cstheme="minorHAnsi"/>
              </w:rPr>
              <w:t>prevents</w:t>
            </w:r>
            <w:r>
              <w:rPr>
                <w:rFonts w:cstheme="minorHAnsi"/>
              </w:rPr>
              <w:t xml:space="preserve"> from significant financial losses and </w:t>
            </w:r>
            <w:r w:rsidR="00236E5B">
              <w:rPr>
                <w:rFonts w:cstheme="minorHAnsi"/>
              </w:rPr>
              <w:t>protects</w:t>
            </w:r>
            <w:r>
              <w:rPr>
                <w:rFonts w:cstheme="minorHAnsi"/>
              </w:rPr>
              <w:t xml:space="preserve"> the integrity of a company or organization.</w:t>
            </w:r>
          </w:p>
        </w:tc>
      </w:tr>
      <w:tr w:rsidR="00AB20AC" w:rsidRPr="00AB20AC" w:rsidTr="00CD1999">
        <w:trPr>
          <w:trHeight w:val="817"/>
        </w:trPr>
        <w:tc>
          <w:tcPr>
            <w:tcW w:w="901" w:type="dxa"/>
          </w:tcPr>
          <w:p w:rsidR="00AB20AC" w:rsidRPr="00AB20AC" w:rsidRDefault="00AB20AC" w:rsidP="00CD199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CD1999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:rsidR="00AB20AC" w:rsidRPr="00AB20AC" w:rsidRDefault="001D13D4" w:rsidP="00CD199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Random Forest Classifier, KNN, </w:t>
            </w:r>
            <w:r w:rsidR="007E551F">
              <w:rPr>
                <w:rFonts w:cstheme="minorHAnsi"/>
              </w:rPr>
              <w:t>Logistic Regression Model</w:t>
            </w:r>
          </w:p>
        </w:tc>
      </w:tr>
      <w:tr w:rsidR="00604AAA" w:rsidRPr="00AB20AC" w:rsidTr="00CD1999">
        <w:trPr>
          <w:trHeight w:val="817"/>
        </w:trPr>
        <w:tc>
          <w:tcPr>
            <w:tcW w:w="901" w:type="dxa"/>
          </w:tcPr>
          <w:p w:rsidR="00604AAA" w:rsidRPr="00AB20AC" w:rsidRDefault="00604AAA" w:rsidP="00CD199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604AAA" w:rsidRPr="00AB20AC" w:rsidRDefault="00604AAA" w:rsidP="00CD1999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:rsidR="00604AAA" w:rsidRDefault="007E551F" w:rsidP="00CD199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Accuracy in the data, Speed in accessing in large amount quickly, Flexibility enough to adapt the changes in the data, Integration into the existing </w:t>
            </w:r>
            <w:r w:rsidR="00236E5B">
              <w:rPr>
                <w:rFonts w:cstheme="minorHAnsi"/>
              </w:rPr>
              <w:t>audits</w:t>
            </w:r>
            <w:r>
              <w:rPr>
                <w:rFonts w:cstheme="minorHAnsi"/>
              </w:rPr>
              <w:t xml:space="preserve"> process and systems.</w:t>
            </w:r>
          </w:p>
          <w:p w:rsidR="00236E5B" w:rsidRDefault="00236E5B" w:rsidP="00CD1999">
            <w:pPr>
              <w:rPr>
                <w:rFonts w:cstheme="minorHAnsi"/>
              </w:rPr>
            </w:pPr>
            <w:r>
              <w:rPr>
                <w:rFonts w:cstheme="minorHAnsi"/>
              </w:rPr>
              <w:t>Identify anomalies such as unusual payments or activities that would not be caught by manual auditing.</w:t>
            </w:r>
          </w:p>
          <w:p w:rsidR="00236E5B" w:rsidRPr="00AB20AC" w:rsidRDefault="00236E5B" w:rsidP="00CD1999">
            <w:pPr>
              <w:rPr>
                <w:rFonts w:cstheme="minorHAnsi"/>
              </w:rPr>
            </w:pPr>
          </w:p>
        </w:tc>
      </w:tr>
    </w:tbl>
    <w:p w:rsidR="00AB20AC" w:rsidRPr="00AB20AC" w:rsidRDefault="00CD1999" w:rsidP="00DB6A25">
      <w:pPr>
        <w:rPr>
          <w:rFonts w:cstheme="minorHAnsi"/>
        </w:rPr>
      </w:pPr>
      <w:r>
        <w:rPr>
          <w:rFonts w:cstheme="minorHAnsi"/>
        </w:rPr>
        <w:br w:type="textWrapping" w:clear="all"/>
      </w: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210"/>
  <w:proofState w:spelling="clean" w:grammar="clean"/>
  <w:defaultTabStop w:val="720"/>
  <w:characterSpacingControl w:val="doNotCompress"/>
  <w:compat/>
  <w:rsids>
    <w:rsidRoot w:val="005B2106"/>
    <w:rsid w:val="000708AF"/>
    <w:rsid w:val="00093514"/>
    <w:rsid w:val="000A4FBC"/>
    <w:rsid w:val="001736DF"/>
    <w:rsid w:val="001D13D4"/>
    <w:rsid w:val="00213958"/>
    <w:rsid w:val="00236E5B"/>
    <w:rsid w:val="003C4A8E"/>
    <w:rsid w:val="003E3A16"/>
    <w:rsid w:val="00451CB3"/>
    <w:rsid w:val="005B2106"/>
    <w:rsid w:val="00604389"/>
    <w:rsid w:val="00604AAA"/>
    <w:rsid w:val="00614359"/>
    <w:rsid w:val="007A3AE5"/>
    <w:rsid w:val="007D3B4C"/>
    <w:rsid w:val="007E551F"/>
    <w:rsid w:val="008B0DDA"/>
    <w:rsid w:val="0094418B"/>
    <w:rsid w:val="009C678E"/>
    <w:rsid w:val="009D3AA0"/>
    <w:rsid w:val="00AB20AC"/>
    <w:rsid w:val="00AC6D16"/>
    <w:rsid w:val="00AC7F0A"/>
    <w:rsid w:val="00B76D2E"/>
    <w:rsid w:val="00BE32BA"/>
    <w:rsid w:val="00CD1999"/>
    <w:rsid w:val="00DA1C1B"/>
    <w:rsid w:val="00DB6A25"/>
    <w:rsid w:val="00FD5F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6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0D9A52-3518-4DE5-8E6B-5C43D0D02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Happy</cp:lastModifiedBy>
  <cp:revision>9</cp:revision>
  <dcterms:created xsi:type="dcterms:W3CDTF">2023-05-03T08:24:00Z</dcterms:created>
  <dcterms:modified xsi:type="dcterms:W3CDTF">2023-05-06T03:38:00Z</dcterms:modified>
</cp:coreProperties>
</file>