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Default="003B743D" w:rsidP="00847D42">
      <w:pPr>
        <w:pStyle w:val="Heading2"/>
        <w:spacing w:line="276" w:lineRule="auto"/>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99FF370" w14:textId="4E48284D" w:rsidR="00847D42" w:rsidRPr="00847D42" w:rsidRDefault="00847D42" w:rsidP="00847D42">
      <w:pPr>
        <w:spacing w:line="276" w:lineRule="auto"/>
        <w:rPr>
          <w:sz w:val="26"/>
          <w:szCs w:val="26"/>
        </w:rPr>
      </w:pPr>
      <w:r w:rsidRPr="00847D42">
        <w:rPr>
          <w:rFonts w:ascii="Calibri,Bold" w:hAnsi="Calibri,Bold" w:cs="Calibri,Bold"/>
          <w:b/>
          <w:bCs/>
          <w:sz w:val="26"/>
          <w:szCs w:val="26"/>
          <w:lang w:val="en-GB"/>
        </w:rPr>
        <w:t>Group Members (C5</w:t>
      </w:r>
      <w:r w:rsidRPr="00847D42">
        <w:rPr>
          <w:rFonts w:ascii="Calibri,Bold" w:hAnsi="Calibri,Bold" w:cs="Calibri,Bold"/>
          <w:b/>
          <w:bCs/>
          <w:sz w:val="26"/>
          <w:szCs w:val="26"/>
          <w:lang w:val="en-GB"/>
        </w:rPr>
        <w:t>7</w:t>
      </w:r>
      <w:r w:rsidRPr="00847D42">
        <w:rPr>
          <w:rFonts w:ascii="Calibri,Bold" w:hAnsi="Calibri,Bold" w:cs="Calibri,Bold"/>
          <w:b/>
          <w:bCs/>
          <w:sz w:val="26"/>
          <w:szCs w:val="26"/>
          <w:lang w:val="en-GB"/>
        </w:rPr>
        <w:t>):</w:t>
      </w:r>
    </w:p>
    <w:p w14:paraId="0EC7FF51" w14:textId="36B204A6" w:rsidR="006E1E72" w:rsidRPr="00C80489" w:rsidRDefault="00847D4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Mohit Dubey</w:t>
      </w:r>
      <w:r w:rsidR="00C80489">
        <w:rPr>
          <w:rFonts w:ascii="Times New Roman" w:eastAsia="Times New Roman" w:hAnsi="Times New Roman" w:cs="Times New Roman"/>
          <w:b/>
          <w:bCs/>
          <w:color w:val="000000"/>
          <w:kern w:val="36"/>
          <w:sz w:val="24"/>
          <w:szCs w:val="24"/>
          <w:lang w:eastAsia="en-IN"/>
        </w:rPr>
        <w:t xml:space="preserve"> – Group Facilitator</w:t>
      </w:r>
    </w:p>
    <w:p w14:paraId="524F1FF6" w14:textId="2FF4D4C0" w:rsidR="002418C8" w:rsidRPr="00847D42" w:rsidRDefault="00847D42"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Sindhushree G S</w:t>
      </w: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Default="003B743D" w:rsidP="009304B8"/>
    <w:p w14:paraId="5FC379A7" w14:textId="77777777" w:rsidR="00302457" w:rsidRPr="009304B8" w:rsidRDefault="00302457"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317C7B94">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67995141" w:rsidR="00F16D1A" w:rsidRPr="00CC0FEE" w:rsidRDefault="005E2EC2" w:rsidP="00CC0FEE">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w:t>
      </w:r>
      <w:proofErr w:type="gramStart"/>
      <w:r w:rsidRPr="005E2EC2">
        <w:rPr>
          <w:rFonts w:ascii="Times New Roman" w:eastAsia="Times New Roman" w:hAnsi="Times New Roman" w:cs="Times New Roman"/>
          <w:b/>
          <w:bCs/>
          <w:color w:val="A6A6A6" w:themeColor="background1" w:themeShade="A6"/>
          <w:kern w:val="36"/>
          <w:sz w:val="20"/>
          <w:szCs w:val="20"/>
          <w:lang w:eastAsia="en-IN"/>
        </w:rPr>
        <w:t>CNN</w:t>
      </w:r>
      <w:proofErr w:type="gramEnd"/>
    </w:p>
    <w:p w14:paraId="7C4F66E1" w14:textId="77777777" w:rsidR="00CC0FEE" w:rsidRDefault="00CC0FEE"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34BC03DF"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w:t>
      </w:r>
      <w:r w:rsidR="00977176">
        <w:rPr>
          <w:rFonts w:ascii="Times New Roman" w:hAnsi="Times New Roman" w:cs="Times New Roman"/>
          <w:sz w:val="24"/>
          <w:szCs w:val="24"/>
        </w:rPr>
        <w:t>of dimension</w:t>
      </w:r>
      <w:r w:rsidRPr="005E2EC2">
        <w:rPr>
          <w:rFonts w:ascii="Times New Roman" w:hAnsi="Times New Roman" w:cs="Times New Roman"/>
          <w:sz w:val="24"/>
          <w:szCs w:val="24"/>
        </w:rPr>
        <w:t xml:space="preserve">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120 x 1</w:t>
      </w:r>
      <w:r w:rsidR="00977176">
        <w:rPr>
          <w:rFonts w:ascii="Times New Roman" w:hAnsi="Times New Roman" w:cs="Times New Roman"/>
          <w:i/>
          <w:iCs/>
          <w:sz w:val="24"/>
          <w:szCs w:val="24"/>
        </w:rPr>
        <w:t>2</w:t>
      </w:r>
      <w:r w:rsidR="005E2EC2" w:rsidRPr="005E2EC2">
        <w:rPr>
          <w:rFonts w:ascii="Times New Roman" w:hAnsi="Times New Roman" w:cs="Times New Roman"/>
          <w:i/>
          <w:iCs/>
          <w:sz w:val="24"/>
          <w:szCs w:val="24"/>
        </w:rPr>
        <w:t>0</w:t>
      </w:r>
      <w:r w:rsidR="005E2EC2" w:rsidRPr="005E2EC2">
        <w:rPr>
          <w:rFonts w:ascii="Times New Roman" w:hAnsi="Times New Roman" w:cs="Times New Roman"/>
          <w:sz w:val="24"/>
          <w:szCs w:val="24"/>
        </w:rPr>
        <w:t xml:space="preserve">) </w:t>
      </w:r>
      <w:r w:rsidR="00977176">
        <w:rPr>
          <w:rFonts w:ascii="Times New Roman" w:hAnsi="Times New Roman" w:cs="Times New Roman"/>
          <w:sz w:val="24"/>
          <w:szCs w:val="24"/>
        </w:rPr>
        <w:t>and</w:t>
      </w:r>
      <w:r w:rsidRPr="005E2EC2">
        <w:rPr>
          <w:rFonts w:ascii="Times New Roman" w:hAnsi="Times New Roman" w:cs="Times New Roman"/>
          <w:sz w:val="24"/>
          <w:szCs w:val="24"/>
        </w:rPr>
        <w:t xml:space="preserve">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35AEDF0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00A56E64" w:rsidRPr="008823D0">
        <w:rPr>
          <w:rFonts w:ascii="Times New Roman" w:hAnsi="Times New Roman" w:cs="Times New Roman"/>
          <w:i/>
          <w:iCs/>
          <w:sz w:val="24"/>
          <w:szCs w:val="24"/>
        </w:rPr>
        <w:t>Adam(</w:t>
      </w:r>
      <w:proofErr w:type="gramEnd"/>
      <w:r w:rsidR="00A56E64" w:rsidRPr="008823D0">
        <w:rPr>
          <w:rFonts w:ascii="Times New Roman" w:hAnsi="Times New Roman" w:cs="Times New Roman"/>
          <w:i/>
          <w:iCs/>
          <w:sz w:val="24"/>
          <w:szCs w:val="24"/>
        </w:rPr>
        <w:t>)</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w:t>
      </w:r>
      <w:r w:rsidR="00A56E64">
        <w:rPr>
          <w:rFonts w:ascii="Times New Roman" w:hAnsi="Times New Roman" w:cs="Times New Roman"/>
          <w:sz w:val="24"/>
          <w:szCs w:val="24"/>
        </w:rPr>
        <w:t xml:space="preserve"> </w:t>
      </w:r>
      <w:r>
        <w:rPr>
          <w:rFonts w:ascii="Times New Roman" w:hAnsi="Times New Roman" w:cs="Times New Roman"/>
          <w:sz w:val="24"/>
          <w:szCs w:val="24"/>
        </w:rPr>
        <w:t xml:space="preserve">as it lead to improvement in model’s accuracy by rectifying high variance in the model’s parameters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4D7D6AE8" w14:textId="1E884542" w:rsidR="006A6AD9" w:rsidRDefault="00302457" w:rsidP="006A6AD9">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4BB14D6A">
                <wp:simplePos x="0" y="0"/>
                <wp:positionH relativeFrom="margin">
                  <wp:posOffset>262890</wp:posOffset>
                </wp:positionH>
                <wp:positionV relativeFrom="paragraph">
                  <wp:posOffset>76018</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7147A075"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977176">
                              <w:rPr>
                                <w:rFonts w:ascii="Times New Roman" w:hAnsi="Times New Roman" w:cs="Times New Roman"/>
                                <w:b/>
                                <w:bCs/>
                              </w:rPr>
                              <w:t>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FC0521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302457">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302457">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CDB9D9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Number of </w:t>
                            </w:r>
                            <w:r w:rsidR="00302457">
                              <w:rPr>
                                <w:rFonts w:ascii="Times New Roman" w:hAnsi="Times New Roman" w:cs="Times New Roman"/>
                                <w:sz w:val="20"/>
                                <w:szCs w:val="20"/>
                              </w:rPr>
                              <w:t>trainable p</w:t>
                            </w:r>
                            <w:r w:rsidRPr="00F546B2">
                              <w:rPr>
                                <w:rFonts w:ascii="Times New Roman" w:hAnsi="Times New Roman" w:cs="Times New Roman"/>
                                <w:sz w:val="20"/>
                                <w:szCs w:val="20"/>
                              </w:rPr>
                              <w:t>arameters (</w:t>
                            </w:r>
                            <w:r w:rsidR="00302457">
                              <w:rPr>
                                <w:rFonts w:ascii="Times New Roman" w:hAnsi="Times New Roman" w:cs="Times New Roman"/>
                                <w:sz w:val="20"/>
                                <w:szCs w:val="20"/>
                              </w:rPr>
                              <w:t>3</w:t>
                            </w:r>
                            <w:r w:rsidRPr="00F546B2">
                              <w:rPr>
                                <w:rFonts w:ascii="Times New Roman" w:hAnsi="Times New Roman" w:cs="Times New Roman"/>
                                <w:sz w:val="20"/>
                                <w:szCs w:val="20"/>
                              </w:rPr>
                              <w:t>,6</w:t>
                            </w:r>
                            <w:r w:rsidR="00302457">
                              <w:rPr>
                                <w:rFonts w:ascii="Times New Roman" w:hAnsi="Times New Roman" w:cs="Times New Roman"/>
                                <w:sz w:val="20"/>
                                <w:szCs w:val="20"/>
                              </w:rPr>
                              <w:t>69,317</w:t>
                            </w:r>
                            <w:r w:rsidRPr="00F546B2">
                              <w:rPr>
                                <w:rFonts w:ascii="Times New Roman" w:hAnsi="Times New Roman" w:cs="Times New Roman"/>
                                <w:sz w:val="20"/>
                                <w:szCs w:val="20"/>
                              </w:rPr>
                              <w:t>)</w:t>
                            </w:r>
                          </w:p>
                          <w:p w14:paraId="3561CDFE" w14:textId="24B05462"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w:t>
                            </w:r>
                            <w:r w:rsidR="00302457">
                              <w:rPr>
                                <w:rFonts w:ascii="Times New Roman" w:hAnsi="Times New Roman" w:cs="Times New Roman"/>
                                <w:sz w:val="20"/>
                                <w:szCs w:val="20"/>
                              </w:rPr>
                              <w:t>ed</w:t>
                            </w:r>
                            <w:r w:rsidRPr="00F546B2">
                              <w:rPr>
                                <w:rFonts w:ascii="Times New Roman" w:hAnsi="Times New Roman" w:cs="Times New Roman"/>
                                <w:sz w:val="20"/>
                                <w:szCs w:val="20"/>
                              </w:rPr>
                              <w:t xml:space="preserve"> after some Epochs</w:t>
                            </w:r>
                            <w:r w:rsidR="00302457">
                              <w:rPr>
                                <w:rFonts w:ascii="Times New Roman" w:hAnsi="Times New Roman" w:cs="Times New Roman"/>
                                <w:sz w:val="20"/>
                                <w:szCs w:val="20"/>
                              </w:rPr>
                              <w:t>.</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20.7pt;margin-top:6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" adj="4187,-2992" fillcolor="#e2efd9 [665]" stroked="f" strokeweight=".5pt">
                <v:shadow on="t" color="black" opacity="26214f" origin=",-.5" offset="0,3pt"/>
                <v:textbox>
                  <w:txbxContent>
                    <w:p w14:paraId="497DCC14" w14:textId="7147A075"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977176">
                        <w:rPr>
                          <w:rFonts w:ascii="Times New Roman" w:hAnsi="Times New Roman" w:cs="Times New Roman"/>
                          <w:b/>
                          <w:bCs/>
                        </w:rPr>
                        <w:t>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FC0521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302457">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302457">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CDB9D9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Number of </w:t>
                      </w:r>
                      <w:r w:rsidR="00302457">
                        <w:rPr>
                          <w:rFonts w:ascii="Times New Roman" w:hAnsi="Times New Roman" w:cs="Times New Roman"/>
                          <w:sz w:val="20"/>
                          <w:szCs w:val="20"/>
                        </w:rPr>
                        <w:t>trainable p</w:t>
                      </w:r>
                      <w:r w:rsidRPr="00F546B2">
                        <w:rPr>
                          <w:rFonts w:ascii="Times New Roman" w:hAnsi="Times New Roman" w:cs="Times New Roman"/>
                          <w:sz w:val="20"/>
                          <w:szCs w:val="20"/>
                        </w:rPr>
                        <w:t>arameters (</w:t>
                      </w:r>
                      <w:r w:rsidR="00302457">
                        <w:rPr>
                          <w:rFonts w:ascii="Times New Roman" w:hAnsi="Times New Roman" w:cs="Times New Roman"/>
                          <w:sz w:val="20"/>
                          <w:szCs w:val="20"/>
                        </w:rPr>
                        <w:t>3</w:t>
                      </w:r>
                      <w:r w:rsidRPr="00F546B2">
                        <w:rPr>
                          <w:rFonts w:ascii="Times New Roman" w:hAnsi="Times New Roman" w:cs="Times New Roman"/>
                          <w:sz w:val="20"/>
                          <w:szCs w:val="20"/>
                        </w:rPr>
                        <w:t>,6</w:t>
                      </w:r>
                      <w:r w:rsidR="00302457">
                        <w:rPr>
                          <w:rFonts w:ascii="Times New Roman" w:hAnsi="Times New Roman" w:cs="Times New Roman"/>
                          <w:sz w:val="20"/>
                          <w:szCs w:val="20"/>
                        </w:rPr>
                        <w:t>69,317</w:t>
                      </w:r>
                      <w:r w:rsidRPr="00F546B2">
                        <w:rPr>
                          <w:rFonts w:ascii="Times New Roman" w:hAnsi="Times New Roman" w:cs="Times New Roman"/>
                          <w:sz w:val="20"/>
                          <w:szCs w:val="20"/>
                        </w:rPr>
                        <w:t>)</w:t>
                      </w:r>
                    </w:p>
                    <w:p w14:paraId="3561CDFE" w14:textId="24B05462"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w:t>
                      </w:r>
                      <w:r w:rsidR="00302457">
                        <w:rPr>
                          <w:rFonts w:ascii="Times New Roman" w:hAnsi="Times New Roman" w:cs="Times New Roman"/>
                          <w:sz w:val="20"/>
                          <w:szCs w:val="20"/>
                        </w:rPr>
                        <w:t>ed</w:t>
                      </w:r>
                      <w:r w:rsidRPr="00F546B2">
                        <w:rPr>
                          <w:rFonts w:ascii="Times New Roman" w:hAnsi="Times New Roman" w:cs="Times New Roman"/>
                          <w:sz w:val="20"/>
                          <w:szCs w:val="20"/>
                        </w:rPr>
                        <w:t xml:space="preserve"> after some Epochs</w:t>
                      </w:r>
                      <w:r w:rsidR="00302457">
                        <w:rPr>
                          <w:rFonts w:ascii="Times New Roman" w:hAnsi="Times New Roman" w:cs="Times New Roman"/>
                          <w:sz w:val="20"/>
                          <w:szCs w:val="20"/>
                        </w:rPr>
                        <w:t>.</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FC68926"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Default="006A6AD9" w:rsidP="006A6AD9"/>
    <w:p w14:paraId="5CB1D00B" w14:textId="77777777" w:rsidR="00302457" w:rsidRDefault="00302457" w:rsidP="006A6AD9"/>
    <w:p w14:paraId="7B6B85D4" w14:textId="77777777" w:rsidR="00302457" w:rsidRDefault="00302457" w:rsidP="006A6AD9"/>
    <w:p w14:paraId="20A3D194" w14:textId="77777777" w:rsidR="00302457" w:rsidRPr="006A6AD9" w:rsidRDefault="00302457" w:rsidP="006A6AD9"/>
    <w:tbl>
      <w:tblPr>
        <w:tblStyle w:val="TableGrid"/>
        <w:tblW w:w="9265" w:type="dxa"/>
        <w:tblLayout w:type="fixed"/>
        <w:tblLook w:val="04A0" w:firstRow="1" w:lastRow="0" w:firstColumn="1" w:lastColumn="0" w:noHBand="0" w:noVBand="1"/>
      </w:tblPr>
      <w:tblGrid>
        <w:gridCol w:w="895"/>
        <w:gridCol w:w="1350"/>
        <w:gridCol w:w="900"/>
        <w:gridCol w:w="1170"/>
        <w:gridCol w:w="900"/>
        <w:gridCol w:w="2070"/>
        <w:gridCol w:w="1980"/>
      </w:tblGrid>
      <w:tr w:rsidR="00A30558" w14:paraId="64D002AC" w14:textId="77777777" w:rsidTr="00302457">
        <w:tc>
          <w:tcPr>
            <w:tcW w:w="895" w:type="dxa"/>
          </w:tcPr>
          <w:p w14:paraId="2C07FA9C" w14:textId="640C3CAD" w:rsidR="00A30558" w:rsidRDefault="00A77A4F" w:rsidP="00E26F2B">
            <w:pPr>
              <w:rPr>
                <w:b/>
              </w:rPr>
            </w:pPr>
            <w:r>
              <w:rPr>
                <w:b/>
              </w:rPr>
              <w:lastRenderedPageBreak/>
              <w:t>Model No</w:t>
            </w:r>
          </w:p>
        </w:tc>
        <w:tc>
          <w:tcPr>
            <w:tcW w:w="1350" w:type="dxa"/>
          </w:tcPr>
          <w:p w14:paraId="4925EF24" w14:textId="336136A8" w:rsidR="00A30558" w:rsidRDefault="00A30558" w:rsidP="00E26F2B">
            <w:pPr>
              <w:rPr>
                <w:b/>
              </w:rPr>
            </w:pPr>
            <w:r>
              <w:rPr>
                <w:b/>
              </w:rPr>
              <w:t>Model</w:t>
            </w:r>
            <w:r>
              <w:rPr>
                <w:b/>
              </w:rPr>
              <w:t xml:space="preserve"> </w:t>
            </w:r>
          </w:p>
        </w:tc>
        <w:tc>
          <w:tcPr>
            <w:tcW w:w="900" w:type="dxa"/>
          </w:tcPr>
          <w:p w14:paraId="51222A59" w14:textId="1B20E510" w:rsidR="00A30558" w:rsidRDefault="007E7B90" w:rsidP="00E26F2B">
            <w:pPr>
              <w:rPr>
                <w:b/>
              </w:rPr>
            </w:pPr>
            <w:r>
              <w:rPr>
                <w:b/>
              </w:rPr>
              <w:t>No. of frames</w:t>
            </w:r>
          </w:p>
        </w:tc>
        <w:tc>
          <w:tcPr>
            <w:tcW w:w="1170" w:type="dxa"/>
          </w:tcPr>
          <w:p w14:paraId="6C7DE1F7" w14:textId="40F9FB15" w:rsidR="00A30558" w:rsidRDefault="00A30558" w:rsidP="00E26F2B">
            <w:pPr>
              <w:rPr>
                <w:b/>
              </w:rPr>
            </w:pPr>
            <w:r>
              <w:rPr>
                <w:b/>
              </w:rPr>
              <w:t>Image Size</w:t>
            </w:r>
          </w:p>
        </w:tc>
        <w:tc>
          <w:tcPr>
            <w:tcW w:w="900" w:type="dxa"/>
          </w:tcPr>
          <w:p w14:paraId="2891CDF6" w14:textId="0CE483E8" w:rsidR="00A30558" w:rsidRDefault="00A30558" w:rsidP="00E26F2B">
            <w:pPr>
              <w:rPr>
                <w:b/>
              </w:rPr>
            </w:pPr>
            <w:r>
              <w:rPr>
                <w:b/>
              </w:rPr>
              <w:t>Batch Size</w:t>
            </w:r>
          </w:p>
        </w:tc>
        <w:tc>
          <w:tcPr>
            <w:tcW w:w="2070" w:type="dxa"/>
          </w:tcPr>
          <w:p w14:paraId="4F5401F5" w14:textId="13F49200" w:rsidR="00A30558" w:rsidRDefault="00A30558" w:rsidP="00E26F2B">
            <w:pPr>
              <w:rPr>
                <w:b/>
              </w:rPr>
            </w:pPr>
            <w:r>
              <w:rPr>
                <w:b/>
              </w:rPr>
              <w:t xml:space="preserve">Result </w:t>
            </w:r>
          </w:p>
        </w:tc>
        <w:tc>
          <w:tcPr>
            <w:tcW w:w="1980" w:type="dxa"/>
          </w:tcPr>
          <w:p w14:paraId="64DBF196" w14:textId="77777777" w:rsidR="00A30558" w:rsidRDefault="00A30558" w:rsidP="00E26F2B">
            <w:pPr>
              <w:rPr>
                <w:b/>
              </w:rPr>
            </w:pPr>
            <w:r>
              <w:rPr>
                <w:b/>
              </w:rPr>
              <w:t>Decision + Explanation</w:t>
            </w:r>
          </w:p>
        </w:tc>
      </w:tr>
      <w:tr w:rsidR="00A30558" w14:paraId="71D529EE" w14:textId="77777777" w:rsidTr="00302457">
        <w:tc>
          <w:tcPr>
            <w:tcW w:w="895" w:type="dxa"/>
          </w:tcPr>
          <w:p w14:paraId="1B037201" w14:textId="77777777" w:rsidR="00A30558" w:rsidRPr="007E7B90" w:rsidRDefault="00A30558" w:rsidP="00E26F2B">
            <w:pPr>
              <w:rPr>
                <w:bCs/>
                <w:sz w:val="20"/>
                <w:szCs w:val="20"/>
              </w:rPr>
            </w:pPr>
            <w:r w:rsidRPr="007E7B90">
              <w:rPr>
                <w:bCs/>
                <w:sz w:val="20"/>
                <w:szCs w:val="20"/>
              </w:rPr>
              <w:t>1</w:t>
            </w:r>
          </w:p>
        </w:tc>
        <w:tc>
          <w:tcPr>
            <w:tcW w:w="1350" w:type="dxa"/>
          </w:tcPr>
          <w:p w14:paraId="6E394AF4" w14:textId="77777777" w:rsidR="00A30558" w:rsidRPr="007E7B90" w:rsidRDefault="00A30558" w:rsidP="00E26F2B">
            <w:pPr>
              <w:rPr>
                <w:bCs/>
                <w:sz w:val="20"/>
                <w:szCs w:val="20"/>
              </w:rPr>
            </w:pPr>
            <w:r w:rsidRPr="007E7B90">
              <w:rPr>
                <w:bCs/>
                <w:sz w:val="20"/>
                <w:szCs w:val="20"/>
              </w:rPr>
              <w:t>Conv3D</w:t>
            </w:r>
          </w:p>
        </w:tc>
        <w:tc>
          <w:tcPr>
            <w:tcW w:w="900" w:type="dxa"/>
          </w:tcPr>
          <w:p w14:paraId="1860E11C" w14:textId="1D76D2D5" w:rsidR="00A30558" w:rsidRPr="007E7B90" w:rsidRDefault="007E7B90" w:rsidP="00E26F2B">
            <w:pPr>
              <w:rPr>
                <w:bCs/>
                <w:sz w:val="20"/>
                <w:szCs w:val="20"/>
              </w:rPr>
            </w:pPr>
            <w:r w:rsidRPr="007E7B90">
              <w:rPr>
                <w:bCs/>
                <w:sz w:val="20"/>
                <w:szCs w:val="20"/>
              </w:rPr>
              <w:t>30</w:t>
            </w:r>
          </w:p>
        </w:tc>
        <w:tc>
          <w:tcPr>
            <w:tcW w:w="1170" w:type="dxa"/>
          </w:tcPr>
          <w:p w14:paraId="65D481BD" w14:textId="26BF6A61" w:rsidR="00A30558" w:rsidRPr="007E7B90" w:rsidRDefault="00A30558" w:rsidP="00E26F2B">
            <w:pPr>
              <w:rPr>
                <w:bCs/>
                <w:sz w:val="20"/>
                <w:szCs w:val="20"/>
              </w:rPr>
            </w:pPr>
            <w:r w:rsidRPr="007E7B90">
              <w:rPr>
                <w:bCs/>
                <w:sz w:val="20"/>
                <w:szCs w:val="20"/>
              </w:rPr>
              <w:t>120 x 120</w:t>
            </w:r>
          </w:p>
        </w:tc>
        <w:tc>
          <w:tcPr>
            <w:tcW w:w="900" w:type="dxa"/>
          </w:tcPr>
          <w:p w14:paraId="4DAE639C" w14:textId="6E02AAEE" w:rsidR="00A30558" w:rsidRPr="007E7B90" w:rsidRDefault="00A30558" w:rsidP="00E26F2B">
            <w:pPr>
              <w:rPr>
                <w:bCs/>
                <w:sz w:val="20"/>
                <w:szCs w:val="20"/>
              </w:rPr>
            </w:pPr>
            <w:r w:rsidRPr="007E7B90">
              <w:rPr>
                <w:bCs/>
                <w:sz w:val="20"/>
                <w:szCs w:val="20"/>
              </w:rPr>
              <w:t>10</w:t>
            </w:r>
          </w:p>
        </w:tc>
        <w:tc>
          <w:tcPr>
            <w:tcW w:w="2070" w:type="dxa"/>
          </w:tcPr>
          <w:p w14:paraId="074EE4D4" w14:textId="77777777" w:rsidR="00A30558" w:rsidRPr="007E7B90" w:rsidRDefault="007E7B90" w:rsidP="00E26F2B">
            <w:pPr>
              <w:rPr>
                <w:bCs/>
                <w:sz w:val="20"/>
                <w:szCs w:val="20"/>
              </w:rPr>
            </w:pPr>
            <w:r w:rsidRPr="007E7B90">
              <w:rPr>
                <w:bCs/>
                <w:sz w:val="20"/>
                <w:szCs w:val="20"/>
              </w:rPr>
              <w:t>Train Accuracy: 0.92</w:t>
            </w:r>
          </w:p>
          <w:p w14:paraId="26FD747E" w14:textId="74A7F0D2" w:rsidR="007E7B90" w:rsidRPr="007E7B90" w:rsidRDefault="007E7B90" w:rsidP="00E26F2B">
            <w:pPr>
              <w:rPr>
                <w:bCs/>
                <w:sz w:val="20"/>
                <w:szCs w:val="20"/>
              </w:rPr>
            </w:pPr>
            <w:r w:rsidRPr="007E7B90">
              <w:rPr>
                <w:bCs/>
                <w:sz w:val="20"/>
                <w:szCs w:val="20"/>
              </w:rPr>
              <w:t>Validation Accuracy</w:t>
            </w:r>
            <w:r>
              <w:rPr>
                <w:bCs/>
                <w:sz w:val="20"/>
                <w:szCs w:val="20"/>
              </w:rPr>
              <w:t>: 0.81</w:t>
            </w:r>
          </w:p>
        </w:tc>
        <w:tc>
          <w:tcPr>
            <w:tcW w:w="1980" w:type="dxa"/>
          </w:tcPr>
          <w:p w14:paraId="646AD75E" w14:textId="013146EE" w:rsidR="00A30558" w:rsidRPr="007E7B90" w:rsidRDefault="007E7B90" w:rsidP="00E26F2B">
            <w:pPr>
              <w:rPr>
                <w:bCs/>
                <w:sz w:val="20"/>
                <w:szCs w:val="20"/>
              </w:rPr>
            </w:pPr>
            <w:r>
              <w:rPr>
                <w:bCs/>
                <w:sz w:val="20"/>
                <w:szCs w:val="20"/>
              </w:rPr>
              <w:t>This model seems to be overfitting. Let us reduce the no. of frames. The validation loss did not improve much from 0.56.</w:t>
            </w:r>
          </w:p>
        </w:tc>
      </w:tr>
      <w:tr w:rsidR="00A30558" w14:paraId="38E52DCA" w14:textId="77777777" w:rsidTr="00302457">
        <w:tc>
          <w:tcPr>
            <w:tcW w:w="895" w:type="dxa"/>
          </w:tcPr>
          <w:p w14:paraId="19B6882C" w14:textId="77777777" w:rsidR="00A30558" w:rsidRPr="007E7B90" w:rsidRDefault="00A30558" w:rsidP="00E26F2B">
            <w:pPr>
              <w:rPr>
                <w:bCs/>
                <w:sz w:val="20"/>
                <w:szCs w:val="20"/>
              </w:rPr>
            </w:pPr>
            <w:r w:rsidRPr="007E7B90">
              <w:rPr>
                <w:bCs/>
                <w:sz w:val="20"/>
                <w:szCs w:val="20"/>
              </w:rPr>
              <w:t>2</w:t>
            </w:r>
          </w:p>
        </w:tc>
        <w:tc>
          <w:tcPr>
            <w:tcW w:w="1350" w:type="dxa"/>
          </w:tcPr>
          <w:p w14:paraId="0A92CB71" w14:textId="77777777" w:rsidR="00A30558" w:rsidRPr="007E7B90" w:rsidRDefault="00A30558" w:rsidP="00E26F2B">
            <w:pPr>
              <w:rPr>
                <w:bCs/>
                <w:sz w:val="20"/>
                <w:szCs w:val="20"/>
              </w:rPr>
            </w:pPr>
            <w:r w:rsidRPr="007E7B90">
              <w:rPr>
                <w:bCs/>
                <w:sz w:val="20"/>
                <w:szCs w:val="20"/>
              </w:rPr>
              <w:t>Conv3D</w:t>
            </w:r>
          </w:p>
        </w:tc>
        <w:tc>
          <w:tcPr>
            <w:tcW w:w="900" w:type="dxa"/>
          </w:tcPr>
          <w:p w14:paraId="7C60415E" w14:textId="3305B256" w:rsidR="00A30558" w:rsidRPr="007E7B90" w:rsidRDefault="007E7B90" w:rsidP="00E26F2B">
            <w:pPr>
              <w:rPr>
                <w:bCs/>
                <w:sz w:val="20"/>
                <w:szCs w:val="20"/>
              </w:rPr>
            </w:pPr>
            <w:r>
              <w:rPr>
                <w:bCs/>
                <w:sz w:val="20"/>
                <w:szCs w:val="20"/>
              </w:rPr>
              <w:t>20</w:t>
            </w:r>
          </w:p>
        </w:tc>
        <w:tc>
          <w:tcPr>
            <w:tcW w:w="1170" w:type="dxa"/>
          </w:tcPr>
          <w:p w14:paraId="2F25BD78" w14:textId="48EEA7F0" w:rsidR="00A30558" w:rsidRPr="007E7B90" w:rsidRDefault="007E7B90" w:rsidP="00E26F2B">
            <w:pPr>
              <w:rPr>
                <w:bCs/>
                <w:sz w:val="20"/>
                <w:szCs w:val="20"/>
              </w:rPr>
            </w:pPr>
            <w:r>
              <w:rPr>
                <w:bCs/>
                <w:sz w:val="20"/>
                <w:szCs w:val="20"/>
              </w:rPr>
              <w:t>120 x 120</w:t>
            </w:r>
          </w:p>
        </w:tc>
        <w:tc>
          <w:tcPr>
            <w:tcW w:w="900" w:type="dxa"/>
          </w:tcPr>
          <w:p w14:paraId="71080A59" w14:textId="48E085B0" w:rsidR="00A30558" w:rsidRPr="007E7B90" w:rsidRDefault="007E7B90" w:rsidP="00E26F2B">
            <w:pPr>
              <w:rPr>
                <w:bCs/>
                <w:sz w:val="20"/>
                <w:szCs w:val="20"/>
              </w:rPr>
            </w:pPr>
            <w:r>
              <w:rPr>
                <w:bCs/>
                <w:sz w:val="20"/>
                <w:szCs w:val="20"/>
              </w:rPr>
              <w:t>10</w:t>
            </w:r>
          </w:p>
        </w:tc>
        <w:tc>
          <w:tcPr>
            <w:tcW w:w="2070" w:type="dxa"/>
          </w:tcPr>
          <w:p w14:paraId="743BEEA5" w14:textId="77777777" w:rsidR="00D50A5A" w:rsidRPr="007E7B90" w:rsidRDefault="00D50A5A" w:rsidP="00D50A5A">
            <w:pPr>
              <w:rPr>
                <w:bCs/>
                <w:sz w:val="20"/>
                <w:szCs w:val="20"/>
              </w:rPr>
            </w:pPr>
            <w:r w:rsidRPr="007E7B90">
              <w:rPr>
                <w:bCs/>
                <w:sz w:val="20"/>
                <w:szCs w:val="20"/>
              </w:rPr>
              <w:t>Train Accuracy: 0.92</w:t>
            </w:r>
          </w:p>
          <w:p w14:paraId="3C935E28" w14:textId="4389F115" w:rsidR="00A30558" w:rsidRPr="007E7B90" w:rsidRDefault="00D50A5A" w:rsidP="00D50A5A">
            <w:pPr>
              <w:rPr>
                <w:bCs/>
                <w:sz w:val="20"/>
                <w:szCs w:val="20"/>
              </w:rPr>
            </w:pPr>
            <w:r w:rsidRPr="007E7B90">
              <w:rPr>
                <w:bCs/>
                <w:sz w:val="20"/>
                <w:szCs w:val="20"/>
              </w:rPr>
              <w:t>Validation Accuracy</w:t>
            </w:r>
            <w:r>
              <w:rPr>
                <w:bCs/>
                <w:sz w:val="20"/>
                <w:szCs w:val="20"/>
              </w:rPr>
              <w:t>: 0.</w:t>
            </w:r>
            <w:r>
              <w:rPr>
                <w:bCs/>
                <w:sz w:val="20"/>
                <w:szCs w:val="20"/>
              </w:rPr>
              <w:t>75</w:t>
            </w:r>
          </w:p>
        </w:tc>
        <w:tc>
          <w:tcPr>
            <w:tcW w:w="1980" w:type="dxa"/>
          </w:tcPr>
          <w:p w14:paraId="7C8FEF88" w14:textId="171DD188" w:rsidR="00A30558" w:rsidRPr="007E7B90" w:rsidRDefault="00D50A5A" w:rsidP="00E26F2B">
            <w:pPr>
              <w:rPr>
                <w:bCs/>
                <w:sz w:val="20"/>
                <w:szCs w:val="20"/>
              </w:rPr>
            </w:pPr>
            <w:r>
              <w:rPr>
                <w:bCs/>
                <w:sz w:val="20"/>
                <w:szCs w:val="20"/>
              </w:rPr>
              <w:t>The validation loss did not improve much from 0.5</w:t>
            </w:r>
            <w:r>
              <w:rPr>
                <w:bCs/>
                <w:sz w:val="20"/>
                <w:szCs w:val="20"/>
              </w:rPr>
              <w:t>4</w:t>
            </w:r>
          </w:p>
        </w:tc>
      </w:tr>
      <w:tr w:rsidR="00A30558" w14:paraId="7DDE70F0" w14:textId="77777777" w:rsidTr="00302457">
        <w:tc>
          <w:tcPr>
            <w:tcW w:w="895" w:type="dxa"/>
          </w:tcPr>
          <w:p w14:paraId="4B1A821D" w14:textId="77777777" w:rsidR="00A30558" w:rsidRPr="007E7B90" w:rsidRDefault="00A30558" w:rsidP="00E26F2B">
            <w:pPr>
              <w:rPr>
                <w:bCs/>
                <w:sz w:val="20"/>
                <w:szCs w:val="20"/>
              </w:rPr>
            </w:pPr>
            <w:r w:rsidRPr="007E7B90">
              <w:rPr>
                <w:bCs/>
                <w:sz w:val="20"/>
                <w:szCs w:val="20"/>
              </w:rPr>
              <w:t>3</w:t>
            </w:r>
          </w:p>
        </w:tc>
        <w:tc>
          <w:tcPr>
            <w:tcW w:w="1350" w:type="dxa"/>
          </w:tcPr>
          <w:p w14:paraId="52FE634F" w14:textId="77777777" w:rsidR="00A30558" w:rsidRPr="007E7B90" w:rsidRDefault="00A30558" w:rsidP="00E26F2B">
            <w:pPr>
              <w:rPr>
                <w:bCs/>
                <w:sz w:val="20"/>
                <w:szCs w:val="20"/>
              </w:rPr>
            </w:pPr>
            <w:r w:rsidRPr="007E7B90">
              <w:rPr>
                <w:bCs/>
                <w:sz w:val="20"/>
                <w:szCs w:val="20"/>
              </w:rPr>
              <w:t>Conv3D</w:t>
            </w:r>
          </w:p>
        </w:tc>
        <w:tc>
          <w:tcPr>
            <w:tcW w:w="900" w:type="dxa"/>
          </w:tcPr>
          <w:p w14:paraId="30CDC98C" w14:textId="78B8A312" w:rsidR="00A30558" w:rsidRPr="007E7B90" w:rsidRDefault="00D50A5A" w:rsidP="00E26F2B">
            <w:pPr>
              <w:rPr>
                <w:bCs/>
                <w:sz w:val="20"/>
                <w:szCs w:val="20"/>
              </w:rPr>
            </w:pPr>
            <w:r>
              <w:rPr>
                <w:bCs/>
                <w:sz w:val="20"/>
                <w:szCs w:val="20"/>
              </w:rPr>
              <w:t>20</w:t>
            </w:r>
          </w:p>
        </w:tc>
        <w:tc>
          <w:tcPr>
            <w:tcW w:w="1170" w:type="dxa"/>
          </w:tcPr>
          <w:p w14:paraId="6D279959" w14:textId="31307E09" w:rsidR="00A30558" w:rsidRPr="007E7B90" w:rsidRDefault="00D50A5A" w:rsidP="00E26F2B">
            <w:pPr>
              <w:rPr>
                <w:bCs/>
                <w:sz w:val="20"/>
                <w:szCs w:val="20"/>
              </w:rPr>
            </w:pPr>
            <w:r>
              <w:rPr>
                <w:bCs/>
                <w:sz w:val="20"/>
                <w:szCs w:val="20"/>
              </w:rPr>
              <w:t>120 x 120</w:t>
            </w:r>
          </w:p>
        </w:tc>
        <w:tc>
          <w:tcPr>
            <w:tcW w:w="900" w:type="dxa"/>
          </w:tcPr>
          <w:p w14:paraId="7D851B6A" w14:textId="7A36342A" w:rsidR="00A30558" w:rsidRPr="007E7B90" w:rsidRDefault="00D50A5A" w:rsidP="00E26F2B">
            <w:pPr>
              <w:rPr>
                <w:bCs/>
                <w:sz w:val="20"/>
                <w:szCs w:val="20"/>
              </w:rPr>
            </w:pPr>
            <w:r>
              <w:rPr>
                <w:bCs/>
                <w:sz w:val="20"/>
                <w:szCs w:val="20"/>
              </w:rPr>
              <w:t>20</w:t>
            </w:r>
          </w:p>
        </w:tc>
        <w:tc>
          <w:tcPr>
            <w:tcW w:w="2070" w:type="dxa"/>
          </w:tcPr>
          <w:p w14:paraId="4FE8B4C7" w14:textId="70BA5513" w:rsidR="00D50A5A" w:rsidRPr="007E7B90" w:rsidRDefault="00D50A5A" w:rsidP="00D50A5A">
            <w:pPr>
              <w:rPr>
                <w:bCs/>
                <w:sz w:val="20"/>
                <w:szCs w:val="20"/>
              </w:rPr>
            </w:pPr>
            <w:r w:rsidRPr="007E7B90">
              <w:rPr>
                <w:bCs/>
                <w:sz w:val="20"/>
                <w:szCs w:val="20"/>
              </w:rPr>
              <w:t>Train Accuracy: 0.9</w:t>
            </w:r>
            <w:r>
              <w:rPr>
                <w:bCs/>
                <w:sz w:val="20"/>
                <w:szCs w:val="20"/>
              </w:rPr>
              <w:t>1</w:t>
            </w:r>
          </w:p>
          <w:p w14:paraId="0434A033" w14:textId="5BBA79A1" w:rsidR="00A30558" w:rsidRPr="007E7B90" w:rsidRDefault="00D50A5A" w:rsidP="00D50A5A">
            <w:pPr>
              <w:rPr>
                <w:bCs/>
                <w:sz w:val="20"/>
                <w:szCs w:val="20"/>
              </w:rPr>
            </w:pPr>
            <w:r w:rsidRPr="007E7B90">
              <w:rPr>
                <w:bCs/>
                <w:sz w:val="20"/>
                <w:szCs w:val="20"/>
              </w:rPr>
              <w:t>Validation Accuracy</w:t>
            </w:r>
            <w:r>
              <w:rPr>
                <w:bCs/>
                <w:sz w:val="20"/>
                <w:szCs w:val="20"/>
              </w:rPr>
              <w:t>: 0.</w:t>
            </w:r>
            <w:r>
              <w:rPr>
                <w:bCs/>
                <w:sz w:val="20"/>
                <w:szCs w:val="20"/>
              </w:rPr>
              <w:t>69</w:t>
            </w:r>
          </w:p>
        </w:tc>
        <w:tc>
          <w:tcPr>
            <w:tcW w:w="1980" w:type="dxa"/>
          </w:tcPr>
          <w:p w14:paraId="226B796E" w14:textId="0E90AC96" w:rsidR="00D50A5A" w:rsidRPr="00D50A5A" w:rsidRDefault="00D50A5A" w:rsidP="00D5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bCs/>
                <w:sz w:val="20"/>
                <w:szCs w:val="20"/>
                <w:lang w:val="en-US"/>
              </w:rPr>
            </w:pPr>
            <w:r w:rsidRPr="00D50A5A">
              <w:rPr>
                <w:bCs/>
                <w:sz w:val="20"/>
                <w:szCs w:val="20"/>
                <w:lang w:val="en-US"/>
              </w:rPr>
              <w:t>V</w:t>
            </w:r>
            <w:r w:rsidRPr="00D50A5A">
              <w:rPr>
                <w:bCs/>
                <w:sz w:val="20"/>
                <w:szCs w:val="20"/>
                <w:lang w:val="en-US"/>
              </w:rPr>
              <w:t>al</w:t>
            </w:r>
            <w:r>
              <w:rPr>
                <w:bCs/>
                <w:sz w:val="20"/>
                <w:szCs w:val="20"/>
                <w:lang w:val="en-US"/>
              </w:rPr>
              <w:t xml:space="preserve">idation </w:t>
            </w:r>
            <w:r w:rsidRPr="00D50A5A">
              <w:rPr>
                <w:bCs/>
                <w:sz w:val="20"/>
                <w:szCs w:val="20"/>
                <w:lang w:val="en-US"/>
              </w:rPr>
              <w:t xml:space="preserve">loss improved from 1.05077 to </w:t>
            </w:r>
            <w:proofErr w:type="gramStart"/>
            <w:r w:rsidRPr="00D50A5A">
              <w:rPr>
                <w:bCs/>
                <w:sz w:val="20"/>
                <w:szCs w:val="20"/>
                <w:lang w:val="en-US"/>
              </w:rPr>
              <w:t>0.93447</w:t>
            </w:r>
            <w:proofErr w:type="gramEnd"/>
          </w:p>
          <w:p w14:paraId="71F2777A" w14:textId="641E224E" w:rsidR="00A30558" w:rsidRPr="007E7B90" w:rsidRDefault="00D50A5A" w:rsidP="00E26F2B">
            <w:pPr>
              <w:rPr>
                <w:bCs/>
                <w:sz w:val="20"/>
                <w:szCs w:val="20"/>
              </w:rPr>
            </w:pPr>
            <w:r>
              <w:rPr>
                <w:bCs/>
                <w:sz w:val="20"/>
                <w:szCs w:val="20"/>
              </w:rPr>
              <w:t xml:space="preserve">But we see that the validation accuracy is not improving </w:t>
            </w:r>
            <w:proofErr w:type="gramStart"/>
            <w:r>
              <w:rPr>
                <w:bCs/>
                <w:sz w:val="20"/>
                <w:szCs w:val="20"/>
              </w:rPr>
              <w:t>much</w:t>
            </w:r>
            <w:proofErr w:type="gramEnd"/>
            <w:r>
              <w:rPr>
                <w:bCs/>
                <w:sz w:val="20"/>
                <w:szCs w:val="20"/>
              </w:rPr>
              <w:t xml:space="preserve"> </w:t>
            </w:r>
            <w:r w:rsidR="00A77A4F">
              <w:rPr>
                <w:bCs/>
                <w:sz w:val="20"/>
                <w:szCs w:val="20"/>
              </w:rPr>
              <w:t>and</w:t>
            </w:r>
            <w:r>
              <w:rPr>
                <w:bCs/>
                <w:sz w:val="20"/>
                <w:szCs w:val="20"/>
              </w:rPr>
              <w:t xml:space="preserve"> the time is increased to 310s. </w:t>
            </w:r>
            <w:r w:rsidR="00CC0FEE">
              <w:rPr>
                <w:bCs/>
                <w:sz w:val="20"/>
                <w:szCs w:val="20"/>
              </w:rPr>
              <w:t>Let’s try CNN + GRU model, as Conv3D is not giving us desired validation accuracy.</w:t>
            </w:r>
          </w:p>
        </w:tc>
      </w:tr>
      <w:tr w:rsidR="00A77A4F" w14:paraId="1EE276D6" w14:textId="77777777" w:rsidTr="00302457">
        <w:tc>
          <w:tcPr>
            <w:tcW w:w="895" w:type="dxa"/>
          </w:tcPr>
          <w:p w14:paraId="599F9D7F" w14:textId="32A5AB8A" w:rsidR="00A77A4F" w:rsidRDefault="00A77A4F" w:rsidP="00A77A4F">
            <w:pPr>
              <w:rPr>
                <w:b/>
              </w:rPr>
            </w:pPr>
            <w:r w:rsidRPr="00A77A4F">
              <w:rPr>
                <w:bCs/>
                <w:sz w:val="20"/>
                <w:szCs w:val="20"/>
              </w:rPr>
              <w:t>4</w:t>
            </w:r>
          </w:p>
        </w:tc>
        <w:tc>
          <w:tcPr>
            <w:tcW w:w="1350" w:type="dxa"/>
          </w:tcPr>
          <w:p w14:paraId="322D6672" w14:textId="77777777" w:rsidR="00A77A4F" w:rsidRPr="00A77A4F" w:rsidRDefault="00A77A4F" w:rsidP="00A77A4F">
            <w:pPr>
              <w:rPr>
                <w:bCs/>
                <w:sz w:val="20"/>
                <w:szCs w:val="20"/>
              </w:rPr>
            </w:pPr>
            <w:proofErr w:type="spellStart"/>
            <w:r w:rsidRPr="00A77A4F">
              <w:rPr>
                <w:bCs/>
                <w:sz w:val="20"/>
                <w:szCs w:val="20"/>
              </w:rPr>
              <w:t>MobileNet</w:t>
            </w:r>
            <w:proofErr w:type="spellEnd"/>
          </w:p>
          <w:p w14:paraId="12BFF46A" w14:textId="77777777" w:rsidR="00A77A4F" w:rsidRPr="00A77A4F" w:rsidRDefault="00A77A4F" w:rsidP="00A77A4F">
            <w:pPr>
              <w:rPr>
                <w:bCs/>
                <w:sz w:val="20"/>
                <w:szCs w:val="20"/>
              </w:rPr>
            </w:pPr>
            <w:r w:rsidRPr="00A77A4F">
              <w:rPr>
                <w:bCs/>
                <w:sz w:val="20"/>
                <w:szCs w:val="20"/>
              </w:rPr>
              <w:t>Transfer</w:t>
            </w:r>
          </w:p>
          <w:p w14:paraId="6910478B" w14:textId="77777777" w:rsidR="00A77A4F" w:rsidRPr="00A77A4F" w:rsidRDefault="00A77A4F" w:rsidP="00A77A4F">
            <w:pPr>
              <w:rPr>
                <w:bCs/>
                <w:sz w:val="20"/>
                <w:szCs w:val="20"/>
              </w:rPr>
            </w:pPr>
            <w:r w:rsidRPr="00A77A4F">
              <w:rPr>
                <w:bCs/>
                <w:sz w:val="20"/>
                <w:szCs w:val="20"/>
              </w:rPr>
              <w:t>Learning</w:t>
            </w:r>
          </w:p>
          <w:p w14:paraId="5B6A0A25" w14:textId="309592D0" w:rsidR="00A77A4F" w:rsidRPr="00A77A4F" w:rsidRDefault="00A77A4F" w:rsidP="00A77A4F">
            <w:pPr>
              <w:rPr>
                <w:bCs/>
                <w:sz w:val="20"/>
                <w:szCs w:val="20"/>
              </w:rPr>
            </w:pPr>
            <w:r w:rsidRPr="00A77A4F">
              <w:rPr>
                <w:bCs/>
                <w:sz w:val="20"/>
                <w:szCs w:val="20"/>
              </w:rPr>
              <w:t>Model</w:t>
            </w:r>
            <w:r w:rsidRPr="00A77A4F">
              <w:rPr>
                <w:bCs/>
                <w:sz w:val="20"/>
                <w:szCs w:val="20"/>
              </w:rPr>
              <w:t xml:space="preserve"> + GRU</w:t>
            </w:r>
          </w:p>
        </w:tc>
        <w:tc>
          <w:tcPr>
            <w:tcW w:w="900" w:type="dxa"/>
          </w:tcPr>
          <w:p w14:paraId="2DC848E8" w14:textId="21BAB6FA" w:rsidR="00A77A4F" w:rsidRPr="00A77A4F" w:rsidRDefault="00A77A4F" w:rsidP="00A77A4F">
            <w:pPr>
              <w:rPr>
                <w:bCs/>
                <w:sz w:val="20"/>
                <w:szCs w:val="20"/>
              </w:rPr>
            </w:pPr>
            <w:r w:rsidRPr="00A77A4F">
              <w:rPr>
                <w:bCs/>
                <w:sz w:val="20"/>
                <w:szCs w:val="20"/>
              </w:rPr>
              <w:t xml:space="preserve">20 </w:t>
            </w:r>
          </w:p>
        </w:tc>
        <w:tc>
          <w:tcPr>
            <w:tcW w:w="1170" w:type="dxa"/>
          </w:tcPr>
          <w:p w14:paraId="705AFCEE" w14:textId="348912C2" w:rsidR="00A77A4F" w:rsidRPr="00A77A4F" w:rsidRDefault="00A77A4F" w:rsidP="00A77A4F">
            <w:pPr>
              <w:rPr>
                <w:bCs/>
                <w:sz w:val="20"/>
                <w:szCs w:val="20"/>
              </w:rPr>
            </w:pPr>
            <w:r w:rsidRPr="00A77A4F">
              <w:rPr>
                <w:bCs/>
                <w:sz w:val="20"/>
                <w:szCs w:val="20"/>
              </w:rPr>
              <w:t>120 x 120</w:t>
            </w:r>
          </w:p>
        </w:tc>
        <w:tc>
          <w:tcPr>
            <w:tcW w:w="900" w:type="dxa"/>
          </w:tcPr>
          <w:p w14:paraId="357E069F" w14:textId="1241F33B" w:rsidR="00A77A4F" w:rsidRPr="00A77A4F" w:rsidRDefault="00A77A4F" w:rsidP="00A77A4F">
            <w:pPr>
              <w:rPr>
                <w:bCs/>
                <w:sz w:val="20"/>
                <w:szCs w:val="20"/>
              </w:rPr>
            </w:pPr>
            <w:r w:rsidRPr="00A77A4F">
              <w:rPr>
                <w:bCs/>
                <w:sz w:val="20"/>
                <w:szCs w:val="20"/>
              </w:rPr>
              <w:t>10</w:t>
            </w:r>
          </w:p>
        </w:tc>
        <w:tc>
          <w:tcPr>
            <w:tcW w:w="2070" w:type="dxa"/>
          </w:tcPr>
          <w:p w14:paraId="47C05885" w14:textId="3FFF0952" w:rsidR="00A77A4F" w:rsidRPr="007E7B90" w:rsidRDefault="00A77A4F" w:rsidP="00A77A4F">
            <w:pPr>
              <w:rPr>
                <w:bCs/>
                <w:sz w:val="20"/>
                <w:szCs w:val="20"/>
              </w:rPr>
            </w:pPr>
            <w:r w:rsidRPr="007E7B90">
              <w:rPr>
                <w:bCs/>
                <w:sz w:val="20"/>
                <w:szCs w:val="20"/>
              </w:rPr>
              <w:t>Train Accuracy: 0.9</w:t>
            </w:r>
            <w:r>
              <w:rPr>
                <w:bCs/>
                <w:sz w:val="20"/>
                <w:szCs w:val="20"/>
              </w:rPr>
              <w:t>97</w:t>
            </w:r>
          </w:p>
          <w:p w14:paraId="0E1414B2" w14:textId="507E04B6" w:rsidR="00A77A4F" w:rsidRDefault="00A77A4F" w:rsidP="00A77A4F">
            <w:pPr>
              <w:rPr>
                <w:b/>
              </w:rPr>
            </w:pPr>
            <w:r w:rsidRPr="007E7B90">
              <w:rPr>
                <w:bCs/>
                <w:sz w:val="20"/>
                <w:szCs w:val="20"/>
              </w:rPr>
              <w:t>Validation Accuracy</w:t>
            </w:r>
            <w:r>
              <w:rPr>
                <w:bCs/>
                <w:sz w:val="20"/>
                <w:szCs w:val="20"/>
              </w:rPr>
              <w:t>: 0.</w:t>
            </w:r>
            <w:r>
              <w:rPr>
                <w:bCs/>
                <w:sz w:val="20"/>
                <w:szCs w:val="20"/>
              </w:rPr>
              <w:t>96</w:t>
            </w:r>
          </w:p>
        </w:tc>
        <w:tc>
          <w:tcPr>
            <w:tcW w:w="1980" w:type="dxa"/>
          </w:tcPr>
          <w:p w14:paraId="336AAFAE" w14:textId="32487AC4" w:rsidR="00A77A4F" w:rsidRDefault="00A77A4F" w:rsidP="00A77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b/>
              </w:rPr>
            </w:pPr>
            <w:r w:rsidRPr="00A77A4F">
              <w:rPr>
                <w:bCs/>
                <w:sz w:val="20"/>
                <w:szCs w:val="20"/>
              </w:rPr>
              <w:t>Validation loss didn</w:t>
            </w:r>
            <w:r>
              <w:rPr>
                <w:bCs/>
                <w:sz w:val="20"/>
                <w:szCs w:val="20"/>
              </w:rPr>
              <w:t>’</w:t>
            </w:r>
            <w:r w:rsidRPr="00A77A4F">
              <w:rPr>
                <w:bCs/>
                <w:sz w:val="20"/>
                <w:szCs w:val="20"/>
              </w:rPr>
              <w:t>t improve from 0.064</w:t>
            </w:r>
            <w:proofErr w:type="gramStart"/>
            <w:r>
              <w:rPr>
                <w:bCs/>
                <w:sz w:val="20"/>
                <w:szCs w:val="20"/>
              </w:rPr>
              <w:t>,  let</w:t>
            </w:r>
            <w:proofErr w:type="gramEnd"/>
            <w:r>
              <w:rPr>
                <w:bCs/>
                <w:sz w:val="20"/>
                <w:szCs w:val="20"/>
              </w:rPr>
              <w:t xml:space="preserve"> us increase the no. of frames</w:t>
            </w:r>
          </w:p>
        </w:tc>
      </w:tr>
      <w:tr w:rsidR="00A77A4F" w14:paraId="4F415CAB" w14:textId="77777777" w:rsidTr="00302457">
        <w:tc>
          <w:tcPr>
            <w:tcW w:w="895" w:type="dxa"/>
          </w:tcPr>
          <w:p w14:paraId="7FD377F2" w14:textId="0942E3B5" w:rsidR="00A77A4F" w:rsidRPr="00A77A4F" w:rsidRDefault="00A77A4F" w:rsidP="00A77A4F">
            <w:pPr>
              <w:rPr>
                <w:bCs/>
                <w:sz w:val="20"/>
                <w:szCs w:val="20"/>
              </w:rPr>
            </w:pPr>
            <w:r>
              <w:rPr>
                <w:bCs/>
                <w:sz w:val="20"/>
                <w:szCs w:val="20"/>
              </w:rPr>
              <w:t>5</w:t>
            </w:r>
          </w:p>
        </w:tc>
        <w:tc>
          <w:tcPr>
            <w:tcW w:w="1350" w:type="dxa"/>
          </w:tcPr>
          <w:p w14:paraId="345B538E" w14:textId="77777777" w:rsidR="00A77A4F" w:rsidRPr="00A77A4F" w:rsidRDefault="00A77A4F" w:rsidP="00A77A4F">
            <w:pPr>
              <w:rPr>
                <w:bCs/>
                <w:sz w:val="20"/>
                <w:szCs w:val="20"/>
              </w:rPr>
            </w:pPr>
            <w:proofErr w:type="spellStart"/>
            <w:r w:rsidRPr="00A77A4F">
              <w:rPr>
                <w:bCs/>
                <w:sz w:val="20"/>
                <w:szCs w:val="20"/>
              </w:rPr>
              <w:t>MobileNet</w:t>
            </w:r>
            <w:proofErr w:type="spellEnd"/>
          </w:p>
          <w:p w14:paraId="2EA12D14" w14:textId="77777777" w:rsidR="00A77A4F" w:rsidRPr="00A77A4F" w:rsidRDefault="00A77A4F" w:rsidP="00A77A4F">
            <w:pPr>
              <w:rPr>
                <w:bCs/>
                <w:sz w:val="20"/>
                <w:szCs w:val="20"/>
              </w:rPr>
            </w:pPr>
            <w:r w:rsidRPr="00A77A4F">
              <w:rPr>
                <w:bCs/>
                <w:sz w:val="20"/>
                <w:szCs w:val="20"/>
              </w:rPr>
              <w:t>Transfer</w:t>
            </w:r>
          </w:p>
          <w:p w14:paraId="784B1E78" w14:textId="77777777" w:rsidR="00A77A4F" w:rsidRPr="00A77A4F" w:rsidRDefault="00A77A4F" w:rsidP="00A77A4F">
            <w:pPr>
              <w:rPr>
                <w:bCs/>
                <w:sz w:val="20"/>
                <w:szCs w:val="20"/>
              </w:rPr>
            </w:pPr>
            <w:r w:rsidRPr="00A77A4F">
              <w:rPr>
                <w:bCs/>
                <w:sz w:val="20"/>
                <w:szCs w:val="20"/>
              </w:rPr>
              <w:t>Learning</w:t>
            </w:r>
          </w:p>
          <w:p w14:paraId="6EAD760C" w14:textId="74DCE95C" w:rsidR="00A77A4F" w:rsidRPr="00A77A4F" w:rsidRDefault="00A77A4F" w:rsidP="00A77A4F">
            <w:pPr>
              <w:rPr>
                <w:bCs/>
                <w:sz w:val="20"/>
                <w:szCs w:val="20"/>
              </w:rPr>
            </w:pPr>
            <w:r w:rsidRPr="00A77A4F">
              <w:rPr>
                <w:bCs/>
                <w:sz w:val="20"/>
                <w:szCs w:val="20"/>
              </w:rPr>
              <w:t>Model + GRU</w:t>
            </w:r>
          </w:p>
        </w:tc>
        <w:tc>
          <w:tcPr>
            <w:tcW w:w="900" w:type="dxa"/>
          </w:tcPr>
          <w:p w14:paraId="0F96A35F" w14:textId="651D3510" w:rsidR="00A77A4F" w:rsidRPr="00A77A4F" w:rsidRDefault="00A77A4F" w:rsidP="00A77A4F">
            <w:pPr>
              <w:rPr>
                <w:bCs/>
                <w:sz w:val="20"/>
                <w:szCs w:val="20"/>
              </w:rPr>
            </w:pPr>
            <w:r>
              <w:rPr>
                <w:bCs/>
                <w:sz w:val="20"/>
                <w:szCs w:val="20"/>
              </w:rPr>
              <w:t>3</w:t>
            </w:r>
            <w:r w:rsidRPr="00A77A4F">
              <w:rPr>
                <w:bCs/>
                <w:sz w:val="20"/>
                <w:szCs w:val="20"/>
              </w:rPr>
              <w:t xml:space="preserve">0 </w:t>
            </w:r>
          </w:p>
        </w:tc>
        <w:tc>
          <w:tcPr>
            <w:tcW w:w="1170" w:type="dxa"/>
          </w:tcPr>
          <w:p w14:paraId="2106347A" w14:textId="05823987" w:rsidR="00A77A4F" w:rsidRPr="00A77A4F" w:rsidRDefault="00A77A4F" w:rsidP="00A77A4F">
            <w:pPr>
              <w:rPr>
                <w:bCs/>
                <w:sz w:val="20"/>
                <w:szCs w:val="20"/>
              </w:rPr>
            </w:pPr>
            <w:r w:rsidRPr="00A77A4F">
              <w:rPr>
                <w:bCs/>
                <w:sz w:val="20"/>
                <w:szCs w:val="20"/>
              </w:rPr>
              <w:t>120 x 120</w:t>
            </w:r>
          </w:p>
        </w:tc>
        <w:tc>
          <w:tcPr>
            <w:tcW w:w="900" w:type="dxa"/>
          </w:tcPr>
          <w:p w14:paraId="0617F24F" w14:textId="6FE5A34B" w:rsidR="00A77A4F" w:rsidRPr="00A77A4F" w:rsidRDefault="00A77A4F" w:rsidP="00A77A4F">
            <w:pPr>
              <w:rPr>
                <w:bCs/>
                <w:sz w:val="20"/>
                <w:szCs w:val="20"/>
              </w:rPr>
            </w:pPr>
            <w:r w:rsidRPr="00A77A4F">
              <w:rPr>
                <w:bCs/>
                <w:sz w:val="20"/>
                <w:szCs w:val="20"/>
              </w:rPr>
              <w:t>10</w:t>
            </w:r>
          </w:p>
        </w:tc>
        <w:tc>
          <w:tcPr>
            <w:tcW w:w="2070" w:type="dxa"/>
          </w:tcPr>
          <w:p w14:paraId="6323BDA2" w14:textId="77777777" w:rsidR="00A77A4F" w:rsidRPr="007E7B90" w:rsidRDefault="00A77A4F" w:rsidP="00A77A4F">
            <w:pPr>
              <w:rPr>
                <w:bCs/>
                <w:sz w:val="20"/>
                <w:szCs w:val="20"/>
              </w:rPr>
            </w:pPr>
            <w:r w:rsidRPr="007E7B90">
              <w:rPr>
                <w:bCs/>
                <w:sz w:val="20"/>
                <w:szCs w:val="20"/>
              </w:rPr>
              <w:t>Train Accuracy: 0.9</w:t>
            </w:r>
            <w:r>
              <w:rPr>
                <w:bCs/>
                <w:sz w:val="20"/>
                <w:szCs w:val="20"/>
              </w:rPr>
              <w:t>97</w:t>
            </w:r>
          </w:p>
          <w:p w14:paraId="5FB766D6" w14:textId="7AB4E3DF" w:rsidR="00A77A4F" w:rsidRPr="007E7B90" w:rsidRDefault="00A77A4F" w:rsidP="00A77A4F">
            <w:pPr>
              <w:rPr>
                <w:bCs/>
                <w:sz w:val="20"/>
                <w:szCs w:val="20"/>
              </w:rPr>
            </w:pPr>
            <w:r w:rsidRPr="007E7B90">
              <w:rPr>
                <w:bCs/>
                <w:sz w:val="20"/>
                <w:szCs w:val="20"/>
              </w:rPr>
              <w:t>Validation Accuracy</w:t>
            </w:r>
            <w:r>
              <w:rPr>
                <w:bCs/>
                <w:sz w:val="20"/>
                <w:szCs w:val="20"/>
              </w:rPr>
              <w:t>: 0.9</w:t>
            </w:r>
            <w:r>
              <w:rPr>
                <w:bCs/>
                <w:sz w:val="20"/>
                <w:szCs w:val="20"/>
              </w:rPr>
              <w:t>7</w:t>
            </w:r>
          </w:p>
        </w:tc>
        <w:tc>
          <w:tcPr>
            <w:tcW w:w="1980" w:type="dxa"/>
          </w:tcPr>
          <w:p w14:paraId="55722803" w14:textId="77777777" w:rsidR="00A77A4F" w:rsidRDefault="00A77A4F" w:rsidP="00A77A4F">
            <w:pPr>
              <w:rPr>
                <w:bCs/>
                <w:sz w:val="20"/>
                <w:szCs w:val="20"/>
              </w:rPr>
            </w:pPr>
            <w:r w:rsidRPr="00A77A4F">
              <w:rPr>
                <w:bCs/>
                <w:sz w:val="20"/>
                <w:szCs w:val="20"/>
              </w:rPr>
              <w:t>Validation</w:t>
            </w:r>
            <w:r w:rsidR="00CC0FEE">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0.064</w:t>
            </w:r>
            <w:r>
              <w:rPr>
                <w:bCs/>
                <w:sz w:val="20"/>
                <w:szCs w:val="20"/>
              </w:rPr>
              <w:t xml:space="preserve"> to 0.</w:t>
            </w:r>
            <w:r w:rsidR="00CC0FEE">
              <w:rPr>
                <w:bCs/>
                <w:sz w:val="20"/>
                <w:szCs w:val="20"/>
              </w:rPr>
              <w:t>0</w:t>
            </w:r>
            <w:r>
              <w:rPr>
                <w:bCs/>
                <w:sz w:val="20"/>
                <w:szCs w:val="20"/>
              </w:rPr>
              <w:t>614.</w:t>
            </w:r>
            <w:r>
              <w:rPr>
                <w:bCs/>
                <w:sz w:val="20"/>
                <w:szCs w:val="20"/>
              </w:rPr>
              <w:t xml:space="preserve">  </w:t>
            </w:r>
          </w:p>
          <w:p w14:paraId="19F10B0B" w14:textId="78B09F68" w:rsidR="00CC0FEE" w:rsidRDefault="00CC0FEE" w:rsidP="00A77A4F">
            <w:pPr>
              <w:rPr>
                <w:b/>
              </w:rPr>
            </w:pPr>
            <w:r>
              <w:rPr>
                <w:bCs/>
                <w:sz w:val="20"/>
                <w:szCs w:val="20"/>
              </w:rPr>
              <w:t>This model is selected as the final model, as we have got 97% Validation accuracy.</w:t>
            </w:r>
          </w:p>
        </w:tc>
      </w:tr>
      <w:tr w:rsidR="00CC0FEE" w14:paraId="3456BB7B" w14:textId="77777777" w:rsidTr="00302457">
        <w:tc>
          <w:tcPr>
            <w:tcW w:w="895" w:type="dxa"/>
          </w:tcPr>
          <w:p w14:paraId="70F5B44D" w14:textId="6D1A7FA9" w:rsidR="00CC0FEE" w:rsidRPr="00CC0FEE" w:rsidRDefault="00CC0FEE" w:rsidP="00CC0FEE">
            <w:pPr>
              <w:rPr>
                <w:bCs/>
              </w:rPr>
            </w:pPr>
            <w:r w:rsidRPr="00CC0FEE">
              <w:rPr>
                <w:bCs/>
                <w:sz w:val="20"/>
                <w:szCs w:val="20"/>
              </w:rPr>
              <w:t>6</w:t>
            </w:r>
          </w:p>
        </w:tc>
        <w:tc>
          <w:tcPr>
            <w:tcW w:w="1350" w:type="dxa"/>
          </w:tcPr>
          <w:p w14:paraId="22F22876" w14:textId="77777777" w:rsidR="00CC0FEE" w:rsidRPr="00A77A4F" w:rsidRDefault="00CC0FEE" w:rsidP="00CC0FEE">
            <w:pPr>
              <w:rPr>
                <w:bCs/>
                <w:sz w:val="20"/>
                <w:szCs w:val="20"/>
              </w:rPr>
            </w:pPr>
            <w:proofErr w:type="spellStart"/>
            <w:r w:rsidRPr="00A77A4F">
              <w:rPr>
                <w:bCs/>
                <w:sz w:val="20"/>
                <w:szCs w:val="20"/>
              </w:rPr>
              <w:t>MobileNet</w:t>
            </w:r>
            <w:proofErr w:type="spellEnd"/>
          </w:p>
          <w:p w14:paraId="3F070937" w14:textId="77777777" w:rsidR="00CC0FEE" w:rsidRPr="00A77A4F" w:rsidRDefault="00CC0FEE" w:rsidP="00CC0FEE">
            <w:pPr>
              <w:rPr>
                <w:bCs/>
                <w:sz w:val="20"/>
                <w:szCs w:val="20"/>
              </w:rPr>
            </w:pPr>
            <w:r w:rsidRPr="00A77A4F">
              <w:rPr>
                <w:bCs/>
                <w:sz w:val="20"/>
                <w:szCs w:val="20"/>
              </w:rPr>
              <w:t>Transfer</w:t>
            </w:r>
          </w:p>
          <w:p w14:paraId="0BF94E5D" w14:textId="77777777" w:rsidR="00CC0FEE" w:rsidRPr="00A77A4F" w:rsidRDefault="00CC0FEE" w:rsidP="00CC0FEE">
            <w:pPr>
              <w:rPr>
                <w:bCs/>
                <w:sz w:val="20"/>
                <w:szCs w:val="20"/>
              </w:rPr>
            </w:pPr>
            <w:r w:rsidRPr="00A77A4F">
              <w:rPr>
                <w:bCs/>
                <w:sz w:val="20"/>
                <w:szCs w:val="20"/>
              </w:rPr>
              <w:t>Learning</w:t>
            </w:r>
          </w:p>
          <w:p w14:paraId="1D12CF88" w14:textId="1F6E7F68" w:rsidR="00CC0FEE" w:rsidRDefault="00CC0FEE" w:rsidP="00CC0FEE">
            <w:pPr>
              <w:rPr>
                <w:b/>
              </w:rPr>
            </w:pPr>
            <w:r w:rsidRPr="00A77A4F">
              <w:rPr>
                <w:bCs/>
                <w:sz w:val="20"/>
                <w:szCs w:val="20"/>
              </w:rPr>
              <w:t xml:space="preserve">Model + </w:t>
            </w:r>
            <w:r>
              <w:rPr>
                <w:bCs/>
                <w:sz w:val="20"/>
                <w:szCs w:val="20"/>
              </w:rPr>
              <w:t>LSTM</w:t>
            </w:r>
          </w:p>
        </w:tc>
        <w:tc>
          <w:tcPr>
            <w:tcW w:w="900" w:type="dxa"/>
          </w:tcPr>
          <w:p w14:paraId="0F9CFA17" w14:textId="21FB6874" w:rsidR="00CC0FEE" w:rsidRDefault="00CC0FEE" w:rsidP="00CC0FEE">
            <w:pPr>
              <w:rPr>
                <w:b/>
              </w:rPr>
            </w:pPr>
            <w:r w:rsidRPr="00CC0FEE">
              <w:rPr>
                <w:bCs/>
                <w:sz w:val="20"/>
                <w:szCs w:val="20"/>
              </w:rPr>
              <w:t>20</w:t>
            </w:r>
          </w:p>
        </w:tc>
        <w:tc>
          <w:tcPr>
            <w:tcW w:w="1170" w:type="dxa"/>
          </w:tcPr>
          <w:p w14:paraId="19E2A83B" w14:textId="7F1F6408" w:rsidR="00CC0FEE" w:rsidRDefault="00CC0FEE" w:rsidP="00CC0FEE">
            <w:pPr>
              <w:rPr>
                <w:b/>
              </w:rPr>
            </w:pPr>
            <w:r w:rsidRPr="00A77A4F">
              <w:rPr>
                <w:bCs/>
                <w:sz w:val="20"/>
                <w:szCs w:val="20"/>
              </w:rPr>
              <w:t>120 x 120</w:t>
            </w:r>
          </w:p>
        </w:tc>
        <w:tc>
          <w:tcPr>
            <w:tcW w:w="900" w:type="dxa"/>
          </w:tcPr>
          <w:p w14:paraId="6C15852B" w14:textId="724D757F" w:rsidR="00CC0FEE" w:rsidRDefault="00CC0FEE" w:rsidP="00CC0FEE">
            <w:pPr>
              <w:rPr>
                <w:b/>
              </w:rPr>
            </w:pPr>
            <w:r w:rsidRPr="00A77A4F">
              <w:rPr>
                <w:bCs/>
                <w:sz w:val="20"/>
                <w:szCs w:val="20"/>
              </w:rPr>
              <w:t>10</w:t>
            </w:r>
          </w:p>
        </w:tc>
        <w:tc>
          <w:tcPr>
            <w:tcW w:w="2070" w:type="dxa"/>
          </w:tcPr>
          <w:p w14:paraId="20A18D3D" w14:textId="61899D01" w:rsidR="00CC0FEE" w:rsidRPr="007E7B90" w:rsidRDefault="00CC0FEE" w:rsidP="00CC0FEE">
            <w:pPr>
              <w:rPr>
                <w:bCs/>
                <w:sz w:val="20"/>
                <w:szCs w:val="20"/>
              </w:rPr>
            </w:pPr>
            <w:r w:rsidRPr="007E7B90">
              <w:rPr>
                <w:bCs/>
                <w:sz w:val="20"/>
                <w:szCs w:val="20"/>
              </w:rPr>
              <w:t>Train Accuracy: 0.9</w:t>
            </w:r>
            <w:r>
              <w:rPr>
                <w:bCs/>
                <w:sz w:val="20"/>
                <w:szCs w:val="20"/>
              </w:rPr>
              <w:t>7</w:t>
            </w:r>
          </w:p>
          <w:p w14:paraId="75B05B10" w14:textId="30E4DD7B" w:rsidR="00CC0FEE" w:rsidRDefault="00CC0FEE" w:rsidP="00CC0FEE">
            <w:pPr>
              <w:rPr>
                <w:b/>
              </w:rPr>
            </w:pPr>
            <w:r w:rsidRPr="007E7B90">
              <w:rPr>
                <w:bCs/>
                <w:sz w:val="20"/>
                <w:szCs w:val="20"/>
              </w:rPr>
              <w:t>Validation Accuracy</w:t>
            </w:r>
            <w:r>
              <w:rPr>
                <w:bCs/>
                <w:sz w:val="20"/>
                <w:szCs w:val="20"/>
              </w:rPr>
              <w:t>: 0.9</w:t>
            </w:r>
            <w:r>
              <w:rPr>
                <w:bCs/>
                <w:sz w:val="20"/>
                <w:szCs w:val="20"/>
              </w:rPr>
              <w:t>3</w:t>
            </w:r>
          </w:p>
        </w:tc>
        <w:tc>
          <w:tcPr>
            <w:tcW w:w="1980" w:type="dxa"/>
          </w:tcPr>
          <w:p w14:paraId="09A259AB" w14:textId="0C8460E3" w:rsidR="00CC0FEE" w:rsidRDefault="00CC0FEE" w:rsidP="00CC0FEE">
            <w:pPr>
              <w:rPr>
                <w:b/>
              </w:rPr>
            </w:pPr>
            <w:r w:rsidRPr="00A77A4F">
              <w:rPr>
                <w:bCs/>
                <w:sz w:val="20"/>
                <w:szCs w:val="20"/>
              </w:rPr>
              <w:t>Validation loss didn</w:t>
            </w:r>
            <w:r>
              <w:rPr>
                <w:bCs/>
                <w:sz w:val="20"/>
                <w:szCs w:val="20"/>
              </w:rPr>
              <w:t>’</w:t>
            </w:r>
            <w:r w:rsidRPr="00A77A4F">
              <w:rPr>
                <w:bCs/>
                <w:sz w:val="20"/>
                <w:szCs w:val="20"/>
              </w:rPr>
              <w:t>t improve from 0.</w:t>
            </w:r>
            <w:r>
              <w:rPr>
                <w:bCs/>
                <w:sz w:val="20"/>
                <w:szCs w:val="20"/>
              </w:rPr>
              <w:t>166.</w:t>
            </w:r>
            <w:r>
              <w:rPr>
                <w:bCs/>
                <w:sz w:val="20"/>
                <w:szCs w:val="20"/>
              </w:rPr>
              <w:t xml:space="preserve">  </w:t>
            </w:r>
            <w:r>
              <w:rPr>
                <w:bCs/>
                <w:sz w:val="20"/>
                <w:szCs w:val="20"/>
              </w:rPr>
              <w:t>But the training time is less when compared to GRU models.</w:t>
            </w:r>
          </w:p>
        </w:tc>
      </w:tr>
      <w:tr w:rsidR="00302457" w14:paraId="11AC5ED0" w14:textId="77777777" w:rsidTr="00302457">
        <w:tc>
          <w:tcPr>
            <w:tcW w:w="895" w:type="dxa"/>
          </w:tcPr>
          <w:p w14:paraId="0A2CE6BC" w14:textId="3F9B10D0" w:rsidR="00302457" w:rsidRDefault="00302457" w:rsidP="00302457">
            <w:pPr>
              <w:rPr>
                <w:b/>
              </w:rPr>
            </w:pPr>
            <w:r>
              <w:rPr>
                <w:b/>
              </w:rPr>
              <w:t>Final Model</w:t>
            </w:r>
          </w:p>
        </w:tc>
        <w:tc>
          <w:tcPr>
            <w:tcW w:w="1350" w:type="dxa"/>
          </w:tcPr>
          <w:p w14:paraId="58758BE7" w14:textId="77777777" w:rsidR="00302457" w:rsidRPr="00A77A4F" w:rsidRDefault="00302457" w:rsidP="00302457">
            <w:pPr>
              <w:rPr>
                <w:bCs/>
                <w:sz w:val="20"/>
                <w:szCs w:val="20"/>
              </w:rPr>
            </w:pPr>
            <w:proofErr w:type="spellStart"/>
            <w:r w:rsidRPr="00A77A4F">
              <w:rPr>
                <w:bCs/>
                <w:sz w:val="20"/>
                <w:szCs w:val="20"/>
              </w:rPr>
              <w:t>MobileNet</w:t>
            </w:r>
            <w:proofErr w:type="spellEnd"/>
          </w:p>
          <w:p w14:paraId="3084F855" w14:textId="77777777" w:rsidR="00302457" w:rsidRPr="00A77A4F" w:rsidRDefault="00302457" w:rsidP="00302457">
            <w:pPr>
              <w:rPr>
                <w:bCs/>
                <w:sz w:val="20"/>
                <w:szCs w:val="20"/>
              </w:rPr>
            </w:pPr>
            <w:r w:rsidRPr="00A77A4F">
              <w:rPr>
                <w:bCs/>
                <w:sz w:val="20"/>
                <w:szCs w:val="20"/>
              </w:rPr>
              <w:t>Transfer</w:t>
            </w:r>
          </w:p>
          <w:p w14:paraId="78379F6E" w14:textId="77777777" w:rsidR="00302457" w:rsidRPr="00A77A4F" w:rsidRDefault="00302457" w:rsidP="00302457">
            <w:pPr>
              <w:rPr>
                <w:bCs/>
                <w:sz w:val="20"/>
                <w:szCs w:val="20"/>
              </w:rPr>
            </w:pPr>
            <w:r w:rsidRPr="00A77A4F">
              <w:rPr>
                <w:bCs/>
                <w:sz w:val="20"/>
                <w:szCs w:val="20"/>
              </w:rPr>
              <w:t>Learning</w:t>
            </w:r>
          </w:p>
          <w:p w14:paraId="779C732A" w14:textId="08EC34E7" w:rsidR="00302457" w:rsidRDefault="00302457" w:rsidP="00302457">
            <w:pPr>
              <w:rPr>
                <w:b/>
              </w:rPr>
            </w:pPr>
            <w:r w:rsidRPr="00A77A4F">
              <w:rPr>
                <w:bCs/>
                <w:sz w:val="20"/>
                <w:szCs w:val="20"/>
              </w:rPr>
              <w:t>Model + GRU</w:t>
            </w:r>
          </w:p>
        </w:tc>
        <w:tc>
          <w:tcPr>
            <w:tcW w:w="900" w:type="dxa"/>
          </w:tcPr>
          <w:p w14:paraId="3AF3510C" w14:textId="68B631CC" w:rsidR="00302457" w:rsidRDefault="00302457" w:rsidP="00302457">
            <w:pPr>
              <w:rPr>
                <w:b/>
              </w:rPr>
            </w:pPr>
            <w:r>
              <w:rPr>
                <w:bCs/>
                <w:sz w:val="20"/>
                <w:szCs w:val="20"/>
              </w:rPr>
              <w:t>3</w:t>
            </w:r>
            <w:r w:rsidRPr="00A77A4F">
              <w:rPr>
                <w:bCs/>
                <w:sz w:val="20"/>
                <w:szCs w:val="20"/>
              </w:rPr>
              <w:t xml:space="preserve">0 </w:t>
            </w:r>
          </w:p>
        </w:tc>
        <w:tc>
          <w:tcPr>
            <w:tcW w:w="1170" w:type="dxa"/>
          </w:tcPr>
          <w:p w14:paraId="03C58B6D" w14:textId="30A13B92" w:rsidR="00302457" w:rsidRDefault="00302457" w:rsidP="00302457">
            <w:pPr>
              <w:rPr>
                <w:b/>
              </w:rPr>
            </w:pPr>
            <w:r w:rsidRPr="00A77A4F">
              <w:rPr>
                <w:bCs/>
                <w:sz w:val="20"/>
                <w:szCs w:val="20"/>
              </w:rPr>
              <w:t>120 x 120</w:t>
            </w:r>
          </w:p>
        </w:tc>
        <w:tc>
          <w:tcPr>
            <w:tcW w:w="900" w:type="dxa"/>
          </w:tcPr>
          <w:p w14:paraId="48B63DD0" w14:textId="34772F6C" w:rsidR="00302457" w:rsidRDefault="00302457" w:rsidP="00302457">
            <w:pPr>
              <w:rPr>
                <w:b/>
              </w:rPr>
            </w:pPr>
            <w:r w:rsidRPr="00A77A4F">
              <w:rPr>
                <w:bCs/>
                <w:sz w:val="20"/>
                <w:szCs w:val="20"/>
              </w:rPr>
              <w:t>10</w:t>
            </w:r>
          </w:p>
        </w:tc>
        <w:tc>
          <w:tcPr>
            <w:tcW w:w="2070" w:type="dxa"/>
          </w:tcPr>
          <w:p w14:paraId="5B6324D7" w14:textId="77777777" w:rsidR="00302457" w:rsidRPr="007E7B90" w:rsidRDefault="00302457" w:rsidP="00302457">
            <w:pPr>
              <w:rPr>
                <w:bCs/>
                <w:sz w:val="20"/>
                <w:szCs w:val="20"/>
              </w:rPr>
            </w:pPr>
            <w:r w:rsidRPr="007E7B90">
              <w:rPr>
                <w:bCs/>
                <w:sz w:val="20"/>
                <w:szCs w:val="20"/>
              </w:rPr>
              <w:t>Train Accuracy: 0.9</w:t>
            </w:r>
            <w:r>
              <w:rPr>
                <w:bCs/>
                <w:sz w:val="20"/>
                <w:szCs w:val="20"/>
              </w:rPr>
              <w:t>97</w:t>
            </w:r>
          </w:p>
          <w:p w14:paraId="47FB0D4A" w14:textId="05892772" w:rsidR="00302457" w:rsidRDefault="00302457" w:rsidP="00302457">
            <w:pPr>
              <w:rPr>
                <w:b/>
              </w:rPr>
            </w:pPr>
            <w:r w:rsidRPr="007E7B90">
              <w:rPr>
                <w:bCs/>
                <w:sz w:val="20"/>
                <w:szCs w:val="20"/>
              </w:rPr>
              <w:t>Validation Accuracy</w:t>
            </w:r>
            <w:r>
              <w:rPr>
                <w:bCs/>
                <w:sz w:val="20"/>
                <w:szCs w:val="20"/>
              </w:rPr>
              <w:t>: 0.97</w:t>
            </w:r>
          </w:p>
        </w:tc>
        <w:tc>
          <w:tcPr>
            <w:tcW w:w="1980" w:type="dxa"/>
          </w:tcPr>
          <w:p w14:paraId="79BB03FF" w14:textId="77777777" w:rsidR="00302457" w:rsidRDefault="00302457" w:rsidP="00302457">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0.064</w:t>
            </w:r>
            <w:r>
              <w:rPr>
                <w:bCs/>
                <w:sz w:val="20"/>
                <w:szCs w:val="20"/>
              </w:rPr>
              <w:t xml:space="preserve"> to 0.0614.  </w:t>
            </w:r>
          </w:p>
          <w:p w14:paraId="0539B39E" w14:textId="169547B3" w:rsidR="00302457" w:rsidRDefault="00302457" w:rsidP="00302457">
            <w:pPr>
              <w:rPr>
                <w:b/>
              </w:rPr>
            </w:pPr>
            <w:r>
              <w:rPr>
                <w:bCs/>
                <w:sz w:val="20"/>
                <w:szCs w:val="20"/>
              </w:rPr>
              <w:t>This model is selected as the final model, as we have got 97% Validation accuracy.</w:t>
            </w:r>
          </w:p>
        </w:tc>
      </w:tr>
    </w:tbl>
    <w:p w14:paraId="02A8AF04" w14:textId="77777777" w:rsidR="00A30558" w:rsidRDefault="00A30558" w:rsidP="00A30558"/>
    <w:p w14:paraId="18284831" w14:textId="54A00366" w:rsidR="00A30558" w:rsidRPr="00302457" w:rsidRDefault="00302457" w:rsidP="00302457">
      <w:pPr>
        <w:jc w:val="center"/>
        <w:rPr>
          <w:b/>
          <w:bCs/>
        </w:rPr>
      </w:pPr>
      <w:r w:rsidRPr="00302457">
        <w:rPr>
          <w:b/>
          <w:bCs/>
        </w:rPr>
        <w:t>Table -1: Observations and Results</w:t>
      </w:r>
    </w:p>
    <w:p w14:paraId="5868155A" w14:textId="77777777" w:rsidR="00A30558" w:rsidRDefault="00A30558" w:rsidP="00A30558"/>
    <w:p w14:paraId="66FF500F" w14:textId="77777777" w:rsidR="00582B06" w:rsidRDefault="00582B06" w:rsidP="00A30558"/>
    <w:p w14:paraId="3C67CFAE" w14:textId="77777777" w:rsidR="00582B06" w:rsidRPr="00A30558" w:rsidRDefault="00582B06" w:rsidP="00A30558"/>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7A0E525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w:t>
      </w:r>
      <w:r w:rsidR="00302457">
        <w:rPr>
          <w:rFonts w:ascii="Times New Roman" w:hAnsi="Times New Roman" w:cs="Times New Roman"/>
        </w:rPr>
        <w:t>.</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 xml:space="preserve">The video clips </w:t>
      </w:r>
      <w:proofErr w:type="gramStart"/>
      <w:r w:rsidRPr="00E61F75">
        <w:rPr>
          <w:rFonts w:ascii="Times New Roman" w:hAnsi="Times New Roman" w:cs="Times New Roman"/>
        </w:rPr>
        <w:t>where</w:t>
      </w:r>
      <w:proofErr w:type="gramEnd"/>
      <w:r w:rsidRPr="00E61F75">
        <w:rPr>
          <w:rFonts w:ascii="Times New Roman" w:hAnsi="Times New Roman" w:cs="Times New Roman"/>
        </w:rPr>
        <w:t xml:space="preserv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F0C059E"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w:t>
      </w:r>
      <w:r w:rsidR="00213896">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spellStart"/>
      <w:proofErr w:type="gramStart"/>
      <w:r w:rsidR="00116A67" w:rsidRPr="008823D0">
        <w:rPr>
          <w:rFonts w:ascii="Times New Roman" w:hAnsi="Times New Roman" w:cs="Times New Roman"/>
          <w:i/>
          <w:iCs/>
          <w:sz w:val="24"/>
          <w:szCs w:val="24"/>
        </w:rPr>
        <w:t>Adagrad</w:t>
      </w:r>
      <w:proofErr w:type="spellEnd"/>
      <w:r w:rsidR="00116A67" w:rsidRPr="008823D0">
        <w:rPr>
          <w:rFonts w:ascii="Times New Roman" w:hAnsi="Times New Roman" w:cs="Times New Roman"/>
          <w:i/>
          <w:iCs/>
          <w:sz w:val="24"/>
          <w:szCs w:val="24"/>
        </w:rPr>
        <w:t>(</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4916" w14:textId="77777777" w:rsidR="007F696A" w:rsidRDefault="007F696A" w:rsidP="00C80489">
      <w:pPr>
        <w:spacing w:after="0" w:line="240" w:lineRule="auto"/>
      </w:pPr>
      <w:r>
        <w:separator/>
      </w:r>
    </w:p>
  </w:endnote>
  <w:endnote w:type="continuationSeparator" w:id="0">
    <w:p w14:paraId="0C770B02" w14:textId="77777777" w:rsidR="007F696A" w:rsidRDefault="007F696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73DD" w14:textId="77777777" w:rsidR="007F696A" w:rsidRDefault="007F696A" w:rsidP="00C80489">
      <w:pPr>
        <w:spacing w:after="0" w:line="240" w:lineRule="auto"/>
      </w:pPr>
      <w:r>
        <w:separator/>
      </w:r>
    </w:p>
  </w:footnote>
  <w:footnote w:type="continuationSeparator" w:id="0">
    <w:p w14:paraId="6EDA0AB2" w14:textId="77777777" w:rsidR="007F696A" w:rsidRDefault="007F696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80D562"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3627877">
    <w:abstractNumId w:val="10"/>
  </w:num>
  <w:num w:numId="2" w16cid:durableId="80949574">
    <w:abstractNumId w:val="6"/>
  </w:num>
  <w:num w:numId="3" w16cid:durableId="1277522308">
    <w:abstractNumId w:val="8"/>
  </w:num>
  <w:num w:numId="4" w16cid:durableId="1608124199">
    <w:abstractNumId w:val="1"/>
  </w:num>
  <w:num w:numId="5" w16cid:durableId="1145976196">
    <w:abstractNumId w:val="7"/>
  </w:num>
  <w:num w:numId="6" w16cid:durableId="510684101">
    <w:abstractNumId w:val="0"/>
  </w:num>
  <w:num w:numId="7" w16cid:durableId="1345783516">
    <w:abstractNumId w:val="5"/>
  </w:num>
  <w:num w:numId="8" w16cid:durableId="1906914835">
    <w:abstractNumId w:val="4"/>
  </w:num>
  <w:num w:numId="9" w16cid:durableId="1920554125">
    <w:abstractNumId w:val="9"/>
  </w:num>
  <w:num w:numId="10" w16cid:durableId="135025615">
    <w:abstractNumId w:val="3"/>
  </w:num>
  <w:num w:numId="11" w16cid:durableId="1691757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3896"/>
    <w:rsid w:val="002169F5"/>
    <w:rsid w:val="002418C8"/>
    <w:rsid w:val="002A6B75"/>
    <w:rsid w:val="002B5B73"/>
    <w:rsid w:val="002E0EEF"/>
    <w:rsid w:val="002F6A69"/>
    <w:rsid w:val="00302457"/>
    <w:rsid w:val="003232AB"/>
    <w:rsid w:val="003B2261"/>
    <w:rsid w:val="003B743D"/>
    <w:rsid w:val="0043297B"/>
    <w:rsid w:val="00435F72"/>
    <w:rsid w:val="004464BA"/>
    <w:rsid w:val="00490B1F"/>
    <w:rsid w:val="00497B0C"/>
    <w:rsid w:val="004B22B5"/>
    <w:rsid w:val="00553B10"/>
    <w:rsid w:val="005727B1"/>
    <w:rsid w:val="00582B06"/>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E7B90"/>
    <w:rsid w:val="007F696A"/>
    <w:rsid w:val="00847D42"/>
    <w:rsid w:val="00874105"/>
    <w:rsid w:val="008823D0"/>
    <w:rsid w:val="008C24F9"/>
    <w:rsid w:val="009304B8"/>
    <w:rsid w:val="00977176"/>
    <w:rsid w:val="00980486"/>
    <w:rsid w:val="00980BCF"/>
    <w:rsid w:val="009F094D"/>
    <w:rsid w:val="009F14DF"/>
    <w:rsid w:val="00A07E38"/>
    <w:rsid w:val="00A20FE5"/>
    <w:rsid w:val="00A30558"/>
    <w:rsid w:val="00A56E64"/>
    <w:rsid w:val="00A67FBF"/>
    <w:rsid w:val="00A77A4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C0FEE"/>
    <w:rsid w:val="00CE36EF"/>
    <w:rsid w:val="00CE752E"/>
    <w:rsid w:val="00CE7A8B"/>
    <w:rsid w:val="00D50A5A"/>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7366685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33228720">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G S, Sindhushree</cp:lastModifiedBy>
  <cp:revision>2</cp:revision>
  <cp:lastPrinted>2020-06-25T23:29:00Z</cp:lastPrinted>
  <dcterms:created xsi:type="dcterms:W3CDTF">2024-04-28T06:11:00Z</dcterms:created>
  <dcterms:modified xsi:type="dcterms:W3CDTF">2024-04-28T06:11:00Z</dcterms:modified>
</cp:coreProperties>
</file>