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37F9" w14:textId="77777777" w:rsidR="00B352F0" w:rsidRDefault="00000000" w:rsidP="001B4085">
      <w:pPr>
        <w:spacing w:line="200" w:lineRule="exact"/>
      </w:pPr>
      <w:r>
        <w:pict w14:anchorId="55D9E505">
          <v:group id="_x0000_s2087" style="position:absolute;margin-left:17.55pt;margin-top:17.7pt;width:576.8pt;height:96.2pt;z-index:-251658240;mso-position-horizontal-relative:page;mso-position-vertical-relative:page" coordorigin="351,354" coordsize="11536,1924">
            <v:shape id="_x0000_s2089" style="position:absolute;left:361;top:364;width:11516;height:1779" coordorigin="361,364" coordsize="11516,1779" path="m361,364r,1719l6061,1519r5816,624l11877,364,361,364xe" fillcolor="#5b9bd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8" type="#_x0000_t75" style="position:absolute;left:361;top:364;width:11516;height:1914">
              <v:imagedata r:id="rId8" o:title=""/>
            </v:shape>
            <w10:wrap anchorx="page" anchory="page"/>
          </v:group>
        </w:pict>
      </w:r>
    </w:p>
    <w:p w14:paraId="63184EF4" w14:textId="77777777" w:rsidR="00B352F0" w:rsidRDefault="00B352F0" w:rsidP="001B4085">
      <w:pPr>
        <w:spacing w:line="200" w:lineRule="exact"/>
      </w:pPr>
    </w:p>
    <w:p w14:paraId="3699DE74" w14:textId="77777777" w:rsidR="00B352F0" w:rsidRDefault="00B352F0" w:rsidP="001B4085">
      <w:pPr>
        <w:spacing w:line="200" w:lineRule="exact"/>
      </w:pPr>
    </w:p>
    <w:p w14:paraId="47F7CCA0" w14:textId="77777777" w:rsidR="00B352F0" w:rsidRDefault="00B352F0" w:rsidP="001B4085">
      <w:pPr>
        <w:spacing w:line="200" w:lineRule="exact"/>
      </w:pPr>
    </w:p>
    <w:p w14:paraId="0871F0B8" w14:textId="77777777" w:rsidR="00B352F0" w:rsidRDefault="00B352F0" w:rsidP="001B4085">
      <w:pPr>
        <w:spacing w:line="200" w:lineRule="exact"/>
      </w:pPr>
    </w:p>
    <w:p w14:paraId="162C671D" w14:textId="77777777" w:rsidR="00B352F0" w:rsidRDefault="00B352F0" w:rsidP="001B4085">
      <w:pPr>
        <w:spacing w:line="200" w:lineRule="exact"/>
      </w:pPr>
    </w:p>
    <w:p w14:paraId="407C73B7" w14:textId="77777777" w:rsidR="00B352F0" w:rsidRDefault="00B352F0" w:rsidP="001B4085">
      <w:pPr>
        <w:spacing w:line="200" w:lineRule="exact"/>
      </w:pPr>
    </w:p>
    <w:p w14:paraId="01700575" w14:textId="77777777" w:rsidR="00B352F0" w:rsidRDefault="00B352F0" w:rsidP="001B4085">
      <w:pPr>
        <w:spacing w:line="200" w:lineRule="exact"/>
      </w:pPr>
    </w:p>
    <w:p w14:paraId="418E020A" w14:textId="77777777" w:rsidR="00B352F0" w:rsidRDefault="00B352F0" w:rsidP="001B4085">
      <w:pPr>
        <w:spacing w:line="200" w:lineRule="exact"/>
      </w:pPr>
    </w:p>
    <w:p w14:paraId="7FF11DBC" w14:textId="77777777" w:rsidR="00B352F0" w:rsidRDefault="00B352F0" w:rsidP="001B4085">
      <w:pPr>
        <w:spacing w:before="12" w:line="260" w:lineRule="exact"/>
        <w:rPr>
          <w:sz w:val="26"/>
          <w:szCs w:val="26"/>
        </w:rPr>
      </w:pPr>
    </w:p>
    <w:p w14:paraId="600EB460" w14:textId="77777777" w:rsidR="00B352F0" w:rsidRDefault="00260286" w:rsidP="001B4085">
      <w:pPr>
        <w:spacing w:line="700" w:lineRule="exact"/>
        <w:jc w:val="right"/>
        <w:rPr>
          <w:rFonts w:ascii="Arial" w:eastAsia="Arial" w:hAnsi="Arial" w:cs="Arial"/>
          <w:sz w:val="64"/>
          <w:szCs w:val="64"/>
        </w:rPr>
      </w:pPr>
      <w:r>
        <w:rPr>
          <w:rFonts w:ascii="Arial" w:eastAsia="Arial" w:hAnsi="Arial" w:cs="Arial"/>
          <w:color w:val="5B9BD4"/>
          <w:position w:val="-1"/>
          <w:sz w:val="64"/>
          <w:szCs w:val="64"/>
        </w:rPr>
        <w:t>P</w:t>
      </w:r>
      <w:r w:rsidR="00ED6104">
        <w:rPr>
          <w:rFonts w:ascii="Arial" w:eastAsia="Arial" w:hAnsi="Arial" w:cs="Arial"/>
          <w:color w:val="5B9BD4"/>
          <w:position w:val="-1"/>
          <w:sz w:val="64"/>
          <w:szCs w:val="64"/>
        </w:rPr>
        <w:t>ublish</w:t>
      </w:r>
      <w:r>
        <w:rPr>
          <w:rFonts w:ascii="Arial" w:eastAsia="Arial" w:hAnsi="Arial" w:cs="Arial"/>
          <w:color w:val="5B9BD4"/>
          <w:position w:val="-1"/>
          <w:sz w:val="64"/>
          <w:szCs w:val="64"/>
        </w:rPr>
        <w:t xml:space="preserve"> </w:t>
      </w:r>
      <w:r>
        <w:rPr>
          <w:rFonts w:ascii="Arial" w:eastAsia="Arial" w:hAnsi="Arial" w:cs="Arial"/>
          <w:color w:val="5B9BD4"/>
          <w:spacing w:val="-2"/>
          <w:position w:val="-1"/>
          <w:sz w:val="64"/>
          <w:szCs w:val="64"/>
        </w:rPr>
        <w:t>S</w:t>
      </w:r>
      <w:r w:rsidR="00ED6104">
        <w:rPr>
          <w:rFonts w:ascii="Arial" w:eastAsia="Arial" w:hAnsi="Arial" w:cs="Arial"/>
          <w:color w:val="5B9BD4"/>
          <w:spacing w:val="-2"/>
          <w:position w:val="-1"/>
          <w:sz w:val="64"/>
          <w:szCs w:val="64"/>
        </w:rPr>
        <w:t>hape</w:t>
      </w:r>
      <w:r>
        <w:rPr>
          <w:rFonts w:ascii="Arial" w:eastAsia="Arial" w:hAnsi="Arial" w:cs="Arial"/>
          <w:color w:val="5B9BD4"/>
          <w:position w:val="-1"/>
          <w:sz w:val="64"/>
          <w:szCs w:val="64"/>
        </w:rPr>
        <w:t xml:space="preserve"> F</w:t>
      </w:r>
      <w:r w:rsidR="00ED6104">
        <w:rPr>
          <w:rFonts w:ascii="Arial" w:eastAsia="Arial" w:hAnsi="Arial" w:cs="Arial"/>
          <w:color w:val="5B9BD4"/>
          <w:position w:val="-1"/>
          <w:sz w:val="64"/>
          <w:szCs w:val="64"/>
        </w:rPr>
        <w:t>ile</w:t>
      </w:r>
    </w:p>
    <w:p w14:paraId="2F2AA31D" w14:textId="77777777" w:rsidR="00B352F0" w:rsidRDefault="00B352F0" w:rsidP="001B4085">
      <w:pPr>
        <w:spacing w:before="16" w:line="200" w:lineRule="exact"/>
      </w:pPr>
    </w:p>
    <w:p w14:paraId="11C05A04" w14:textId="77777777" w:rsidR="00B352F0" w:rsidRDefault="00260286" w:rsidP="001B4085">
      <w:pPr>
        <w:jc w:val="right"/>
        <w:rPr>
          <w:rFonts w:ascii="Arial" w:eastAsia="Arial" w:hAnsi="Arial" w:cs="Arial"/>
          <w:sz w:val="28"/>
          <w:szCs w:val="28"/>
        </w:rPr>
      </w:pPr>
      <w:r>
        <w:rPr>
          <w:rFonts w:ascii="Arial" w:eastAsia="Arial" w:hAnsi="Arial" w:cs="Arial"/>
          <w:color w:val="404040"/>
          <w:spacing w:val="-1"/>
          <w:sz w:val="28"/>
          <w:szCs w:val="28"/>
        </w:rPr>
        <w:t>T</w:t>
      </w:r>
      <w:r>
        <w:rPr>
          <w:rFonts w:ascii="Arial" w:eastAsia="Arial" w:hAnsi="Arial" w:cs="Arial"/>
          <w:color w:val="404040"/>
          <w:sz w:val="28"/>
          <w:szCs w:val="28"/>
        </w:rPr>
        <w:t>rue</w:t>
      </w:r>
      <w:r>
        <w:rPr>
          <w:rFonts w:ascii="Arial" w:eastAsia="Arial" w:hAnsi="Arial" w:cs="Arial"/>
          <w:color w:val="404040"/>
          <w:spacing w:val="-1"/>
          <w:sz w:val="28"/>
          <w:szCs w:val="28"/>
        </w:rPr>
        <w:t>C</w:t>
      </w:r>
      <w:r>
        <w:rPr>
          <w:rFonts w:ascii="Arial" w:eastAsia="Arial" w:hAnsi="Arial" w:cs="Arial"/>
          <w:color w:val="404040"/>
          <w:sz w:val="28"/>
          <w:szCs w:val="28"/>
        </w:rPr>
        <w:t>AT</w:t>
      </w:r>
      <w:r>
        <w:rPr>
          <w:rFonts w:ascii="Arial" w:eastAsia="Arial" w:hAnsi="Arial" w:cs="Arial"/>
          <w:color w:val="404040"/>
          <w:spacing w:val="1"/>
          <w:sz w:val="28"/>
          <w:szCs w:val="28"/>
        </w:rPr>
        <w:t xml:space="preserve"> </w:t>
      </w:r>
      <w:r>
        <w:rPr>
          <w:rFonts w:ascii="Arial" w:eastAsia="Arial" w:hAnsi="Arial" w:cs="Arial"/>
          <w:color w:val="404040"/>
          <w:sz w:val="28"/>
          <w:szCs w:val="28"/>
        </w:rPr>
        <w:t>Ver</w:t>
      </w:r>
      <w:r>
        <w:rPr>
          <w:rFonts w:ascii="Arial" w:eastAsia="Arial" w:hAnsi="Arial" w:cs="Arial"/>
          <w:color w:val="404040"/>
          <w:spacing w:val="-1"/>
          <w:sz w:val="28"/>
          <w:szCs w:val="28"/>
        </w:rPr>
        <w:t>s</w:t>
      </w:r>
      <w:r>
        <w:rPr>
          <w:rFonts w:ascii="Arial" w:eastAsia="Arial" w:hAnsi="Arial" w:cs="Arial"/>
          <w:color w:val="404040"/>
          <w:sz w:val="28"/>
          <w:szCs w:val="28"/>
        </w:rPr>
        <w:t>ion</w:t>
      </w:r>
      <w:r>
        <w:rPr>
          <w:rFonts w:ascii="Arial" w:eastAsia="Arial" w:hAnsi="Arial" w:cs="Arial"/>
          <w:color w:val="404040"/>
          <w:spacing w:val="1"/>
          <w:sz w:val="28"/>
          <w:szCs w:val="28"/>
        </w:rPr>
        <w:t xml:space="preserve"> </w:t>
      </w:r>
      <w:r w:rsidR="00950BA1">
        <w:rPr>
          <w:rFonts w:ascii="Arial" w:eastAsia="Arial" w:hAnsi="Arial" w:cs="Arial"/>
          <w:color w:val="404040"/>
          <w:spacing w:val="-2"/>
          <w:sz w:val="28"/>
          <w:szCs w:val="28"/>
        </w:rPr>
        <w:t>6</w:t>
      </w:r>
      <w:r>
        <w:rPr>
          <w:rFonts w:ascii="Arial" w:eastAsia="Arial" w:hAnsi="Arial" w:cs="Arial"/>
          <w:color w:val="404040"/>
          <w:spacing w:val="1"/>
          <w:sz w:val="28"/>
          <w:szCs w:val="28"/>
        </w:rPr>
        <w:t>.0</w:t>
      </w:r>
    </w:p>
    <w:p w14:paraId="1B4A1410" w14:textId="77777777" w:rsidR="00B352F0" w:rsidRDefault="00260286" w:rsidP="001B4085">
      <w:pPr>
        <w:spacing w:before="31"/>
        <w:jc w:val="right"/>
        <w:rPr>
          <w:rFonts w:ascii="Arial" w:eastAsia="Arial" w:hAnsi="Arial" w:cs="Arial"/>
          <w:sz w:val="28"/>
          <w:szCs w:val="28"/>
        </w:rPr>
        <w:sectPr w:rsidR="00B352F0" w:rsidSect="001B4085">
          <w:footerReference w:type="default" r:id="rId9"/>
          <w:pgSz w:w="12240" w:h="15840"/>
          <w:pgMar w:top="1480" w:right="1080" w:bottom="280" w:left="1720" w:header="720" w:footer="720" w:gutter="0"/>
          <w:pgBorders w:offsetFrom="page">
            <w:top w:val="double" w:sz="4" w:space="24" w:color="auto"/>
            <w:left w:val="double" w:sz="4" w:space="24" w:color="auto"/>
            <w:bottom w:val="double" w:sz="4" w:space="24" w:color="auto"/>
            <w:right w:val="double" w:sz="4" w:space="24" w:color="auto"/>
          </w:pgBorders>
          <w:cols w:space="720"/>
        </w:sectPr>
      </w:pPr>
      <w:r>
        <w:rPr>
          <w:rFonts w:ascii="Arial" w:eastAsia="Arial" w:hAnsi="Arial" w:cs="Arial"/>
          <w:color w:val="404040"/>
          <w:spacing w:val="-1"/>
          <w:sz w:val="28"/>
          <w:szCs w:val="28"/>
        </w:rPr>
        <w:t>D</w:t>
      </w:r>
      <w:r>
        <w:rPr>
          <w:rFonts w:ascii="Arial" w:eastAsia="Arial" w:hAnsi="Arial" w:cs="Arial"/>
          <w:color w:val="404040"/>
          <w:spacing w:val="-3"/>
          <w:sz w:val="28"/>
          <w:szCs w:val="28"/>
        </w:rPr>
        <w:t>a</w:t>
      </w:r>
      <w:r>
        <w:rPr>
          <w:rFonts w:ascii="Arial" w:eastAsia="Arial" w:hAnsi="Arial" w:cs="Arial"/>
          <w:color w:val="404040"/>
          <w:spacing w:val="1"/>
          <w:sz w:val="28"/>
          <w:szCs w:val="28"/>
        </w:rPr>
        <w:t>t</w:t>
      </w:r>
      <w:r>
        <w:rPr>
          <w:rFonts w:ascii="Arial" w:eastAsia="Arial" w:hAnsi="Arial" w:cs="Arial"/>
          <w:color w:val="404040"/>
          <w:sz w:val="28"/>
          <w:szCs w:val="28"/>
        </w:rPr>
        <w:t xml:space="preserve">e: </w:t>
      </w:r>
      <w:r w:rsidR="00950BA1">
        <w:rPr>
          <w:rFonts w:ascii="Arial" w:eastAsia="Arial" w:hAnsi="Arial" w:cs="Arial"/>
          <w:color w:val="404040"/>
          <w:spacing w:val="-1"/>
          <w:sz w:val="28"/>
          <w:szCs w:val="28"/>
        </w:rPr>
        <w:t>June</w:t>
      </w:r>
      <w:r>
        <w:rPr>
          <w:rFonts w:ascii="Arial" w:eastAsia="Arial" w:hAnsi="Arial" w:cs="Arial"/>
          <w:color w:val="404040"/>
          <w:sz w:val="28"/>
          <w:szCs w:val="28"/>
        </w:rPr>
        <w:t xml:space="preserve"> 201</w:t>
      </w:r>
      <w:r w:rsidR="00950BA1">
        <w:rPr>
          <w:rFonts w:ascii="Arial" w:eastAsia="Arial" w:hAnsi="Arial" w:cs="Arial"/>
          <w:color w:val="404040"/>
          <w:sz w:val="28"/>
          <w:szCs w:val="28"/>
        </w:rPr>
        <w:t>9</w:t>
      </w:r>
    </w:p>
    <w:p w14:paraId="03F05DAB" w14:textId="77777777" w:rsidR="00B352F0" w:rsidRDefault="00B352F0" w:rsidP="001B4085">
      <w:pPr>
        <w:spacing w:before="8" w:line="160" w:lineRule="exact"/>
        <w:rPr>
          <w:sz w:val="17"/>
          <w:szCs w:val="17"/>
        </w:rPr>
      </w:pPr>
    </w:p>
    <w:p w14:paraId="374610E9" w14:textId="77777777" w:rsidR="00B352F0" w:rsidRDefault="00B352F0" w:rsidP="001B4085">
      <w:pPr>
        <w:spacing w:line="200" w:lineRule="exact"/>
      </w:pPr>
    </w:p>
    <w:p w14:paraId="16037F6E" w14:textId="77777777" w:rsidR="00B352F0" w:rsidRDefault="00B352F0" w:rsidP="001B4085">
      <w:pPr>
        <w:spacing w:line="200" w:lineRule="exact"/>
      </w:pPr>
    </w:p>
    <w:p w14:paraId="1F3C6F10" w14:textId="77777777" w:rsidR="00B352F0" w:rsidRDefault="00260286" w:rsidP="001B4085">
      <w:pPr>
        <w:spacing w:before="18"/>
        <w:rPr>
          <w:rFonts w:ascii="Arial" w:eastAsia="Arial" w:hAnsi="Arial" w:cs="Arial"/>
          <w:sz w:val="32"/>
          <w:szCs w:val="32"/>
        </w:rPr>
      </w:pPr>
      <w:r>
        <w:rPr>
          <w:rFonts w:ascii="Arial" w:eastAsia="Arial" w:hAnsi="Arial" w:cs="Arial"/>
          <w:color w:val="2D74B5"/>
          <w:sz w:val="32"/>
          <w:szCs w:val="32"/>
        </w:rPr>
        <w:t>Conten</w:t>
      </w:r>
      <w:r>
        <w:rPr>
          <w:rFonts w:ascii="Arial" w:eastAsia="Arial" w:hAnsi="Arial" w:cs="Arial"/>
          <w:color w:val="2D74B5"/>
          <w:spacing w:val="1"/>
          <w:sz w:val="32"/>
          <w:szCs w:val="32"/>
        </w:rPr>
        <w:t>t</w:t>
      </w:r>
      <w:r>
        <w:rPr>
          <w:rFonts w:ascii="Arial" w:eastAsia="Arial" w:hAnsi="Arial" w:cs="Arial"/>
          <w:color w:val="2D74B5"/>
          <w:sz w:val="32"/>
          <w:szCs w:val="32"/>
        </w:rPr>
        <w:t>s</w:t>
      </w:r>
    </w:p>
    <w:p w14:paraId="6C7D72F4" w14:textId="77777777" w:rsidR="00B352F0" w:rsidRDefault="00B352F0" w:rsidP="001B4085">
      <w:pPr>
        <w:spacing w:line="140" w:lineRule="exact"/>
        <w:rPr>
          <w:sz w:val="15"/>
          <w:szCs w:val="15"/>
        </w:rPr>
      </w:pPr>
    </w:p>
    <w:p w14:paraId="23AFF90C" w14:textId="77777777" w:rsidR="00B352F0" w:rsidRDefault="00B352F0" w:rsidP="001B4085">
      <w:pPr>
        <w:spacing w:before="8" w:line="140" w:lineRule="exact"/>
        <w:rPr>
          <w:sz w:val="14"/>
          <w:szCs w:val="14"/>
        </w:rPr>
      </w:pPr>
    </w:p>
    <w:p w14:paraId="30F20552" w14:textId="77777777" w:rsidR="00B352F0" w:rsidRDefault="00260286" w:rsidP="001B4085">
      <w:pPr>
        <w:rPr>
          <w:rFonts w:ascii="Calibri" w:eastAsia="Calibri" w:hAnsi="Calibri" w:cs="Calibri"/>
          <w:b/>
          <w:i/>
          <w:sz w:val="24"/>
          <w:szCs w:val="24"/>
        </w:rPr>
      </w:pPr>
      <w:r w:rsidRPr="00471A38">
        <w:rPr>
          <w:rFonts w:ascii="Arial" w:eastAsia="Arial" w:hAnsi="Arial" w:cs="Arial"/>
          <w:b/>
          <w:i/>
          <w:sz w:val="24"/>
          <w:szCs w:val="24"/>
        </w:rPr>
        <w:t>Purpos</w:t>
      </w:r>
      <w:r w:rsidRPr="00471A38">
        <w:rPr>
          <w:rFonts w:ascii="Arial" w:eastAsia="Arial" w:hAnsi="Arial" w:cs="Arial"/>
          <w:b/>
          <w:i/>
          <w:spacing w:val="-1"/>
          <w:sz w:val="24"/>
          <w:szCs w:val="24"/>
        </w:rPr>
        <w:t>e</w:t>
      </w:r>
      <w:r w:rsidRPr="00471A38">
        <w:rPr>
          <w:rFonts w:ascii="Arial" w:eastAsia="Arial" w:hAnsi="Arial" w:cs="Arial"/>
          <w:b/>
          <w:i/>
          <w:sz w:val="24"/>
          <w:szCs w:val="24"/>
          <w:u w:val="thick" w:color="000000"/>
        </w:rPr>
        <w:t xml:space="preserve">                                                                                                                           </w:t>
      </w:r>
      <w:r w:rsidRPr="00471A38">
        <w:rPr>
          <w:rFonts w:ascii="Arial" w:eastAsia="Arial" w:hAnsi="Arial" w:cs="Arial"/>
          <w:b/>
          <w:i/>
          <w:spacing w:val="25"/>
          <w:sz w:val="24"/>
          <w:szCs w:val="24"/>
        </w:rPr>
        <w:t xml:space="preserve"> </w:t>
      </w:r>
      <w:r w:rsidRPr="00471A38">
        <w:rPr>
          <w:rFonts w:ascii="Calibri" w:eastAsia="Calibri" w:hAnsi="Calibri" w:cs="Calibri"/>
          <w:b/>
          <w:i/>
          <w:sz w:val="24"/>
          <w:szCs w:val="24"/>
        </w:rPr>
        <w:t>2</w:t>
      </w:r>
    </w:p>
    <w:p w14:paraId="4FC2EAF6" w14:textId="77777777" w:rsidR="00994668" w:rsidRPr="00994668" w:rsidRDefault="00994668" w:rsidP="001B4085">
      <w:pPr>
        <w:rPr>
          <w:rFonts w:ascii="Calibri" w:eastAsia="Calibri" w:hAnsi="Calibri" w:cs="Calibri"/>
          <w:b/>
          <w:i/>
          <w:sz w:val="24"/>
          <w:szCs w:val="24"/>
        </w:rPr>
      </w:pPr>
      <w:r>
        <w:rPr>
          <w:rFonts w:ascii="Calibri" w:eastAsia="Calibri" w:hAnsi="Calibri" w:cs="Calibri"/>
          <w:b/>
          <w:i/>
          <w:sz w:val="24"/>
          <w:szCs w:val="24"/>
        </w:rPr>
        <w:t>Work Flow</w:t>
      </w:r>
      <w:r w:rsidRPr="00471A38">
        <w:rPr>
          <w:rFonts w:ascii="Arial" w:eastAsia="Arial" w:hAnsi="Arial" w:cs="Arial"/>
          <w:b/>
          <w:i/>
          <w:sz w:val="24"/>
          <w:szCs w:val="24"/>
          <w:u w:val="thick" w:color="000000"/>
        </w:rPr>
        <w:t xml:space="preserve">                                                                          </w:t>
      </w:r>
      <w:r>
        <w:rPr>
          <w:rFonts w:ascii="Arial" w:eastAsia="Arial" w:hAnsi="Arial" w:cs="Arial"/>
          <w:b/>
          <w:i/>
          <w:sz w:val="24"/>
          <w:szCs w:val="24"/>
          <w:u w:val="thick" w:color="000000"/>
        </w:rPr>
        <w:t xml:space="preserve">              </w:t>
      </w:r>
      <w:r w:rsidRPr="00471A38">
        <w:rPr>
          <w:rFonts w:ascii="Arial" w:eastAsia="Arial" w:hAnsi="Arial" w:cs="Arial"/>
          <w:b/>
          <w:i/>
          <w:sz w:val="24"/>
          <w:szCs w:val="24"/>
          <w:u w:val="thick" w:color="000000"/>
        </w:rPr>
        <w:t xml:space="preserve">                                 </w:t>
      </w:r>
      <w:r w:rsidRPr="00471A38">
        <w:rPr>
          <w:rFonts w:ascii="Arial" w:eastAsia="Arial" w:hAnsi="Arial" w:cs="Arial"/>
          <w:b/>
          <w:i/>
          <w:spacing w:val="25"/>
          <w:sz w:val="24"/>
          <w:szCs w:val="24"/>
        </w:rPr>
        <w:t xml:space="preserve"> </w:t>
      </w:r>
      <w:r w:rsidRPr="00471A38">
        <w:rPr>
          <w:rFonts w:ascii="Calibri" w:eastAsia="Calibri" w:hAnsi="Calibri" w:cs="Calibri"/>
          <w:b/>
          <w:i/>
          <w:sz w:val="24"/>
          <w:szCs w:val="24"/>
        </w:rPr>
        <w:t>2</w:t>
      </w:r>
    </w:p>
    <w:p w14:paraId="03BCC6D9" w14:textId="77777777" w:rsidR="00B352F0" w:rsidRPr="00471A38" w:rsidRDefault="00B352F0" w:rsidP="001B4085">
      <w:pPr>
        <w:spacing w:before="4" w:line="140" w:lineRule="exact"/>
        <w:rPr>
          <w:b/>
          <w:sz w:val="14"/>
          <w:szCs w:val="14"/>
        </w:rPr>
      </w:pPr>
    </w:p>
    <w:p w14:paraId="7C252063" w14:textId="77777777" w:rsidR="00F75DC9" w:rsidRPr="00471A38" w:rsidRDefault="00260286" w:rsidP="001B4085">
      <w:pPr>
        <w:spacing w:line="360" w:lineRule="auto"/>
        <w:rPr>
          <w:rFonts w:ascii="Calibri" w:eastAsia="Calibri" w:hAnsi="Calibri" w:cs="Calibri"/>
          <w:b/>
          <w:i/>
          <w:sz w:val="24"/>
          <w:szCs w:val="24"/>
        </w:rPr>
      </w:pPr>
      <w:r w:rsidRPr="00471A38">
        <w:rPr>
          <w:rFonts w:ascii="Arial" w:eastAsia="Arial" w:hAnsi="Arial" w:cs="Arial"/>
          <w:b/>
          <w:i/>
          <w:sz w:val="24"/>
          <w:szCs w:val="24"/>
        </w:rPr>
        <w:t>Pr</w:t>
      </w:r>
      <w:r w:rsidRPr="00471A38">
        <w:rPr>
          <w:rFonts w:ascii="Arial" w:eastAsia="Arial" w:hAnsi="Arial" w:cs="Arial"/>
          <w:b/>
          <w:i/>
          <w:spacing w:val="1"/>
          <w:sz w:val="24"/>
          <w:szCs w:val="24"/>
        </w:rPr>
        <w:t>e</w:t>
      </w:r>
      <w:r w:rsidRPr="00471A38">
        <w:rPr>
          <w:rFonts w:ascii="Arial" w:eastAsia="Arial" w:hAnsi="Arial" w:cs="Arial"/>
          <w:b/>
          <w:i/>
          <w:sz w:val="24"/>
          <w:szCs w:val="24"/>
        </w:rPr>
        <w:t>r</w:t>
      </w:r>
      <w:r w:rsidRPr="00471A38">
        <w:rPr>
          <w:rFonts w:ascii="Arial" w:eastAsia="Arial" w:hAnsi="Arial" w:cs="Arial"/>
          <w:b/>
          <w:i/>
          <w:spacing w:val="1"/>
          <w:sz w:val="24"/>
          <w:szCs w:val="24"/>
        </w:rPr>
        <w:t>e</w:t>
      </w:r>
      <w:r w:rsidRPr="00471A38">
        <w:rPr>
          <w:rFonts w:ascii="Arial" w:eastAsia="Arial" w:hAnsi="Arial" w:cs="Arial"/>
          <w:b/>
          <w:i/>
          <w:sz w:val="24"/>
          <w:szCs w:val="24"/>
        </w:rPr>
        <w:t>qu</w:t>
      </w:r>
      <w:r w:rsidRPr="00471A38">
        <w:rPr>
          <w:rFonts w:ascii="Arial" w:eastAsia="Arial" w:hAnsi="Arial" w:cs="Arial"/>
          <w:b/>
          <w:i/>
          <w:spacing w:val="-2"/>
          <w:sz w:val="24"/>
          <w:szCs w:val="24"/>
        </w:rPr>
        <w:t>i</w:t>
      </w:r>
      <w:r w:rsidRPr="00471A38">
        <w:rPr>
          <w:rFonts w:ascii="Arial" w:eastAsia="Arial" w:hAnsi="Arial" w:cs="Arial"/>
          <w:b/>
          <w:i/>
          <w:spacing w:val="1"/>
          <w:sz w:val="24"/>
          <w:szCs w:val="24"/>
        </w:rPr>
        <w:t>s</w:t>
      </w:r>
      <w:r w:rsidRPr="00471A38">
        <w:rPr>
          <w:rFonts w:ascii="Arial" w:eastAsia="Arial" w:hAnsi="Arial" w:cs="Arial"/>
          <w:b/>
          <w:i/>
          <w:sz w:val="24"/>
          <w:szCs w:val="24"/>
        </w:rPr>
        <w:t xml:space="preserve">ites </w:t>
      </w:r>
      <w:r w:rsidRPr="00471A38">
        <w:rPr>
          <w:rFonts w:ascii="Arial" w:eastAsia="Arial" w:hAnsi="Arial" w:cs="Arial"/>
          <w:b/>
          <w:i/>
          <w:sz w:val="24"/>
          <w:szCs w:val="24"/>
          <w:u w:val="thick" w:color="000000"/>
        </w:rPr>
        <w:t xml:space="preserve">                                                                                                                  </w:t>
      </w:r>
      <w:r w:rsidRPr="00471A38">
        <w:rPr>
          <w:rFonts w:ascii="Arial" w:eastAsia="Arial" w:hAnsi="Arial" w:cs="Arial"/>
          <w:b/>
          <w:i/>
          <w:spacing w:val="-4"/>
          <w:sz w:val="24"/>
          <w:szCs w:val="24"/>
        </w:rPr>
        <w:t xml:space="preserve"> </w:t>
      </w:r>
      <w:r w:rsidR="00994668">
        <w:rPr>
          <w:rFonts w:ascii="Calibri" w:eastAsia="Calibri" w:hAnsi="Calibri" w:cs="Calibri"/>
          <w:b/>
          <w:i/>
          <w:sz w:val="24"/>
          <w:szCs w:val="24"/>
        </w:rPr>
        <w:t>3</w:t>
      </w:r>
    </w:p>
    <w:p w14:paraId="37586097" w14:textId="77777777" w:rsidR="00C87960" w:rsidRPr="00471A38" w:rsidRDefault="00EE61B0" w:rsidP="001B4085">
      <w:pPr>
        <w:spacing w:line="360" w:lineRule="auto"/>
        <w:rPr>
          <w:rFonts w:ascii="Arial" w:eastAsia="Arial" w:hAnsi="Arial" w:cs="Arial"/>
          <w:b/>
          <w:i/>
          <w:sz w:val="24"/>
          <w:szCs w:val="24"/>
        </w:rPr>
      </w:pPr>
      <w:r w:rsidRPr="00471A38">
        <w:rPr>
          <w:rFonts w:ascii="Arial" w:eastAsia="Arial" w:hAnsi="Arial" w:cs="Arial"/>
          <w:b/>
          <w:i/>
          <w:sz w:val="24"/>
          <w:szCs w:val="24"/>
        </w:rPr>
        <w:t xml:space="preserve">Data Preparation </w:t>
      </w:r>
      <w:r w:rsidR="00C87960" w:rsidRPr="00471A38">
        <w:rPr>
          <w:rFonts w:ascii="Arial" w:eastAsia="Arial" w:hAnsi="Arial" w:cs="Arial"/>
          <w:b/>
          <w:i/>
          <w:sz w:val="24"/>
          <w:szCs w:val="24"/>
          <w:u w:val="thick" w:color="000000"/>
        </w:rPr>
        <w:t xml:space="preserve">                                                                            </w:t>
      </w:r>
      <w:r w:rsidRPr="00471A38">
        <w:rPr>
          <w:rFonts w:ascii="Arial" w:eastAsia="Arial" w:hAnsi="Arial" w:cs="Arial"/>
          <w:b/>
          <w:i/>
          <w:sz w:val="24"/>
          <w:szCs w:val="24"/>
          <w:u w:val="thick" w:color="000000"/>
        </w:rPr>
        <w:t xml:space="preserve">      </w:t>
      </w:r>
      <w:r w:rsidR="00C87960" w:rsidRPr="00471A38">
        <w:rPr>
          <w:rFonts w:ascii="Arial" w:eastAsia="Arial" w:hAnsi="Arial" w:cs="Arial"/>
          <w:b/>
          <w:i/>
          <w:sz w:val="24"/>
          <w:szCs w:val="24"/>
          <w:u w:val="thick" w:color="000000"/>
        </w:rPr>
        <w:t xml:space="preserve">                           </w:t>
      </w:r>
      <w:r w:rsidR="00994668">
        <w:rPr>
          <w:rFonts w:ascii="Calibri" w:eastAsia="Calibri" w:hAnsi="Calibri" w:cs="Calibri"/>
          <w:b/>
          <w:i/>
          <w:sz w:val="24"/>
          <w:szCs w:val="24"/>
        </w:rPr>
        <w:t>5</w:t>
      </w:r>
      <w:r w:rsidR="00C87960" w:rsidRPr="00471A38">
        <w:rPr>
          <w:rFonts w:ascii="Arial" w:eastAsia="Arial" w:hAnsi="Arial" w:cs="Arial"/>
          <w:b/>
          <w:i/>
          <w:sz w:val="24"/>
          <w:szCs w:val="24"/>
        </w:rPr>
        <w:t xml:space="preserve"> </w:t>
      </w:r>
    </w:p>
    <w:p w14:paraId="547E469D" w14:textId="77777777" w:rsidR="00EE61B0" w:rsidRPr="00B50D2E" w:rsidRDefault="00EE61B0" w:rsidP="00471A38">
      <w:pPr>
        <w:pStyle w:val="ListParagraph"/>
        <w:numPr>
          <w:ilvl w:val="0"/>
          <w:numId w:val="17"/>
        </w:numPr>
        <w:rPr>
          <w:rFonts w:ascii="Arial" w:eastAsia="Arial" w:hAnsi="Arial" w:cs="Arial"/>
          <w:bCs/>
          <w:i/>
          <w:color w:val="000000" w:themeColor="text1"/>
          <w:sz w:val="24"/>
          <w:szCs w:val="24"/>
        </w:rPr>
      </w:pPr>
      <w:r w:rsidRPr="00B50D2E">
        <w:rPr>
          <w:rFonts w:ascii="Arial" w:eastAsia="Arial" w:hAnsi="Arial" w:cs="Arial"/>
          <w:bCs/>
          <w:i/>
          <w:color w:val="000000" w:themeColor="text1"/>
          <w:sz w:val="24"/>
          <w:szCs w:val="24"/>
        </w:rPr>
        <w:t>Download the Shape File</w:t>
      </w:r>
      <w:r w:rsidR="007D640E" w:rsidRPr="00B50D2E">
        <w:rPr>
          <w:rFonts w:ascii="Arial" w:eastAsia="Arial" w:hAnsi="Arial" w:cs="Arial"/>
          <w:bCs/>
          <w:i/>
          <w:sz w:val="24"/>
          <w:szCs w:val="24"/>
          <w:u w:val="thick" w:color="000000"/>
        </w:rPr>
        <w:t xml:space="preserve">                                                                                       </w:t>
      </w:r>
      <w:r w:rsidR="007D640E" w:rsidRPr="00B50D2E">
        <w:rPr>
          <w:rFonts w:ascii="Arial" w:eastAsia="Arial" w:hAnsi="Arial" w:cs="Arial"/>
          <w:bCs/>
          <w:i/>
          <w:spacing w:val="-18"/>
          <w:sz w:val="24"/>
          <w:szCs w:val="24"/>
        </w:rPr>
        <w:t xml:space="preserve"> </w:t>
      </w:r>
      <w:r w:rsidR="00994668">
        <w:rPr>
          <w:rFonts w:ascii="Calibri" w:eastAsia="Calibri" w:hAnsi="Calibri" w:cs="Calibri"/>
          <w:bCs/>
          <w:i/>
          <w:sz w:val="24"/>
          <w:szCs w:val="24"/>
        </w:rPr>
        <w:t>5</w:t>
      </w:r>
    </w:p>
    <w:p w14:paraId="0B67D300" w14:textId="77777777" w:rsidR="00AE6B97" w:rsidRPr="00B50D2E" w:rsidRDefault="00EE61B0" w:rsidP="00471A38">
      <w:pPr>
        <w:pStyle w:val="ListParagraph"/>
        <w:numPr>
          <w:ilvl w:val="0"/>
          <w:numId w:val="17"/>
        </w:numPr>
        <w:rPr>
          <w:rFonts w:ascii="Arial" w:eastAsia="Arial" w:hAnsi="Arial" w:cs="Arial"/>
          <w:bCs/>
          <w:i/>
          <w:color w:val="000000" w:themeColor="text1"/>
          <w:sz w:val="24"/>
          <w:szCs w:val="24"/>
        </w:rPr>
      </w:pPr>
      <w:r w:rsidRPr="00B50D2E">
        <w:rPr>
          <w:rFonts w:ascii="Arial" w:eastAsia="Arial" w:hAnsi="Arial" w:cs="Arial"/>
          <w:bCs/>
          <w:i/>
          <w:color w:val="000000" w:themeColor="text1"/>
          <w:sz w:val="24"/>
          <w:szCs w:val="24"/>
        </w:rPr>
        <w:t>Size of the shape file should not be more than 50 Mb</w:t>
      </w:r>
      <w:r w:rsidR="00471A38" w:rsidRPr="00B50D2E">
        <w:rPr>
          <w:rFonts w:ascii="Arial" w:eastAsia="Arial" w:hAnsi="Arial" w:cs="Arial"/>
          <w:bCs/>
          <w:i/>
          <w:color w:val="000000" w:themeColor="text1"/>
          <w:sz w:val="24"/>
          <w:szCs w:val="24"/>
        </w:rPr>
        <w:t xml:space="preserve"> </w:t>
      </w:r>
      <w:r w:rsidR="007D640E" w:rsidRPr="00B50D2E">
        <w:rPr>
          <w:rFonts w:ascii="Arial" w:eastAsia="Arial" w:hAnsi="Arial" w:cs="Arial"/>
          <w:bCs/>
          <w:i/>
          <w:sz w:val="24"/>
          <w:szCs w:val="24"/>
          <w:u w:val="thick" w:color="000000"/>
        </w:rPr>
        <w:t xml:space="preserve">                                           </w:t>
      </w:r>
      <w:r w:rsidR="00994668">
        <w:rPr>
          <w:rFonts w:ascii="Calibri" w:eastAsia="Calibri" w:hAnsi="Calibri" w:cs="Calibri"/>
          <w:bCs/>
          <w:i/>
          <w:sz w:val="24"/>
          <w:szCs w:val="24"/>
        </w:rPr>
        <w:t>5</w:t>
      </w:r>
    </w:p>
    <w:p w14:paraId="291651F0" w14:textId="77777777" w:rsidR="00AE6B97" w:rsidRPr="00B50D2E" w:rsidRDefault="00AE6B97" w:rsidP="00471A38">
      <w:pPr>
        <w:pStyle w:val="ListParagraph"/>
        <w:numPr>
          <w:ilvl w:val="0"/>
          <w:numId w:val="17"/>
        </w:numPr>
        <w:rPr>
          <w:rFonts w:ascii="Arial" w:eastAsia="Arial" w:hAnsi="Arial" w:cs="Arial"/>
          <w:bCs/>
          <w:i/>
          <w:color w:val="000000" w:themeColor="text1"/>
          <w:sz w:val="24"/>
          <w:szCs w:val="24"/>
        </w:rPr>
      </w:pPr>
      <w:r w:rsidRPr="00B50D2E">
        <w:rPr>
          <w:rFonts w:ascii="Arial" w:eastAsia="Arial" w:hAnsi="Arial" w:cs="Arial"/>
          <w:bCs/>
          <w:i/>
          <w:color w:val="000000" w:themeColor="text1"/>
          <w:sz w:val="24"/>
          <w:szCs w:val="24"/>
        </w:rPr>
        <w:t>Shape file should have the projection 4326 (WGS 84)</w:t>
      </w:r>
      <w:r w:rsidR="00AD5121" w:rsidRPr="00B50D2E">
        <w:rPr>
          <w:rFonts w:ascii="Arial" w:eastAsia="Arial" w:hAnsi="Arial" w:cs="Arial"/>
          <w:bCs/>
          <w:i/>
          <w:color w:val="000000" w:themeColor="text1"/>
          <w:sz w:val="24"/>
          <w:szCs w:val="24"/>
        </w:rPr>
        <w:t xml:space="preserve"> </w:t>
      </w:r>
      <w:r w:rsidR="00471A38" w:rsidRPr="00B50D2E">
        <w:rPr>
          <w:rFonts w:ascii="Arial" w:eastAsia="Arial" w:hAnsi="Arial" w:cs="Arial"/>
          <w:bCs/>
          <w:i/>
          <w:color w:val="000000" w:themeColor="text1"/>
          <w:sz w:val="24"/>
          <w:szCs w:val="24"/>
        </w:rPr>
        <w:t xml:space="preserve">  </w:t>
      </w:r>
      <w:r w:rsidR="007D640E" w:rsidRPr="00B50D2E">
        <w:rPr>
          <w:rFonts w:ascii="Arial" w:eastAsia="Arial" w:hAnsi="Arial" w:cs="Arial"/>
          <w:bCs/>
          <w:i/>
          <w:sz w:val="24"/>
          <w:szCs w:val="24"/>
          <w:u w:val="thick" w:color="000000"/>
        </w:rPr>
        <w:t xml:space="preserve">                                        </w:t>
      </w:r>
      <w:r w:rsidR="00994668">
        <w:rPr>
          <w:rFonts w:ascii="Calibri" w:eastAsia="Calibri" w:hAnsi="Calibri" w:cs="Calibri"/>
          <w:bCs/>
          <w:i/>
          <w:sz w:val="24"/>
          <w:szCs w:val="24"/>
        </w:rPr>
        <w:t>8</w:t>
      </w:r>
    </w:p>
    <w:p w14:paraId="58521ABC" w14:textId="77777777" w:rsidR="00EE61B0" w:rsidRPr="00471A38" w:rsidRDefault="00AE6B97" w:rsidP="00471A38">
      <w:pPr>
        <w:pStyle w:val="ListParagraph"/>
        <w:numPr>
          <w:ilvl w:val="0"/>
          <w:numId w:val="17"/>
        </w:numPr>
        <w:rPr>
          <w:rFonts w:ascii="Arial" w:eastAsia="Arial" w:hAnsi="Arial" w:cs="Arial"/>
          <w:bCs/>
          <w:color w:val="000000" w:themeColor="text1"/>
          <w:sz w:val="24"/>
          <w:szCs w:val="24"/>
        </w:rPr>
      </w:pPr>
      <w:r w:rsidRPr="00B50D2E">
        <w:rPr>
          <w:rFonts w:ascii="Arial" w:eastAsia="Arial" w:hAnsi="Arial" w:cs="Arial"/>
          <w:bCs/>
          <w:i/>
          <w:color w:val="000000" w:themeColor="text1"/>
          <w:sz w:val="24"/>
          <w:szCs w:val="24"/>
        </w:rPr>
        <w:t>How To Create Style File?</w:t>
      </w:r>
      <w:r w:rsidR="003B7C40" w:rsidRPr="00B50D2E">
        <w:rPr>
          <w:rFonts w:ascii="Arial" w:eastAsia="Arial" w:hAnsi="Arial" w:cs="Arial"/>
          <w:bCs/>
          <w:i/>
          <w:sz w:val="24"/>
          <w:szCs w:val="24"/>
          <w:u w:val="thick" w:color="000000"/>
        </w:rPr>
        <w:t xml:space="preserve">                                                                                      </w:t>
      </w:r>
      <w:r w:rsidR="00994668">
        <w:rPr>
          <w:rFonts w:ascii="Calibri" w:eastAsia="Calibri" w:hAnsi="Calibri" w:cs="Calibri"/>
          <w:bCs/>
          <w:i/>
          <w:sz w:val="24"/>
          <w:szCs w:val="24"/>
        </w:rPr>
        <w:t>9</w:t>
      </w:r>
    </w:p>
    <w:p w14:paraId="60D88120" w14:textId="77777777" w:rsidR="007D640E" w:rsidRPr="007D640E" w:rsidRDefault="007D640E" w:rsidP="007D640E">
      <w:pPr>
        <w:pStyle w:val="ListParagraph"/>
        <w:ind w:left="0"/>
        <w:rPr>
          <w:rFonts w:ascii="Arial" w:eastAsia="Arial" w:hAnsi="Arial" w:cs="Arial"/>
          <w:sz w:val="24"/>
          <w:szCs w:val="24"/>
        </w:rPr>
      </w:pPr>
    </w:p>
    <w:p w14:paraId="6CDE98DD" w14:textId="77777777" w:rsidR="00B352F0" w:rsidRDefault="00260286" w:rsidP="001B4085">
      <w:pPr>
        <w:spacing w:line="360" w:lineRule="auto"/>
        <w:rPr>
          <w:rFonts w:ascii="Calibri" w:eastAsia="Calibri" w:hAnsi="Calibri" w:cs="Calibri"/>
          <w:sz w:val="24"/>
          <w:szCs w:val="24"/>
        </w:rPr>
      </w:pPr>
      <w:r>
        <w:rPr>
          <w:rFonts w:ascii="Arial" w:eastAsia="Arial" w:hAnsi="Arial" w:cs="Arial"/>
          <w:b/>
          <w:i/>
          <w:sz w:val="24"/>
          <w:szCs w:val="24"/>
        </w:rPr>
        <w:t>Publi</w:t>
      </w:r>
      <w:r>
        <w:rPr>
          <w:rFonts w:ascii="Arial" w:eastAsia="Arial" w:hAnsi="Arial" w:cs="Arial"/>
          <w:b/>
          <w:i/>
          <w:spacing w:val="1"/>
          <w:sz w:val="24"/>
          <w:szCs w:val="24"/>
        </w:rPr>
        <w:t>s</w:t>
      </w:r>
      <w:r>
        <w:rPr>
          <w:rFonts w:ascii="Arial" w:eastAsia="Arial" w:hAnsi="Arial" w:cs="Arial"/>
          <w:b/>
          <w:i/>
          <w:sz w:val="24"/>
          <w:szCs w:val="24"/>
        </w:rPr>
        <w:t xml:space="preserve">h </w:t>
      </w:r>
      <w:r>
        <w:rPr>
          <w:rFonts w:ascii="Arial" w:eastAsia="Arial" w:hAnsi="Arial" w:cs="Arial"/>
          <w:b/>
          <w:i/>
          <w:spacing w:val="1"/>
          <w:sz w:val="24"/>
          <w:szCs w:val="24"/>
        </w:rPr>
        <w:t>S</w:t>
      </w:r>
      <w:r>
        <w:rPr>
          <w:rFonts w:ascii="Arial" w:eastAsia="Arial" w:hAnsi="Arial" w:cs="Arial"/>
          <w:b/>
          <w:i/>
          <w:spacing w:val="-3"/>
          <w:sz w:val="24"/>
          <w:szCs w:val="24"/>
        </w:rPr>
        <w:t>h</w:t>
      </w:r>
      <w:r>
        <w:rPr>
          <w:rFonts w:ascii="Arial" w:eastAsia="Arial" w:hAnsi="Arial" w:cs="Arial"/>
          <w:b/>
          <w:i/>
          <w:spacing w:val="1"/>
          <w:sz w:val="24"/>
          <w:szCs w:val="24"/>
        </w:rPr>
        <w:t>a</w:t>
      </w:r>
      <w:r>
        <w:rPr>
          <w:rFonts w:ascii="Arial" w:eastAsia="Arial" w:hAnsi="Arial" w:cs="Arial"/>
          <w:b/>
          <w:i/>
          <w:sz w:val="24"/>
          <w:szCs w:val="24"/>
        </w:rPr>
        <w:t>pe</w:t>
      </w:r>
      <w:r>
        <w:rPr>
          <w:rFonts w:ascii="Arial" w:eastAsia="Arial" w:hAnsi="Arial" w:cs="Arial"/>
          <w:b/>
          <w:i/>
          <w:spacing w:val="1"/>
          <w:sz w:val="24"/>
          <w:szCs w:val="24"/>
        </w:rPr>
        <w:t xml:space="preserve"> </w:t>
      </w:r>
      <w:r>
        <w:rPr>
          <w:rFonts w:ascii="Arial" w:eastAsia="Arial" w:hAnsi="Arial" w:cs="Arial"/>
          <w:b/>
          <w:i/>
          <w:sz w:val="24"/>
          <w:szCs w:val="24"/>
        </w:rPr>
        <w:t>Fi</w:t>
      </w:r>
      <w:r>
        <w:rPr>
          <w:rFonts w:ascii="Arial" w:eastAsia="Arial" w:hAnsi="Arial" w:cs="Arial"/>
          <w:b/>
          <w:i/>
          <w:spacing w:val="-1"/>
          <w:sz w:val="24"/>
          <w:szCs w:val="24"/>
        </w:rPr>
        <w:t>l</w:t>
      </w:r>
      <w:r>
        <w:rPr>
          <w:rFonts w:ascii="Arial" w:eastAsia="Arial" w:hAnsi="Arial" w:cs="Arial"/>
          <w:b/>
          <w:i/>
          <w:sz w:val="24"/>
          <w:szCs w:val="24"/>
        </w:rPr>
        <w:t xml:space="preserve">e </w:t>
      </w:r>
      <w:r w:rsidR="00AE6B97">
        <w:rPr>
          <w:rFonts w:ascii="Arial" w:eastAsia="Arial" w:hAnsi="Arial" w:cs="Arial"/>
          <w:b/>
          <w:i/>
          <w:sz w:val="24"/>
          <w:szCs w:val="24"/>
          <w:u w:val="thick" w:color="000000"/>
        </w:rPr>
        <w:t xml:space="preserve">                        </w:t>
      </w:r>
      <w:r>
        <w:rPr>
          <w:rFonts w:ascii="Arial" w:eastAsia="Arial" w:hAnsi="Arial" w:cs="Arial"/>
          <w:b/>
          <w:i/>
          <w:sz w:val="24"/>
          <w:szCs w:val="24"/>
          <w:u w:val="thick" w:color="000000"/>
        </w:rPr>
        <w:t xml:space="preserve">                         </w:t>
      </w:r>
      <w:r w:rsidR="00E82CB2">
        <w:rPr>
          <w:rFonts w:ascii="Arial" w:eastAsia="Arial" w:hAnsi="Arial" w:cs="Arial"/>
          <w:b/>
          <w:i/>
          <w:sz w:val="24"/>
          <w:szCs w:val="24"/>
          <w:u w:val="thick" w:color="000000"/>
        </w:rPr>
        <w:t xml:space="preserve">                              </w:t>
      </w:r>
      <w:r>
        <w:rPr>
          <w:rFonts w:ascii="Arial" w:eastAsia="Arial" w:hAnsi="Arial" w:cs="Arial"/>
          <w:b/>
          <w:i/>
          <w:sz w:val="24"/>
          <w:szCs w:val="24"/>
          <w:u w:val="thick" w:color="000000"/>
        </w:rPr>
        <w:t xml:space="preserve">               </w:t>
      </w:r>
      <w:r w:rsidR="00AE6B97">
        <w:rPr>
          <w:rFonts w:ascii="Arial" w:eastAsia="Arial" w:hAnsi="Arial" w:cs="Arial"/>
          <w:b/>
          <w:i/>
          <w:sz w:val="24"/>
          <w:szCs w:val="24"/>
          <w:u w:val="thick" w:color="000000"/>
        </w:rPr>
        <w:t xml:space="preserve"> </w:t>
      </w:r>
      <w:r>
        <w:rPr>
          <w:rFonts w:ascii="Arial" w:eastAsia="Arial" w:hAnsi="Arial" w:cs="Arial"/>
          <w:b/>
          <w:i/>
          <w:sz w:val="24"/>
          <w:szCs w:val="24"/>
          <w:u w:val="thick" w:color="000000"/>
        </w:rPr>
        <w:t xml:space="preserve">       </w:t>
      </w:r>
      <w:r w:rsidR="00F75DC9">
        <w:rPr>
          <w:rFonts w:ascii="Arial" w:eastAsia="Arial" w:hAnsi="Arial" w:cs="Arial"/>
          <w:b/>
          <w:i/>
          <w:sz w:val="24"/>
          <w:szCs w:val="24"/>
          <w:u w:val="thick" w:color="000000"/>
        </w:rPr>
        <w:t xml:space="preserve"> </w:t>
      </w:r>
      <w:r w:rsidR="007D640E">
        <w:rPr>
          <w:rFonts w:ascii="Arial" w:eastAsia="Arial" w:hAnsi="Arial" w:cs="Arial"/>
          <w:b/>
          <w:i/>
          <w:sz w:val="24"/>
          <w:szCs w:val="24"/>
          <w:u w:val="thick" w:color="000000"/>
        </w:rPr>
        <w:t xml:space="preserve"> </w:t>
      </w:r>
      <w:r>
        <w:rPr>
          <w:rFonts w:ascii="Arial" w:eastAsia="Arial" w:hAnsi="Arial" w:cs="Arial"/>
          <w:b/>
          <w:i/>
          <w:sz w:val="24"/>
          <w:szCs w:val="24"/>
          <w:u w:val="thick" w:color="000000"/>
        </w:rPr>
        <w:t xml:space="preserve"> </w:t>
      </w:r>
      <w:r>
        <w:rPr>
          <w:rFonts w:ascii="Arial" w:eastAsia="Arial" w:hAnsi="Arial" w:cs="Arial"/>
          <w:b/>
          <w:i/>
          <w:spacing w:val="-18"/>
          <w:sz w:val="24"/>
          <w:szCs w:val="24"/>
        </w:rPr>
        <w:t xml:space="preserve"> </w:t>
      </w:r>
      <w:r w:rsidR="00994668">
        <w:rPr>
          <w:rFonts w:ascii="Calibri" w:eastAsia="Calibri" w:hAnsi="Calibri" w:cs="Calibri"/>
          <w:b/>
          <w:i/>
          <w:sz w:val="24"/>
          <w:szCs w:val="24"/>
        </w:rPr>
        <w:t>10</w:t>
      </w:r>
    </w:p>
    <w:p w14:paraId="329B5A3C" w14:textId="77777777" w:rsidR="00B352F0" w:rsidRDefault="00B352F0" w:rsidP="001B4085">
      <w:pPr>
        <w:spacing w:before="8" w:line="140" w:lineRule="exact"/>
        <w:rPr>
          <w:sz w:val="14"/>
          <w:szCs w:val="14"/>
        </w:rPr>
      </w:pPr>
    </w:p>
    <w:p w14:paraId="0CE184B2" w14:textId="77777777" w:rsidR="00B352F0" w:rsidRPr="00B50D2E" w:rsidRDefault="00260286" w:rsidP="00D66C61">
      <w:pPr>
        <w:pStyle w:val="ListParagraph"/>
        <w:numPr>
          <w:ilvl w:val="0"/>
          <w:numId w:val="19"/>
        </w:numPr>
        <w:rPr>
          <w:rFonts w:ascii="Calibri" w:eastAsia="Calibri" w:hAnsi="Calibri" w:cs="Calibri"/>
          <w:i/>
          <w:sz w:val="22"/>
          <w:szCs w:val="22"/>
        </w:rPr>
      </w:pPr>
      <w:r w:rsidRPr="00B50D2E">
        <w:rPr>
          <w:rFonts w:ascii="Arial" w:eastAsia="Arial" w:hAnsi="Arial" w:cs="Arial"/>
          <w:i/>
          <w:spacing w:val="-1"/>
          <w:sz w:val="22"/>
          <w:szCs w:val="22"/>
        </w:rPr>
        <w:t>P</w:t>
      </w:r>
      <w:r w:rsidRPr="00B50D2E">
        <w:rPr>
          <w:rFonts w:ascii="Arial" w:eastAsia="Arial" w:hAnsi="Arial" w:cs="Arial"/>
          <w:i/>
          <w:sz w:val="22"/>
          <w:szCs w:val="22"/>
        </w:rPr>
        <w:t>u</w:t>
      </w:r>
      <w:r w:rsidRPr="00B50D2E">
        <w:rPr>
          <w:rFonts w:ascii="Arial" w:eastAsia="Arial" w:hAnsi="Arial" w:cs="Arial"/>
          <w:i/>
          <w:spacing w:val="-1"/>
          <w:sz w:val="22"/>
          <w:szCs w:val="22"/>
        </w:rPr>
        <w:t>b</w:t>
      </w:r>
      <w:r w:rsidRPr="00B50D2E">
        <w:rPr>
          <w:rFonts w:ascii="Arial" w:eastAsia="Arial" w:hAnsi="Arial" w:cs="Arial"/>
          <w:i/>
          <w:spacing w:val="1"/>
          <w:sz w:val="22"/>
          <w:szCs w:val="22"/>
        </w:rPr>
        <w:t>li</w:t>
      </w:r>
      <w:r w:rsidRPr="00B50D2E">
        <w:rPr>
          <w:rFonts w:ascii="Arial" w:eastAsia="Arial" w:hAnsi="Arial" w:cs="Arial"/>
          <w:i/>
          <w:sz w:val="22"/>
          <w:szCs w:val="22"/>
        </w:rPr>
        <w:t>s</w:t>
      </w:r>
      <w:r w:rsidRPr="00B50D2E">
        <w:rPr>
          <w:rFonts w:ascii="Arial" w:eastAsia="Arial" w:hAnsi="Arial" w:cs="Arial"/>
          <w:i/>
          <w:spacing w:val="-1"/>
          <w:sz w:val="22"/>
          <w:szCs w:val="22"/>
        </w:rPr>
        <w:t>h</w:t>
      </w:r>
      <w:r w:rsidRPr="00B50D2E">
        <w:rPr>
          <w:rFonts w:ascii="Arial" w:eastAsia="Arial" w:hAnsi="Arial" w:cs="Arial"/>
          <w:i/>
          <w:spacing w:val="1"/>
          <w:sz w:val="22"/>
          <w:szCs w:val="22"/>
        </w:rPr>
        <w:t>i</w:t>
      </w:r>
      <w:r w:rsidRPr="00B50D2E">
        <w:rPr>
          <w:rFonts w:ascii="Arial" w:eastAsia="Arial" w:hAnsi="Arial" w:cs="Arial"/>
          <w:i/>
          <w:sz w:val="22"/>
          <w:szCs w:val="22"/>
        </w:rPr>
        <w:t>ng</w:t>
      </w:r>
      <w:r w:rsidRPr="00B50D2E">
        <w:rPr>
          <w:rFonts w:ascii="Arial" w:eastAsia="Arial" w:hAnsi="Arial" w:cs="Arial"/>
          <w:i/>
          <w:spacing w:val="-2"/>
          <w:sz w:val="22"/>
          <w:szCs w:val="22"/>
        </w:rPr>
        <w:t xml:space="preserve"> </w:t>
      </w:r>
      <w:r w:rsidRPr="00B50D2E">
        <w:rPr>
          <w:rFonts w:ascii="Arial" w:eastAsia="Arial" w:hAnsi="Arial" w:cs="Arial"/>
          <w:i/>
          <w:spacing w:val="-1"/>
          <w:sz w:val="22"/>
          <w:szCs w:val="22"/>
        </w:rPr>
        <w:t>S</w:t>
      </w:r>
      <w:r w:rsidRPr="00B50D2E">
        <w:rPr>
          <w:rFonts w:ascii="Arial" w:eastAsia="Arial" w:hAnsi="Arial" w:cs="Arial"/>
          <w:i/>
          <w:sz w:val="22"/>
          <w:szCs w:val="22"/>
        </w:rPr>
        <w:t>h</w:t>
      </w:r>
      <w:r w:rsidRPr="00B50D2E">
        <w:rPr>
          <w:rFonts w:ascii="Arial" w:eastAsia="Arial" w:hAnsi="Arial" w:cs="Arial"/>
          <w:i/>
          <w:spacing w:val="-1"/>
          <w:sz w:val="22"/>
          <w:szCs w:val="22"/>
        </w:rPr>
        <w:t>a</w:t>
      </w:r>
      <w:r w:rsidRPr="00B50D2E">
        <w:rPr>
          <w:rFonts w:ascii="Arial" w:eastAsia="Arial" w:hAnsi="Arial" w:cs="Arial"/>
          <w:i/>
          <w:sz w:val="22"/>
          <w:szCs w:val="22"/>
        </w:rPr>
        <w:t>pe</w:t>
      </w:r>
      <w:r w:rsidRPr="00B50D2E">
        <w:rPr>
          <w:rFonts w:ascii="Arial" w:eastAsia="Arial" w:hAnsi="Arial" w:cs="Arial"/>
          <w:i/>
          <w:spacing w:val="-2"/>
          <w:sz w:val="22"/>
          <w:szCs w:val="22"/>
        </w:rPr>
        <w:t xml:space="preserve"> </w:t>
      </w:r>
      <w:r w:rsidRPr="00B50D2E">
        <w:rPr>
          <w:rFonts w:ascii="Arial" w:eastAsia="Arial" w:hAnsi="Arial" w:cs="Arial"/>
          <w:i/>
          <w:spacing w:val="1"/>
          <w:sz w:val="22"/>
          <w:szCs w:val="22"/>
        </w:rPr>
        <w:t>f</w:t>
      </w:r>
      <w:r w:rsidRPr="00B50D2E">
        <w:rPr>
          <w:rFonts w:ascii="Arial" w:eastAsia="Arial" w:hAnsi="Arial" w:cs="Arial"/>
          <w:i/>
          <w:spacing w:val="-1"/>
          <w:sz w:val="22"/>
          <w:szCs w:val="22"/>
        </w:rPr>
        <w:t>i</w:t>
      </w:r>
      <w:r w:rsidRPr="00B50D2E">
        <w:rPr>
          <w:rFonts w:ascii="Arial" w:eastAsia="Arial" w:hAnsi="Arial" w:cs="Arial"/>
          <w:i/>
          <w:spacing w:val="1"/>
          <w:sz w:val="22"/>
          <w:szCs w:val="22"/>
        </w:rPr>
        <w:t>l</w:t>
      </w:r>
      <w:r w:rsidRPr="00B50D2E">
        <w:rPr>
          <w:rFonts w:ascii="Arial" w:eastAsia="Arial" w:hAnsi="Arial" w:cs="Arial"/>
          <w:i/>
          <w:sz w:val="22"/>
          <w:szCs w:val="22"/>
        </w:rPr>
        <w:t>e</w:t>
      </w:r>
      <w:r w:rsidRPr="00B50D2E">
        <w:rPr>
          <w:rFonts w:ascii="Arial" w:eastAsia="Arial" w:hAnsi="Arial" w:cs="Arial"/>
          <w:i/>
          <w:spacing w:val="-1"/>
          <w:sz w:val="22"/>
          <w:szCs w:val="22"/>
        </w:rPr>
        <w:t xml:space="preserve"> i</w:t>
      </w:r>
      <w:r w:rsidRPr="00B50D2E">
        <w:rPr>
          <w:rFonts w:ascii="Arial" w:eastAsia="Arial" w:hAnsi="Arial" w:cs="Arial"/>
          <w:i/>
          <w:sz w:val="22"/>
          <w:szCs w:val="22"/>
        </w:rPr>
        <w:t xml:space="preserve">n </w:t>
      </w:r>
      <w:r w:rsidRPr="00B50D2E">
        <w:rPr>
          <w:rFonts w:ascii="Arial" w:eastAsia="Arial" w:hAnsi="Arial" w:cs="Arial"/>
          <w:i/>
          <w:spacing w:val="-2"/>
          <w:sz w:val="22"/>
          <w:szCs w:val="22"/>
        </w:rPr>
        <w:t>T</w:t>
      </w:r>
      <w:r w:rsidRPr="00B50D2E">
        <w:rPr>
          <w:rFonts w:ascii="Arial" w:eastAsia="Arial" w:hAnsi="Arial" w:cs="Arial"/>
          <w:i/>
          <w:sz w:val="22"/>
          <w:szCs w:val="22"/>
        </w:rPr>
        <w:t>rue</w:t>
      </w:r>
      <w:r w:rsidRPr="00B50D2E">
        <w:rPr>
          <w:rFonts w:ascii="Arial" w:eastAsia="Arial" w:hAnsi="Arial" w:cs="Arial"/>
          <w:i/>
          <w:spacing w:val="3"/>
          <w:sz w:val="22"/>
          <w:szCs w:val="22"/>
        </w:rPr>
        <w:t>C</w:t>
      </w:r>
      <w:r w:rsidRPr="00B50D2E">
        <w:rPr>
          <w:rFonts w:ascii="Arial" w:eastAsia="Arial" w:hAnsi="Arial" w:cs="Arial"/>
          <w:i/>
          <w:spacing w:val="-6"/>
          <w:sz w:val="22"/>
          <w:szCs w:val="22"/>
        </w:rPr>
        <w:t>A</w:t>
      </w:r>
      <w:r w:rsidRPr="00B50D2E">
        <w:rPr>
          <w:rFonts w:ascii="Arial" w:eastAsia="Arial" w:hAnsi="Arial" w:cs="Arial"/>
          <w:i/>
          <w:sz w:val="22"/>
          <w:szCs w:val="22"/>
        </w:rPr>
        <w:t xml:space="preserve">T </w:t>
      </w:r>
      <w:r w:rsidRPr="00B50D2E">
        <w:rPr>
          <w:rFonts w:ascii="Arial" w:eastAsia="Arial" w:hAnsi="Arial" w:cs="Arial"/>
          <w:i/>
          <w:sz w:val="22"/>
          <w:szCs w:val="22"/>
          <w:u w:val="thick" w:color="000000"/>
        </w:rPr>
        <w:t xml:space="preserve">                                                                          </w:t>
      </w:r>
      <w:r w:rsidR="00AE6B97" w:rsidRPr="00B50D2E">
        <w:rPr>
          <w:rFonts w:ascii="Arial" w:eastAsia="Arial" w:hAnsi="Arial" w:cs="Arial"/>
          <w:i/>
          <w:sz w:val="22"/>
          <w:szCs w:val="22"/>
          <w:u w:val="thick" w:color="000000"/>
        </w:rPr>
        <w:t xml:space="preserve">    </w:t>
      </w:r>
      <w:r w:rsidRPr="00B50D2E">
        <w:rPr>
          <w:rFonts w:ascii="Arial" w:eastAsia="Arial" w:hAnsi="Arial" w:cs="Arial"/>
          <w:i/>
          <w:sz w:val="22"/>
          <w:szCs w:val="22"/>
          <w:u w:val="thick" w:color="000000"/>
        </w:rPr>
        <w:t xml:space="preserve">    </w:t>
      </w:r>
      <w:r w:rsidR="00AE6B97" w:rsidRPr="00B50D2E">
        <w:rPr>
          <w:rFonts w:ascii="Arial" w:eastAsia="Arial" w:hAnsi="Arial" w:cs="Arial"/>
          <w:i/>
          <w:sz w:val="22"/>
          <w:szCs w:val="22"/>
          <w:u w:val="thick" w:color="000000"/>
        </w:rPr>
        <w:t xml:space="preserve">   </w:t>
      </w:r>
      <w:r w:rsidRPr="00B50D2E">
        <w:rPr>
          <w:rFonts w:ascii="Arial" w:eastAsia="Arial" w:hAnsi="Arial" w:cs="Arial"/>
          <w:i/>
          <w:sz w:val="22"/>
          <w:szCs w:val="22"/>
          <w:u w:val="thick" w:color="000000"/>
        </w:rPr>
        <w:t xml:space="preserve"> </w:t>
      </w:r>
      <w:r w:rsidR="00994668">
        <w:rPr>
          <w:rFonts w:ascii="Arial" w:eastAsia="Arial" w:hAnsi="Arial" w:cs="Arial"/>
          <w:i/>
          <w:spacing w:val="-7"/>
          <w:sz w:val="22"/>
          <w:szCs w:val="22"/>
        </w:rPr>
        <w:t>10</w:t>
      </w:r>
    </w:p>
    <w:p w14:paraId="42AC4C6C" w14:textId="77777777" w:rsidR="00B352F0" w:rsidRPr="00B50D2E" w:rsidRDefault="00B352F0" w:rsidP="001B4085">
      <w:pPr>
        <w:spacing w:before="6" w:line="140" w:lineRule="exact"/>
        <w:rPr>
          <w:i/>
          <w:sz w:val="14"/>
          <w:szCs w:val="14"/>
        </w:rPr>
      </w:pPr>
    </w:p>
    <w:p w14:paraId="66FCA812" w14:textId="77777777" w:rsidR="00B352F0" w:rsidRDefault="00B352F0" w:rsidP="001B4085">
      <w:pPr>
        <w:spacing w:before="1" w:line="140" w:lineRule="exact"/>
        <w:rPr>
          <w:sz w:val="14"/>
          <w:szCs w:val="14"/>
        </w:rPr>
      </w:pPr>
    </w:p>
    <w:p w14:paraId="05C89668" w14:textId="77777777" w:rsidR="00B352F0" w:rsidRPr="00AE6B97" w:rsidRDefault="00260286" w:rsidP="00AE6B97">
      <w:pPr>
        <w:spacing w:line="280" w:lineRule="exact"/>
        <w:rPr>
          <w:rFonts w:ascii="Calibri" w:eastAsia="Calibri" w:hAnsi="Calibri" w:cs="Calibri"/>
          <w:sz w:val="24"/>
          <w:szCs w:val="24"/>
        </w:rPr>
      </w:pPr>
      <w:r>
        <w:rPr>
          <w:rFonts w:ascii="Arial" w:eastAsia="Arial" w:hAnsi="Arial" w:cs="Arial"/>
          <w:b/>
          <w:i/>
          <w:sz w:val="24"/>
          <w:szCs w:val="24"/>
        </w:rPr>
        <w:t>A</w:t>
      </w:r>
      <w:r>
        <w:rPr>
          <w:rFonts w:ascii="Arial" w:eastAsia="Arial" w:hAnsi="Arial" w:cs="Arial"/>
          <w:b/>
          <w:i/>
          <w:spacing w:val="-1"/>
          <w:sz w:val="24"/>
          <w:szCs w:val="24"/>
        </w:rPr>
        <w:t>p</w:t>
      </w:r>
      <w:r>
        <w:rPr>
          <w:rFonts w:ascii="Arial" w:eastAsia="Arial" w:hAnsi="Arial" w:cs="Arial"/>
          <w:b/>
          <w:i/>
          <w:sz w:val="24"/>
          <w:szCs w:val="24"/>
        </w:rPr>
        <w:t>pendi</w:t>
      </w:r>
      <w:r>
        <w:rPr>
          <w:rFonts w:ascii="Arial" w:eastAsia="Arial" w:hAnsi="Arial" w:cs="Arial"/>
          <w:b/>
          <w:i/>
          <w:spacing w:val="1"/>
          <w:sz w:val="24"/>
          <w:szCs w:val="24"/>
        </w:rPr>
        <w:t>x</w:t>
      </w:r>
      <w:r>
        <w:rPr>
          <w:rFonts w:ascii="Arial" w:eastAsia="Arial" w:hAnsi="Arial" w:cs="Arial"/>
          <w:b/>
          <w:i/>
          <w:sz w:val="24"/>
          <w:szCs w:val="24"/>
        </w:rPr>
        <w:t xml:space="preserve">: </w:t>
      </w:r>
      <w:r w:rsidR="00AE6B97">
        <w:rPr>
          <w:rFonts w:ascii="Arial" w:eastAsia="Arial" w:hAnsi="Arial" w:cs="Arial"/>
          <w:b/>
          <w:spacing w:val="-1"/>
          <w:sz w:val="22"/>
          <w:szCs w:val="22"/>
        </w:rPr>
        <w:t>S</w:t>
      </w:r>
      <w:r w:rsidR="00AE6B97">
        <w:rPr>
          <w:rFonts w:ascii="Arial" w:eastAsia="Arial" w:hAnsi="Arial" w:cs="Arial"/>
          <w:b/>
          <w:sz w:val="22"/>
          <w:szCs w:val="22"/>
        </w:rPr>
        <w:t>et</w:t>
      </w:r>
      <w:r w:rsidR="00AE6B97">
        <w:rPr>
          <w:rFonts w:ascii="Arial" w:eastAsia="Arial" w:hAnsi="Arial" w:cs="Arial"/>
          <w:b/>
          <w:spacing w:val="-1"/>
          <w:sz w:val="22"/>
          <w:szCs w:val="22"/>
        </w:rPr>
        <w:t xml:space="preserve"> S</w:t>
      </w:r>
      <w:r w:rsidR="00AE6B97">
        <w:rPr>
          <w:rFonts w:ascii="Arial" w:eastAsia="Arial" w:hAnsi="Arial" w:cs="Arial"/>
          <w:b/>
          <w:spacing w:val="-5"/>
          <w:sz w:val="22"/>
          <w:szCs w:val="22"/>
        </w:rPr>
        <w:t>y</w:t>
      </w:r>
      <w:r w:rsidR="00AE6B97">
        <w:rPr>
          <w:rFonts w:ascii="Arial" w:eastAsia="Arial" w:hAnsi="Arial" w:cs="Arial"/>
          <w:b/>
          <w:sz w:val="22"/>
          <w:szCs w:val="22"/>
        </w:rPr>
        <w:t>m</w:t>
      </w:r>
      <w:r w:rsidR="00AE6B97">
        <w:rPr>
          <w:rFonts w:ascii="Arial" w:eastAsia="Arial" w:hAnsi="Arial" w:cs="Arial"/>
          <w:b/>
          <w:spacing w:val="2"/>
          <w:sz w:val="22"/>
          <w:szCs w:val="22"/>
        </w:rPr>
        <w:t>b</w:t>
      </w:r>
      <w:r w:rsidR="00AE6B97">
        <w:rPr>
          <w:rFonts w:ascii="Arial" w:eastAsia="Arial" w:hAnsi="Arial" w:cs="Arial"/>
          <w:b/>
          <w:sz w:val="22"/>
          <w:szCs w:val="22"/>
        </w:rPr>
        <w:t>ology</w:t>
      </w:r>
      <w:r w:rsidR="00AE6B97">
        <w:rPr>
          <w:rFonts w:ascii="Arial" w:eastAsia="Arial" w:hAnsi="Arial" w:cs="Arial"/>
          <w:b/>
          <w:spacing w:val="-4"/>
          <w:sz w:val="22"/>
          <w:szCs w:val="22"/>
        </w:rPr>
        <w:t xml:space="preserve"> </w:t>
      </w:r>
      <w:r w:rsidR="00AE6B97">
        <w:rPr>
          <w:rFonts w:ascii="Arial" w:eastAsia="Arial" w:hAnsi="Arial" w:cs="Arial"/>
          <w:b/>
          <w:spacing w:val="1"/>
          <w:sz w:val="22"/>
          <w:szCs w:val="22"/>
        </w:rPr>
        <w:t>i</w:t>
      </w:r>
      <w:r w:rsidR="00AE6B97">
        <w:rPr>
          <w:rFonts w:ascii="Arial" w:eastAsia="Arial" w:hAnsi="Arial" w:cs="Arial"/>
          <w:b/>
          <w:sz w:val="22"/>
          <w:szCs w:val="22"/>
        </w:rPr>
        <w:t xml:space="preserve">n </w:t>
      </w:r>
      <w:r w:rsidR="002C406F">
        <w:rPr>
          <w:rFonts w:ascii="Arial" w:eastAsia="Arial" w:hAnsi="Arial" w:cs="Arial"/>
          <w:b/>
          <w:spacing w:val="-1"/>
          <w:sz w:val="22"/>
          <w:szCs w:val="22"/>
        </w:rPr>
        <w:t>QGIS</w:t>
      </w:r>
      <w:r w:rsidR="00AE6B97">
        <w:rPr>
          <w:rFonts w:ascii="Arial" w:eastAsia="Arial" w:hAnsi="Arial" w:cs="Arial"/>
          <w:b/>
          <w:sz w:val="22"/>
          <w:szCs w:val="22"/>
        </w:rPr>
        <w:t xml:space="preserve"> </w:t>
      </w:r>
      <w:r w:rsidR="00AE6B97">
        <w:rPr>
          <w:rFonts w:ascii="Arial" w:eastAsia="Arial" w:hAnsi="Arial" w:cs="Arial"/>
          <w:b/>
          <w:sz w:val="22"/>
          <w:szCs w:val="22"/>
          <w:u w:val="thick" w:color="000000"/>
        </w:rPr>
        <w:t xml:space="preserve">                                                                                        </w:t>
      </w:r>
      <w:r w:rsidR="0073472F">
        <w:rPr>
          <w:rFonts w:ascii="Arial" w:eastAsia="Arial" w:hAnsi="Arial" w:cs="Arial"/>
          <w:b/>
          <w:i/>
          <w:spacing w:val="1"/>
          <w:sz w:val="22"/>
          <w:szCs w:val="22"/>
        </w:rPr>
        <w:t>11</w:t>
      </w:r>
    </w:p>
    <w:p w14:paraId="7B3EBB6A" w14:textId="77777777" w:rsidR="00AE6B97" w:rsidRDefault="00AE6B97" w:rsidP="001B4085">
      <w:pPr>
        <w:spacing w:before="55"/>
        <w:rPr>
          <w:rFonts w:ascii="Arial" w:eastAsia="Arial" w:hAnsi="Arial" w:cs="Arial"/>
          <w:color w:val="2D74B5"/>
          <w:sz w:val="32"/>
          <w:szCs w:val="32"/>
        </w:rPr>
      </w:pPr>
    </w:p>
    <w:p w14:paraId="30A8D515" w14:textId="77777777" w:rsidR="00AE6B97" w:rsidRDefault="00AE6B97" w:rsidP="001B4085">
      <w:pPr>
        <w:spacing w:before="55"/>
        <w:rPr>
          <w:rFonts w:ascii="Arial" w:eastAsia="Arial" w:hAnsi="Arial" w:cs="Arial"/>
          <w:color w:val="2D74B5"/>
          <w:sz w:val="32"/>
          <w:szCs w:val="32"/>
        </w:rPr>
      </w:pPr>
    </w:p>
    <w:p w14:paraId="58035EF8" w14:textId="77777777" w:rsidR="00AE6B97" w:rsidRDefault="00AE6B97" w:rsidP="001B4085">
      <w:pPr>
        <w:spacing w:before="55"/>
        <w:rPr>
          <w:rFonts w:ascii="Arial" w:eastAsia="Arial" w:hAnsi="Arial" w:cs="Arial"/>
          <w:color w:val="2D74B5"/>
          <w:sz w:val="32"/>
          <w:szCs w:val="32"/>
        </w:rPr>
      </w:pPr>
    </w:p>
    <w:p w14:paraId="145F2FDB" w14:textId="77777777" w:rsidR="00AE6B97" w:rsidRDefault="00AE6B97" w:rsidP="001B4085">
      <w:pPr>
        <w:spacing w:before="55"/>
        <w:rPr>
          <w:rFonts w:ascii="Arial" w:eastAsia="Arial" w:hAnsi="Arial" w:cs="Arial"/>
          <w:color w:val="2D74B5"/>
          <w:sz w:val="32"/>
          <w:szCs w:val="32"/>
        </w:rPr>
      </w:pPr>
    </w:p>
    <w:p w14:paraId="22BB9D48" w14:textId="77777777" w:rsidR="00AE6B97" w:rsidRDefault="00AE6B97" w:rsidP="001B4085">
      <w:pPr>
        <w:spacing w:before="55"/>
        <w:rPr>
          <w:rFonts w:ascii="Arial" w:eastAsia="Arial" w:hAnsi="Arial" w:cs="Arial"/>
          <w:color w:val="2D74B5"/>
          <w:sz w:val="32"/>
          <w:szCs w:val="32"/>
        </w:rPr>
      </w:pPr>
    </w:p>
    <w:p w14:paraId="128D99E4" w14:textId="77777777" w:rsidR="00AE6B97" w:rsidRDefault="00AE6B97" w:rsidP="001B4085">
      <w:pPr>
        <w:spacing w:before="55"/>
        <w:rPr>
          <w:rFonts w:ascii="Arial" w:eastAsia="Arial" w:hAnsi="Arial" w:cs="Arial"/>
          <w:color w:val="2D74B5"/>
          <w:sz w:val="32"/>
          <w:szCs w:val="32"/>
        </w:rPr>
      </w:pPr>
    </w:p>
    <w:p w14:paraId="5D558549" w14:textId="77777777" w:rsidR="00AE6B97" w:rsidRDefault="00AE6B97" w:rsidP="001B4085">
      <w:pPr>
        <w:spacing w:before="55"/>
        <w:rPr>
          <w:rFonts w:ascii="Arial" w:eastAsia="Arial" w:hAnsi="Arial" w:cs="Arial"/>
          <w:color w:val="2D74B5"/>
          <w:sz w:val="32"/>
          <w:szCs w:val="32"/>
        </w:rPr>
      </w:pPr>
    </w:p>
    <w:p w14:paraId="34E729F8" w14:textId="77777777" w:rsidR="00AE6B97" w:rsidRDefault="00AE6B97" w:rsidP="001B4085">
      <w:pPr>
        <w:spacing w:before="55"/>
        <w:rPr>
          <w:rFonts w:ascii="Arial" w:eastAsia="Arial" w:hAnsi="Arial" w:cs="Arial"/>
          <w:color w:val="2D74B5"/>
          <w:sz w:val="32"/>
          <w:szCs w:val="32"/>
        </w:rPr>
      </w:pPr>
    </w:p>
    <w:p w14:paraId="2341F0E1" w14:textId="77777777" w:rsidR="00AE6B97" w:rsidRDefault="00AE6B97" w:rsidP="001B4085">
      <w:pPr>
        <w:spacing w:before="55"/>
        <w:rPr>
          <w:rFonts w:ascii="Arial" w:eastAsia="Arial" w:hAnsi="Arial" w:cs="Arial"/>
          <w:color w:val="2D74B5"/>
          <w:sz w:val="32"/>
          <w:szCs w:val="32"/>
        </w:rPr>
      </w:pPr>
    </w:p>
    <w:p w14:paraId="33C29CCA" w14:textId="77777777" w:rsidR="00AE6B97" w:rsidRDefault="00AE6B97" w:rsidP="001B4085">
      <w:pPr>
        <w:spacing w:before="55"/>
        <w:rPr>
          <w:rFonts w:ascii="Arial" w:eastAsia="Arial" w:hAnsi="Arial" w:cs="Arial"/>
          <w:color w:val="2D74B5"/>
          <w:sz w:val="32"/>
          <w:szCs w:val="32"/>
        </w:rPr>
      </w:pPr>
    </w:p>
    <w:p w14:paraId="4C05BBF0" w14:textId="77777777" w:rsidR="00AE6B97" w:rsidRDefault="00AE6B97" w:rsidP="001B4085">
      <w:pPr>
        <w:spacing w:before="55"/>
        <w:rPr>
          <w:rFonts w:ascii="Arial" w:eastAsia="Arial" w:hAnsi="Arial" w:cs="Arial"/>
          <w:color w:val="2D74B5"/>
          <w:sz w:val="32"/>
          <w:szCs w:val="32"/>
        </w:rPr>
      </w:pPr>
    </w:p>
    <w:p w14:paraId="1307B5C4" w14:textId="77777777" w:rsidR="00AE6B97" w:rsidRDefault="00AE6B97" w:rsidP="001B4085">
      <w:pPr>
        <w:spacing w:before="55"/>
        <w:rPr>
          <w:rFonts w:ascii="Arial" w:eastAsia="Arial" w:hAnsi="Arial" w:cs="Arial"/>
          <w:color w:val="2D74B5"/>
          <w:sz w:val="32"/>
          <w:szCs w:val="32"/>
        </w:rPr>
      </w:pPr>
    </w:p>
    <w:p w14:paraId="29D4CFEF" w14:textId="77777777" w:rsidR="00AE6B97" w:rsidRDefault="00AE6B97" w:rsidP="001B4085">
      <w:pPr>
        <w:spacing w:before="55"/>
        <w:rPr>
          <w:rFonts w:ascii="Arial" w:eastAsia="Arial" w:hAnsi="Arial" w:cs="Arial"/>
          <w:color w:val="2D74B5"/>
          <w:sz w:val="32"/>
          <w:szCs w:val="32"/>
        </w:rPr>
      </w:pPr>
    </w:p>
    <w:p w14:paraId="6439D259" w14:textId="77777777" w:rsidR="007D640E" w:rsidRDefault="007D640E" w:rsidP="001B4085">
      <w:pPr>
        <w:spacing w:before="55"/>
        <w:rPr>
          <w:rFonts w:ascii="Arial" w:eastAsia="Arial" w:hAnsi="Arial" w:cs="Arial"/>
          <w:color w:val="2D74B5"/>
          <w:sz w:val="32"/>
          <w:szCs w:val="32"/>
        </w:rPr>
      </w:pPr>
    </w:p>
    <w:p w14:paraId="194787F6" w14:textId="77777777" w:rsidR="001F7B59" w:rsidRDefault="001F7B59" w:rsidP="001B4085">
      <w:pPr>
        <w:spacing w:before="55"/>
        <w:rPr>
          <w:rFonts w:ascii="Arial" w:eastAsia="Arial" w:hAnsi="Arial" w:cs="Arial"/>
          <w:color w:val="2D74B5"/>
          <w:sz w:val="32"/>
          <w:szCs w:val="32"/>
        </w:rPr>
      </w:pPr>
    </w:p>
    <w:p w14:paraId="6837A3DC" w14:textId="77777777" w:rsidR="00804B2C" w:rsidRDefault="00804B2C" w:rsidP="001B4085">
      <w:pPr>
        <w:spacing w:before="55"/>
        <w:rPr>
          <w:rFonts w:ascii="Arial" w:eastAsia="Arial" w:hAnsi="Arial" w:cs="Arial"/>
          <w:color w:val="2D74B5"/>
          <w:sz w:val="32"/>
          <w:szCs w:val="32"/>
        </w:rPr>
      </w:pPr>
    </w:p>
    <w:p w14:paraId="3996114E" w14:textId="77777777" w:rsidR="00B352F0" w:rsidRDefault="00260286" w:rsidP="001B4085">
      <w:pPr>
        <w:spacing w:before="55"/>
        <w:rPr>
          <w:rFonts w:ascii="Arial" w:eastAsia="Arial" w:hAnsi="Arial" w:cs="Arial"/>
          <w:sz w:val="32"/>
          <w:szCs w:val="32"/>
        </w:rPr>
      </w:pPr>
      <w:r>
        <w:rPr>
          <w:rFonts w:ascii="Arial" w:eastAsia="Arial" w:hAnsi="Arial" w:cs="Arial"/>
          <w:color w:val="2D74B5"/>
          <w:sz w:val="32"/>
          <w:szCs w:val="32"/>
        </w:rPr>
        <w:lastRenderedPageBreak/>
        <w:t>Purpo</w:t>
      </w:r>
      <w:r>
        <w:rPr>
          <w:rFonts w:ascii="Arial" w:eastAsia="Arial" w:hAnsi="Arial" w:cs="Arial"/>
          <w:color w:val="2D74B5"/>
          <w:spacing w:val="1"/>
          <w:sz w:val="32"/>
          <w:szCs w:val="32"/>
        </w:rPr>
        <w:t>s</w:t>
      </w:r>
      <w:r>
        <w:rPr>
          <w:rFonts w:ascii="Arial" w:eastAsia="Arial" w:hAnsi="Arial" w:cs="Arial"/>
          <w:color w:val="2D74B5"/>
          <w:sz w:val="32"/>
          <w:szCs w:val="32"/>
        </w:rPr>
        <w:t>e</w:t>
      </w:r>
    </w:p>
    <w:p w14:paraId="4D22A3C5" w14:textId="157934E7" w:rsidR="00B352F0" w:rsidRDefault="00260286" w:rsidP="00AD5121">
      <w:pPr>
        <w:spacing w:before="30" w:line="242" w:lineRule="auto"/>
        <w:jc w:val="both"/>
        <w:rPr>
          <w:rFonts w:ascii="Arial" w:eastAsia="Arial" w:hAnsi="Arial" w:cs="Arial"/>
          <w:spacing w:val="1"/>
        </w:rPr>
      </w:pPr>
      <w:r>
        <w:rPr>
          <w:rFonts w:ascii="Arial" w:eastAsia="Arial" w:hAnsi="Arial" w:cs="Arial"/>
          <w:spacing w:val="3"/>
        </w:rPr>
        <w:t>T</w:t>
      </w:r>
      <w:r>
        <w:rPr>
          <w:rFonts w:ascii="Arial" w:eastAsia="Arial" w:hAnsi="Arial" w:cs="Arial"/>
          <w:spacing w:val="1"/>
        </w:rPr>
        <w:t>r</w:t>
      </w:r>
      <w:r>
        <w:rPr>
          <w:rFonts w:ascii="Arial" w:eastAsia="Arial" w:hAnsi="Arial" w:cs="Arial"/>
        </w:rPr>
        <w:t>u</w:t>
      </w:r>
      <w:r>
        <w:rPr>
          <w:rFonts w:ascii="Arial" w:eastAsia="Arial" w:hAnsi="Arial" w:cs="Arial"/>
          <w:spacing w:val="-1"/>
        </w:rPr>
        <w:t>e</w:t>
      </w:r>
      <w:r>
        <w:rPr>
          <w:rFonts w:ascii="Arial" w:eastAsia="Arial" w:hAnsi="Arial" w:cs="Arial"/>
        </w:rPr>
        <w:t>C</w:t>
      </w:r>
      <w:r>
        <w:rPr>
          <w:rFonts w:ascii="Arial" w:eastAsia="Arial" w:hAnsi="Arial" w:cs="Arial"/>
          <w:spacing w:val="-1"/>
        </w:rPr>
        <w:t>A</w:t>
      </w:r>
      <w:r>
        <w:rPr>
          <w:rFonts w:ascii="Arial" w:eastAsia="Arial" w:hAnsi="Arial" w:cs="Arial"/>
        </w:rPr>
        <w:t>T</w:t>
      </w:r>
      <w:r>
        <w:rPr>
          <w:rFonts w:ascii="Arial" w:eastAsia="Arial" w:hAnsi="Arial" w:cs="Arial"/>
          <w:spacing w:val="-5"/>
        </w:rPr>
        <w:t xml:space="preserve"> </w:t>
      </w:r>
      <w:r>
        <w:rPr>
          <w:rFonts w:ascii="Arial" w:eastAsia="Arial" w:hAnsi="Arial" w:cs="Arial"/>
        </w:rPr>
        <w:t>a</w:t>
      </w:r>
      <w:r>
        <w:rPr>
          <w:rFonts w:ascii="Arial" w:eastAsia="Arial" w:hAnsi="Arial" w:cs="Arial"/>
          <w:spacing w:val="-1"/>
        </w:rPr>
        <w:t>p</w:t>
      </w:r>
      <w:r>
        <w:rPr>
          <w:rFonts w:ascii="Arial" w:eastAsia="Arial" w:hAnsi="Arial" w:cs="Arial"/>
        </w:rPr>
        <w:t>p</w:t>
      </w:r>
      <w:r>
        <w:rPr>
          <w:rFonts w:ascii="Arial" w:eastAsia="Arial" w:hAnsi="Arial" w:cs="Arial"/>
          <w:spacing w:val="-1"/>
        </w:rPr>
        <w:t>li</w:t>
      </w:r>
      <w:r>
        <w:rPr>
          <w:rFonts w:ascii="Arial" w:eastAsia="Arial" w:hAnsi="Arial" w:cs="Arial"/>
          <w:spacing w:val="1"/>
        </w:rPr>
        <w:t>c</w:t>
      </w:r>
      <w:r>
        <w:rPr>
          <w:rFonts w:ascii="Arial" w:eastAsia="Arial" w:hAnsi="Arial" w:cs="Arial"/>
        </w:rPr>
        <w:t>a</w:t>
      </w:r>
      <w:r>
        <w:rPr>
          <w:rFonts w:ascii="Arial" w:eastAsia="Arial" w:hAnsi="Arial" w:cs="Arial"/>
          <w:spacing w:val="2"/>
        </w:rPr>
        <w:t>t</w:t>
      </w:r>
      <w:r>
        <w:rPr>
          <w:rFonts w:ascii="Arial" w:eastAsia="Arial" w:hAnsi="Arial" w:cs="Arial"/>
          <w:spacing w:val="-1"/>
        </w:rPr>
        <w:t>i</w:t>
      </w:r>
      <w:r>
        <w:rPr>
          <w:rFonts w:ascii="Arial" w:eastAsia="Arial" w:hAnsi="Arial" w:cs="Arial"/>
          <w:spacing w:val="2"/>
        </w:rPr>
        <w:t>o</w:t>
      </w:r>
      <w:r>
        <w:rPr>
          <w:rFonts w:ascii="Arial" w:eastAsia="Arial" w:hAnsi="Arial" w:cs="Arial"/>
        </w:rPr>
        <w:t>n</w:t>
      </w:r>
      <w:r>
        <w:rPr>
          <w:rFonts w:ascii="Arial" w:eastAsia="Arial" w:hAnsi="Arial" w:cs="Arial"/>
          <w:spacing w:val="-10"/>
        </w:rPr>
        <w:t xml:space="preserve"> </w:t>
      </w:r>
      <w:r>
        <w:rPr>
          <w:rFonts w:ascii="Arial" w:eastAsia="Arial" w:hAnsi="Arial" w:cs="Arial"/>
          <w:spacing w:val="1"/>
        </w:rPr>
        <w:t>a</w:t>
      </w:r>
      <w:r>
        <w:rPr>
          <w:rFonts w:ascii="Arial" w:eastAsia="Arial" w:hAnsi="Arial" w:cs="Arial"/>
          <w:spacing w:val="-1"/>
        </w:rPr>
        <w:t>l</w:t>
      </w:r>
      <w:r>
        <w:rPr>
          <w:rFonts w:ascii="Arial" w:eastAsia="Arial" w:hAnsi="Arial" w:cs="Arial"/>
          <w:spacing w:val="1"/>
        </w:rPr>
        <w:t>l</w:t>
      </w:r>
      <w:r>
        <w:rPr>
          <w:rFonts w:ascii="Arial" w:eastAsia="Arial" w:hAnsi="Arial" w:cs="Arial"/>
          <w:spacing w:val="2"/>
        </w:rPr>
        <w:t>o</w:t>
      </w:r>
      <w:r>
        <w:rPr>
          <w:rFonts w:ascii="Arial" w:eastAsia="Arial" w:hAnsi="Arial" w:cs="Arial"/>
          <w:spacing w:val="-2"/>
        </w:rPr>
        <w:t>w</w:t>
      </w:r>
      <w:r>
        <w:rPr>
          <w:rFonts w:ascii="Arial" w:eastAsia="Arial" w:hAnsi="Arial" w:cs="Arial"/>
        </w:rPr>
        <w:t>s</w:t>
      </w:r>
      <w:r>
        <w:rPr>
          <w:rFonts w:ascii="Arial" w:eastAsia="Arial" w:hAnsi="Arial" w:cs="Arial"/>
          <w:spacing w:val="-5"/>
        </w:rPr>
        <w:t xml:space="preserve"> </w:t>
      </w:r>
      <w:r>
        <w:rPr>
          <w:rFonts w:ascii="Arial" w:eastAsia="Arial" w:hAnsi="Arial" w:cs="Arial"/>
        </w:rPr>
        <w:t>users</w:t>
      </w:r>
      <w:r>
        <w:rPr>
          <w:rFonts w:ascii="Arial" w:eastAsia="Arial" w:hAnsi="Arial" w:cs="Arial"/>
          <w:spacing w:val="-3"/>
        </w:rPr>
        <w:t xml:space="preserve"> </w:t>
      </w:r>
      <w:r>
        <w:rPr>
          <w:rFonts w:ascii="Arial" w:eastAsia="Arial" w:hAnsi="Arial" w:cs="Arial"/>
        </w:rPr>
        <w:t>to</w:t>
      </w:r>
      <w:r>
        <w:rPr>
          <w:rFonts w:ascii="Arial" w:eastAsia="Arial" w:hAnsi="Arial" w:cs="Arial"/>
          <w:spacing w:val="-3"/>
        </w:rPr>
        <w:t xml:space="preserve"> </w:t>
      </w:r>
      <w:r w:rsidR="00A85E36">
        <w:rPr>
          <w:rFonts w:ascii="Arial" w:eastAsia="Arial" w:hAnsi="Arial" w:cs="Arial"/>
          <w:spacing w:val="1"/>
        </w:rPr>
        <w:t>understand the risk accumulations based on political boundaries (country/state/county/zip) or combinations of these. This document discusses different options that user can use to understand the risk accumulations and exposed limits.</w:t>
      </w:r>
    </w:p>
    <w:p w14:paraId="65EF371D" w14:textId="25225264" w:rsidR="00A85E36" w:rsidRDefault="00A85E36" w:rsidP="00AD5121">
      <w:pPr>
        <w:spacing w:before="30" w:line="242" w:lineRule="auto"/>
        <w:jc w:val="both"/>
        <w:rPr>
          <w:rFonts w:ascii="Arial" w:eastAsia="Arial" w:hAnsi="Arial" w:cs="Arial"/>
          <w:spacing w:val="1"/>
        </w:rPr>
      </w:pPr>
    </w:p>
    <w:p w14:paraId="30BF8DA9" w14:textId="5E201BB5" w:rsidR="00A85E36" w:rsidRDefault="00A85E36" w:rsidP="00AD5121">
      <w:pPr>
        <w:spacing w:before="30" w:line="242" w:lineRule="auto"/>
        <w:jc w:val="both"/>
        <w:rPr>
          <w:rFonts w:ascii="Arial" w:eastAsia="Arial" w:hAnsi="Arial" w:cs="Arial"/>
          <w:spacing w:val="1"/>
        </w:rPr>
      </w:pPr>
      <w:r>
        <w:rPr>
          <w:rFonts w:ascii="Arial" w:eastAsia="Arial" w:hAnsi="Arial" w:cs="Arial"/>
          <w:spacing w:val="1"/>
        </w:rPr>
        <w:t>The exposed limit functionality has 3 different parts.</w:t>
      </w:r>
    </w:p>
    <w:p w14:paraId="10D3CD64" w14:textId="5D23132A" w:rsidR="00A85E36" w:rsidRDefault="00A85E36" w:rsidP="00A85E36">
      <w:pPr>
        <w:pStyle w:val="ListParagraph"/>
        <w:numPr>
          <w:ilvl w:val="0"/>
          <w:numId w:val="23"/>
        </w:numPr>
        <w:spacing w:before="30" w:line="242" w:lineRule="auto"/>
        <w:jc w:val="both"/>
        <w:rPr>
          <w:rFonts w:ascii="Arial" w:eastAsia="Arial" w:hAnsi="Arial" w:cs="Arial"/>
        </w:rPr>
      </w:pPr>
      <w:r>
        <w:rPr>
          <w:rFonts w:ascii="Arial" w:eastAsia="Arial" w:hAnsi="Arial" w:cs="Arial"/>
        </w:rPr>
        <w:t>Creating a new exposed limits option based on manual or file mode</w:t>
      </w:r>
    </w:p>
    <w:p w14:paraId="25A30EB9" w14:textId="3D384840" w:rsidR="00A85E36" w:rsidRDefault="00A85E36" w:rsidP="00A85E36">
      <w:pPr>
        <w:pStyle w:val="ListParagraph"/>
        <w:numPr>
          <w:ilvl w:val="0"/>
          <w:numId w:val="23"/>
        </w:numPr>
        <w:spacing w:before="30" w:line="242" w:lineRule="auto"/>
        <w:jc w:val="both"/>
        <w:rPr>
          <w:rFonts w:ascii="Arial" w:eastAsia="Arial" w:hAnsi="Arial" w:cs="Arial"/>
        </w:rPr>
      </w:pPr>
      <w:r>
        <w:rPr>
          <w:rFonts w:ascii="Arial" w:eastAsia="Arial" w:hAnsi="Arial" w:cs="Arial"/>
        </w:rPr>
        <w:t>Running an exposed limit analysis with damage ratio options</w:t>
      </w:r>
    </w:p>
    <w:p w14:paraId="33389BB6" w14:textId="5381D044" w:rsidR="00A85E36" w:rsidRPr="00A85E36" w:rsidRDefault="00A85E36" w:rsidP="00A85E36">
      <w:pPr>
        <w:pStyle w:val="ListParagraph"/>
        <w:numPr>
          <w:ilvl w:val="0"/>
          <w:numId w:val="23"/>
        </w:numPr>
        <w:spacing w:before="30" w:line="242" w:lineRule="auto"/>
        <w:jc w:val="both"/>
        <w:rPr>
          <w:rFonts w:ascii="Arial" w:eastAsia="Arial" w:hAnsi="Arial" w:cs="Arial"/>
        </w:rPr>
      </w:pPr>
      <w:r>
        <w:rPr>
          <w:rFonts w:ascii="Arial" w:eastAsia="Arial" w:hAnsi="Arial" w:cs="Arial"/>
        </w:rPr>
        <w:t>Administrative functionality that allows admin to control which exposed limit analyses options are viewed by underwriters and branch managers</w:t>
      </w:r>
    </w:p>
    <w:p w14:paraId="36D7D2F7" w14:textId="77777777" w:rsidR="00994668" w:rsidRDefault="00994668" w:rsidP="0009652B">
      <w:pPr>
        <w:rPr>
          <w:rFonts w:ascii="Arial" w:eastAsia="Arial" w:hAnsi="Arial" w:cs="Arial"/>
          <w:color w:val="2D74B5"/>
          <w:sz w:val="32"/>
          <w:szCs w:val="32"/>
        </w:rPr>
      </w:pPr>
    </w:p>
    <w:p w14:paraId="590EDDC1" w14:textId="355487FE" w:rsidR="00A85E36" w:rsidRDefault="00A85E36" w:rsidP="001B4085">
      <w:pPr>
        <w:rPr>
          <w:rFonts w:ascii="Arial" w:eastAsia="Arial" w:hAnsi="Arial" w:cs="Arial"/>
          <w:color w:val="2D74B5"/>
          <w:sz w:val="32"/>
          <w:szCs w:val="32"/>
        </w:rPr>
      </w:pPr>
      <w:r>
        <w:rPr>
          <w:rFonts w:ascii="Arial" w:eastAsia="Arial" w:hAnsi="Arial" w:cs="Arial"/>
          <w:color w:val="2D74B5"/>
          <w:sz w:val="32"/>
          <w:szCs w:val="32"/>
        </w:rPr>
        <w:t>Creating a new Exposed Limits file</w:t>
      </w:r>
    </w:p>
    <w:p w14:paraId="23678CEF" w14:textId="77777777" w:rsidR="00B17642" w:rsidRDefault="00B17642" w:rsidP="00A85E36">
      <w:pPr>
        <w:rPr>
          <w:rFonts w:ascii="Arial" w:eastAsia="Arial" w:hAnsi="Arial" w:cs="Arial"/>
        </w:rPr>
      </w:pPr>
    </w:p>
    <w:p w14:paraId="7EDB89DB" w14:textId="7301B41C" w:rsidR="00A85E36" w:rsidRDefault="00B17642" w:rsidP="00A85E36">
      <w:pPr>
        <w:rPr>
          <w:rFonts w:ascii="Arial" w:eastAsia="Arial" w:hAnsi="Arial" w:cs="Arial"/>
        </w:rPr>
      </w:pPr>
      <w:r>
        <w:rPr>
          <w:rFonts w:ascii="Arial" w:eastAsia="Arial" w:hAnsi="Arial" w:cs="Arial"/>
        </w:rPr>
        <w:t xml:space="preserve">This option is available to only senior members of the team with </w:t>
      </w:r>
      <w:r w:rsidR="00A85E36" w:rsidRPr="00A85E36">
        <w:rPr>
          <w:rFonts w:ascii="Arial" w:eastAsia="Arial" w:hAnsi="Arial" w:cs="Arial"/>
        </w:rPr>
        <w:t>user role</w:t>
      </w:r>
      <w:r>
        <w:rPr>
          <w:rFonts w:ascii="Arial" w:eastAsia="Arial" w:hAnsi="Arial" w:cs="Arial"/>
        </w:rPr>
        <w:t>s</w:t>
      </w:r>
      <w:r w:rsidR="00A85E36" w:rsidRPr="00A85E36">
        <w:rPr>
          <w:rFonts w:ascii="Arial" w:eastAsia="Arial" w:hAnsi="Arial" w:cs="Arial"/>
        </w:rPr>
        <w:t>:</w:t>
      </w:r>
      <w:r>
        <w:rPr>
          <w:rFonts w:ascii="Arial" w:eastAsia="Arial" w:hAnsi="Arial" w:cs="Arial"/>
        </w:rPr>
        <w:t xml:space="preserve"> </w:t>
      </w:r>
      <w:r w:rsidR="00A85E36" w:rsidRPr="00A85E36">
        <w:rPr>
          <w:rFonts w:ascii="Arial" w:eastAsia="Arial" w:hAnsi="Arial" w:cs="Arial"/>
        </w:rPr>
        <w:t xml:space="preserve">Portfolio </w:t>
      </w:r>
      <w:r>
        <w:rPr>
          <w:rFonts w:ascii="Arial" w:eastAsia="Arial" w:hAnsi="Arial" w:cs="Arial"/>
        </w:rPr>
        <w:t>M</w:t>
      </w:r>
      <w:r w:rsidR="00A85E36" w:rsidRPr="00A85E36">
        <w:rPr>
          <w:rFonts w:ascii="Arial" w:eastAsia="Arial" w:hAnsi="Arial" w:cs="Arial"/>
        </w:rPr>
        <w:t>anager</w:t>
      </w:r>
      <w:r>
        <w:rPr>
          <w:rFonts w:ascii="Arial" w:eastAsia="Arial" w:hAnsi="Arial" w:cs="Arial"/>
        </w:rPr>
        <w:t xml:space="preserve">, </w:t>
      </w:r>
      <w:r w:rsidR="00A85E36" w:rsidRPr="00A85E36">
        <w:rPr>
          <w:rFonts w:ascii="Arial" w:eastAsia="Arial" w:hAnsi="Arial" w:cs="Arial"/>
        </w:rPr>
        <w:t>Admin</w:t>
      </w:r>
      <w:r>
        <w:rPr>
          <w:rFonts w:ascii="Arial" w:eastAsia="Arial" w:hAnsi="Arial" w:cs="Arial"/>
        </w:rPr>
        <w:t xml:space="preserve"> or </w:t>
      </w:r>
      <w:r w:rsidR="00A85E36" w:rsidRPr="00A85E36">
        <w:rPr>
          <w:rFonts w:ascii="Arial" w:eastAsia="Arial" w:hAnsi="Arial" w:cs="Arial"/>
        </w:rPr>
        <w:t>Senior Executive</w:t>
      </w:r>
    </w:p>
    <w:p w14:paraId="3D6F544C" w14:textId="77777777" w:rsidR="00B17642" w:rsidRPr="00A85E36" w:rsidRDefault="00B17642" w:rsidP="00A85E36">
      <w:pPr>
        <w:rPr>
          <w:rFonts w:ascii="Arial" w:eastAsia="Arial" w:hAnsi="Arial" w:cs="Arial"/>
        </w:rPr>
      </w:pPr>
    </w:p>
    <w:p w14:paraId="47448D05" w14:textId="77777777" w:rsidR="00A85E36" w:rsidRPr="00A85E36" w:rsidRDefault="00A85E36" w:rsidP="00A85E36">
      <w:pPr>
        <w:rPr>
          <w:rFonts w:ascii="Arial" w:eastAsia="Arial" w:hAnsi="Arial" w:cs="Arial"/>
        </w:rPr>
      </w:pPr>
      <w:r w:rsidRPr="00A85E36">
        <w:rPr>
          <w:rFonts w:ascii="Arial" w:eastAsia="Arial" w:hAnsi="Arial" w:cs="Arial"/>
        </w:rPr>
        <w:t>There are two way to create Exposed Limit File:</w:t>
      </w:r>
    </w:p>
    <w:p w14:paraId="0FE29D8B" w14:textId="34D2A910" w:rsidR="00B17642" w:rsidRDefault="00A85E36" w:rsidP="00B17642">
      <w:pPr>
        <w:spacing w:after="160" w:line="259" w:lineRule="auto"/>
        <w:rPr>
          <w:rFonts w:ascii="Arial" w:eastAsia="Arial" w:hAnsi="Arial" w:cs="Arial"/>
          <w:b/>
          <w:bCs/>
        </w:rPr>
      </w:pPr>
      <w:r w:rsidRPr="00B17642">
        <w:rPr>
          <w:rFonts w:ascii="Arial" w:eastAsia="Arial" w:hAnsi="Arial" w:cs="Arial"/>
          <w:b/>
          <w:bCs/>
        </w:rPr>
        <w:t>Manual Mode</w:t>
      </w:r>
    </w:p>
    <w:p w14:paraId="10ACAA33" w14:textId="3B8E75DE" w:rsidR="00042D47" w:rsidRPr="00042D47" w:rsidRDefault="00042D47" w:rsidP="00B17642">
      <w:pPr>
        <w:spacing w:after="160" w:line="259" w:lineRule="auto"/>
        <w:rPr>
          <w:rFonts w:ascii="Arial" w:eastAsia="Arial" w:hAnsi="Arial" w:cs="Arial"/>
        </w:rPr>
      </w:pPr>
      <w:r w:rsidRPr="00042D47">
        <w:rPr>
          <w:rFonts w:ascii="Arial" w:eastAsia="Arial" w:hAnsi="Arial" w:cs="Arial"/>
        </w:rPr>
        <w:t xml:space="preserve">Manual mode allows users to quickly create a zone for exposed limits calculations without having to spend time in creating files. </w:t>
      </w:r>
    </w:p>
    <w:p w14:paraId="03C29EFD" w14:textId="77777777" w:rsidR="00B17642" w:rsidRPr="00B17642" w:rsidRDefault="00B17642" w:rsidP="00B17642">
      <w:pPr>
        <w:rPr>
          <w:rFonts w:ascii="Arial" w:eastAsia="Arial" w:hAnsi="Arial" w:cs="Arial"/>
        </w:rPr>
      </w:pPr>
      <w:r w:rsidRPr="00B17642">
        <w:rPr>
          <w:rFonts w:ascii="Arial" w:eastAsia="Arial" w:hAnsi="Arial" w:cs="Arial"/>
          <w:noProof/>
        </w:rPr>
        <w:drawing>
          <wp:inline distT="0" distB="0" distL="0" distR="0" wp14:anchorId="027B695A" wp14:editId="468B21E3">
            <wp:extent cx="4114800" cy="2336190"/>
            <wp:effectExtent l="19050" t="19050" r="19050" b="26035"/>
            <wp:docPr id="23" name="Picture 23" descr="D:\Shared with Ashish Sir\CreateExposed Limit 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hared with Ashish Sir\CreateExposed Limit FI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1402" cy="2351293"/>
                    </a:xfrm>
                    <a:prstGeom prst="rect">
                      <a:avLst/>
                    </a:prstGeom>
                    <a:noFill/>
                    <a:ln w="19050">
                      <a:solidFill>
                        <a:schemeClr val="accent1"/>
                      </a:solidFill>
                    </a:ln>
                  </pic:spPr>
                </pic:pic>
              </a:graphicData>
            </a:graphic>
          </wp:inline>
        </w:drawing>
      </w:r>
    </w:p>
    <w:p w14:paraId="5C59F9F2" w14:textId="77777777" w:rsidR="00B17642" w:rsidRPr="00B17642" w:rsidRDefault="00B17642" w:rsidP="00B17642">
      <w:pPr>
        <w:pStyle w:val="ListParagraph"/>
        <w:rPr>
          <w:rFonts w:ascii="Arial" w:eastAsia="Arial" w:hAnsi="Arial" w:cs="Arial"/>
        </w:rPr>
      </w:pPr>
    </w:p>
    <w:p w14:paraId="02D68EF0" w14:textId="77777777" w:rsidR="00B17642" w:rsidRPr="00B17642" w:rsidRDefault="00B17642" w:rsidP="00B17642">
      <w:pPr>
        <w:rPr>
          <w:rFonts w:ascii="Arial" w:eastAsia="Arial" w:hAnsi="Arial" w:cs="Arial"/>
        </w:rPr>
      </w:pPr>
      <w:r w:rsidRPr="00B17642">
        <w:rPr>
          <w:rFonts w:ascii="Arial" w:eastAsia="Arial" w:hAnsi="Arial" w:cs="Arial"/>
        </w:rPr>
        <w:t xml:space="preserve">User will be able to create exposed limit file with different regions for all six peril to submit the job. </w:t>
      </w:r>
    </w:p>
    <w:p w14:paraId="7C362E61" w14:textId="77777777" w:rsidR="00B17642" w:rsidRPr="00B17642" w:rsidRDefault="00B17642" w:rsidP="00B17642">
      <w:pPr>
        <w:pStyle w:val="ListParagraph"/>
        <w:numPr>
          <w:ilvl w:val="0"/>
          <w:numId w:val="26"/>
        </w:numPr>
        <w:spacing w:after="160" w:line="259" w:lineRule="auto"/>
        <w:rPr>
          <w:rFonts w:ascii="Arial" w:eastAsia="Arial" w:hAnsi="Arial" w:cs="Arial"/>
        </w:rPr>
      </w:pPr>
      <w:r w:rsidRPr="00B17642">
        <w:rPr>
          <w:rFonts w:ascii="Arial" w:eastAsia="Arial" w:hAnsi="Arial" w:cs="Arial"/>
        </w:rPr>
        <w:t>Select peril from peril type drop down</w:t>
      </w:r>
    </w:p>
    <w:p w14:paraId="459E2AFD" w14:textId="00E8B4B1" w:rsidR="00B17642" w:rsidRPr="00B17642" w:rsidRDefault="00042D47" w:rsidP="00B17642">
      <w:pPr>
        <w:pStyle w:val="ListParagraph"/>
        <w:numPr>
          <w:ilvl w:val="0"/>
          <w:numId w:val="26"/>
        </w:numPr>
        <w:spacing w:after="160" w:line="259" w:lineRule="auto"/>
        <w:rPr>
          <w:rFonts w:ascii="Arial" w:eastAsia="Arial" w:hAnsi="Arial" w:cs="Arial"/>
        </w:rPr>
      </w:pPr>
      <w:r>
        <w:rPr>
          <w:rFonts w:ascii="Arial" w:eastAsia="Arial" w:hAnsi="Arial" w:cs="Arial"/>
        </w:rPr>
        <w:t xml:space="preserve">Provide “File Name”: </w:t>
      </w:r>
      <w:r w:rsidR="00B17642" w:rsidRPr="00B17642">
        <w:rPr>
          <w:rFonts w:ascii="Arial" w:eastAsia="Arial" w:hAnsi="Arial" w:cs="Arial"/>
        </w:rPr>
        <w:t>E</w:t>
      </w:r>
      <w:r>
        <w:rPr>
          <w:rFonts w:ascii="Arial" w:eastAsia="Arial" w:hAnsi="Arial" w:cs="Arial"/>
        </w:rPr>
        <w:t>ach</w:t>
      </w:r>
      <w:r w:rsidR="00B17642" w:rsidRPr="00B17642">
        <w:rPr>
          <w:rFonts w:ascii="Arial" w:eastAsia="Arial" w:hAnsi="Arial" w:cs="Arial"/>
        </w:rPr>
        <w:t xml:space="preserve"> file </w:t>
      </w:r>
      <w:r w:rsidR="002A7F4B">
        <w:rPr>
          <w:rFonts w:ascii="Arial" w:eastAsia="Arial" w:hAnsi="Arial" w:cs="Arial"/>
        </w:rPr>
        <w:t xml:space="preserve">can </w:t>
      </w:r>
      <w:r w:rsidR="00B17642" w:rsidRPr="00B17642">
        <w:rPr>
          <w:rFonts w:ascii="Arial" w:eastAsia="Arial" w:hAnsi="Arial" w:cs="Arial"/>
        </w:rPr>
        <w:t xml:space="preserve">contain multiple </w:t>
      </w:r>
      <w:r w:rsidR="002A7F4B">
        <w:rPr>
          <w:rFonts w:ascii="Arial" w:eastAsia="Arial" w:hAnsi="Arial" w:cs="Arial"/>
        </w:rPr>
        <w:t>r</w:t>
      </w:r>
      <w:r w:rsidR="00B17642" w:rsidRPr="00B17642">
        <w:rPr>
          <w:rFonts w:ascii="Arial" w:eastAsia="Arial" w:hAnsi="Arial" w:cs="Arial"/>
        </w:rPr>
        <w:t>egion</w:t>
      </w:r>
      <w:r w:rsidR="002A7F4B">
        <w:rPr>
          <w:rFonts w:ascii="Arial" w:eastAsia="Arial" w:hAnsi="Arial" w:cs="Arial"/>
        </w:rPr>
        <w:t>s</w:t>
      </w:r>
    </w:p>
    <w:p w14:paraId="5FE3FE1B" w14:textId="578685E5" w:rsidR="00B17642" w:rsidRDefault="00B17642" w:rsidP="00B17642">
      <w:pPr>
        <w:pStyle w:val="ListParagraph"/>
        <w:numPr>
          <w:ilvl w:val="0"/>
          <w:numId w:val="26"/>
        </w:numPr>
        <w:spacing w:after="160" w:line="259" w:lineRule="auto"/>
        <w:rPr>
          <w:rFonts w:ascii="Arial" w:eastAsia="Arial" w:hAnsi="Arial" w:cs="Arial"/>
        </w:rPr>
      </w:pPr>
      <w:r w:rsidRPr="00B17642">
        <w:rPr>
          <w:rFonts w:ascii="Arial" w:eastAsia="Arial" w:hAnsi="Arial" w:cs="Arial"/>
        </w:rPr>
        <w:t xml:space="preserve">Each </w:t>
      </w:r>
      <w:r w:rsidR="002A7F4B">
        <w:rPr>
          <w:rFonts w:ascii="Arial" w:eastAsia="Arial" w:hAnsi="Arial" w:cs="Arial"/>
        </w:rPr>
        <w:t>r</w:t>
      </w:r>
      <w:r w:rsidRPr="00B17642">
        <w:rPr>
          <w:rFonts w:ascii="Arial" w:eastAsia="Arial" w:hAnsi="Arial" w:cs="Arial"/>
        </w:rPr>
        <w:t xml:space="preserve">egion may contain </w:t>
      </w:r>
      <w:r w:rsidR="002A7F4B">
        <w:rPr>
          <w:rFonts w:ascii="Arial" w:eastAsia="Arial" w:hAnsi="Arial" w:cs="Arial"/>
        </w:rPr>
        <w:t xml:space="preserve">combination of </w:t>
      </w:r>
      <w:r w:rsidRPr="00B17642">
        <w:rPr>
          <w:rFonts w:ascii="Arial" w:eastAsia="Arial" w:hAnsi="Arial" w:cs="Arial"/>
        </w:rPr>
        <w:t xml:space="preserve">fields – </w:t>
      </w:r>
      <w:proofErr w:type="spellStart"/>
      <w:r w:rsidRPr="00B17642">
        <w:rPr>
          <w:rFonts w:ascii="Arial" w:eastAsia="Arial" w:hAnsi="Arial" w:cs="Arial"/>
        </w:rPr>
        <w:t>CountryCode</w:t>
      </w:r>
      <w:proofErr w:type="spellEnd"/>
      <w:r w:rsidRPr="00B17642">
        <w:rPr>
          <w:rFonts w:ascii="Arial" w:eastAsia="Arial" w:hAnsi="Arial" w:cs="Arial"/>
        </w:rPr>
        <w:t xml:space="preserve">, StateCode, </w:t>
      </w:r>
      <w:proofErr w:type="spellStart"/>
      <w:r w:rsidRPr="00B17642">
        <w:rPr>
          <w:rFonts w:ascii="Arial" w:eastAsia="Arial" w:hAnsi="Arial" w:cs="Arial"/>
        </w:rPr>
        <w:t>CountyName</w:t>
      </w:r>
      <w:proofErr w:type="spellEnd"/>
      <w:r w:rsidRPr="00B17642">
        <w:rPr>
          <w:rFonts w:ascii="Arial" w:eastAsia="Arial" w:hAnsi="Arial" w:cs="Arial"/>
        </w:rPr>
        <w:t xml:space="preserve"> and </w:t>
      </w:r>
      <w:proofErr w:type="spellStart"/>
      <w:r w:rsidRPr="00B17642">
        <w:rPr>
          <w:rFonts w:ascii="Arial" w:eastAsia="Arial" w:hAnsi="Arial" w:cs="Arial"/>
        </w:rPr>
        <w:t>PostalCode</w:t>
      </w:r>
      <w:proofErr w:type="spellEnd"/>
    </w:p>
    <w:p w14:paraId="46F763AB" w14:textId="67B0EB3B" w:rsidR="00B17642" w:rsidRPr="002A7F4B" w:rsidRDefault="00B17642" w:rsidP="002A7F4B">
      <w:pPr>
        <w:pStyle w:val="ListParagraph"/>
        <w:numPr>
          <w:ilvl w:val="0"/>
          <w:numId w:val="26"/>
        </w:numPr>
        <w:spacing w:after="160" w:line="259" w:lineRule="auto"/>
        <w:rPr>
          <w:rFonts w:ascii="Arial" w:eastAsia="Arial" w:hAnsi="Arial" w:cs="Arial"/>
        </w:rPr>
      </w:pPr>
      <w:r w:rsidRPr="00B17642">
        <w:rPr>
          <w:rFonts w:ascii="Arial" w:eastAsia="Arial" w:hAnsi="Arial" w:cs="Arial"/>
        </w:rPr>
        <w:t xml:space="preserve">The </w:t>
      </w:r>
      <w:r w:rsidR="002A7F4B">
        <w:rPr>
          <w:rFonts w:ascii="Arial" w:eastAsia="Arial" w:hAnsi="Arial" w:cs="Arial"/>
        </w:rPr>
        <w:t>h</w:t>
      </w:r>
      <w:r w:rsidRPr="00B17642">
        <w:rPr>
          <w:rFonts w:ascii="Arial" w:eastAsia="Arial" w:hAnsi="Arial" w:cs="Arial"/>
        </w:rPr>
        <w:t>ierarchy of the field is</w:t>
      </w:r>
      <w:r w:rsidR="002A7F4B">
        <w:rPr>
          <w:rFonts w:ascii="Arial" w:eastAsia="Arial" w:hAnsi="Arial" w:cs="Arial"/>
        </w:rPr>
        <w:t xml:space="preserve">: </w:t>
      </w:r>
      <w:proofErr w:type="spellStart"/>
      <w:r w:rsidRPr="002A7F4B">
        <w:rPr>
          <w:rFonts w:ascii="Arial" w:eastAsia="Arial" w:hAnsi="Arial" w:cs="Arial"/>
        </w:rPr>
        <w:t>CountryCode</w:t>
      </w:r>
      <w:proofErr w:type="spellEnd"/>
      <w:r w:rsidRPr="002A7F4B">
        <w:rPr>
          <w:rFonts w:ascii="Arial" w:eastAsia="Arial" w:hAnsi="Arial" w:cs="Arial"/>
        </w:rPr>
        <w:t xml:space="preserve"> &gt;&gt; StateCode &gt;&gt; </w:t>
      </w:r>
      <w:proofErr w:type="spellStart"/>
      <w:r w:rsidRPr="002A7F4B">
        <w:rPr>
          <w:rFonts w:ascii="Arial" w:eastAsia="Arial" w:hAnsi="Arial" w:cs="Arial"/>
        </w:rPr>
        <w:t>CountyName</w:t>
      </w:r>
      <w:proofErr w:type="spellEnd"/>
      <w:r w:rsidRPr="002A7F4B">
        <w:rPr>
          <w:rFonts w:ascii="Arial" w:eastAsia="Arial" w:hAnsi="Arial" w:cs="Arial"/>
        </w:rPr>
        <w:t xml:space="preserve"> &gt;&gt; </w:t>
      </w:r>
      <w:proofErr w:type="spellStart"/>
      <w:r w:rsidRPr="002A7F4B">
        <w:rPr>
          <w:rFonts w:ascii="Arial" w:eastAsia="Arial" w:hAnsi="Arial" w:cs="Arial"/>
        </w:rPr>
        <w:t>PostalCode</w:t>
      </w:r>
      <w:proofErr w:type="spellEnd"/>
      <w:r w:rsidRPr="002A7F4B">
        <w:rPr>
          <w:rFonts w:ascii="Arial" w:eastAsia="Arial" w:hAnsi="Arial" w:cs="Arial"/>
        </w:rPr>
        <w:t>.</w:t>
      </w:r>
    </w:p>
    <w:p w14:paraId="1BB770D0" w14:textId="4094FBE2" w:rsidR="00B17642" w:rsidRPr="00B17642" w:rsidRDefault="00B17642" w:rsidP="00B17642">
      <w:pPr>
        <w:rPr>
          <w:rFonts w:ascii="Arial" w:eastAsia="Arial" w:hAnsi="Arial" w:cs="Arial"/>
        </w:rPr>
      </w:pPr>
      <w:r w:rsidRPr="00B17642">
        <w:rPr>
          <w:rFonts w:ascii="Arial" w:eastAsia="Arial" w:hAnsi="Arial" w:cs="Arial"/>
        </w:rPr>
        <w:t xml:space="preserve">Filters should be selected in above manner only. </w:t>
      </w:r>
      <w:r w:rsidR="002A7F4B">
        <w:rPr>
          <w:rFonts w:ascii="Arial" w:eastAsia="Arial" w:hAnsi="Arial" w:cs="Arial"/>
        </w:rPr>
        <w:t>I</w:t>
      </w:r>
      <w:r w:rsidRPr="00B17642">
        <w:rPr>
          <w:rFonts w:ascii="Arial" w:eastAsia="Arial" w:hAnsi="Arial" w:cs="Arial"/>
        </w:rPr>
        <w:t xml:space="preserve">f user wants to add </w:t>
      </w:r>
      <w:proofErr w:type="spellStart"/>
      <w:r w:rsidRPr="00B17642">
        <w:rPr>
          <w:rFonts w:ascii="Arial" w:eastAsia="Arial" w:hAnsi="Arial" w:cs="Arial"/>
        </w:rPr>
        <w:t>CountyName</w:t>
      </w:r>
      <w:proofErr w:type="spellEnd"/>
      <w:r w:rsidR="002A7F4B">
        <w:rPr>
          <w:rFonts w:ascii="Arial" w:eastAsia="Arial" w:hAnsi="Arial" w:cs="Arial"/>
        </w:rPr>
        <w:t>,</w:t>
      </w:r>
      <w:r w:rsidRPr="00B17642">
        <w:rPr>
          <w:rFonts w:ascii="Arial" w:eastAsia="Arial" w:hAnsi="Arial" w:cs="Arial"/>
        </w:rPr>
        <w:t xml:space="preserve"> then country code should be selected first</w:t>
      </w:r>
      <w:r w:rsidR="002A7F4B">
        <w:rPr>
          <w:rFonts w:ascii="Arial" w:eastAsia="Arial" w:hAnsi="Arial" w:cs="Arial"/>
        </w:rPr>
        <w:t xml:space="preserve">, </w:t>
      </w:r>
      <w:r w:rsidRPr="00B17642">
        <w:rPr>
          <w:rFonts w:ascii="Arial" w:eastAsia="Arial" w:hAnsi="Arial" w:cs="Arial"/>
        </w:rPr>
        <w:t>then state code</w:t>
      </w:r>
      <w:r w:rsidR="002A7F4B">
        <w:rPr>
          <w:rFonts w:ascii="Arial" w:eastAsia="Arial" w:hAnsi="Arial" w:cs="Arial"/>
        </w:rPr>
        <w:t>;</w:t>
      </w:r>
      <w:r w:rsidRPr="00B17642">
        <w:rPr>
          <w:rFonts w:ascii="Arial" w:eastAsia="Arial" w:hAnsi="Arial" w:cs="Arial"/>
        </w:rPr>
        <w:t xml:space="preserve"> </w:t>
      </w:r>
      <w:r w:rsidR="002A7F4B" w:rsidRPr="00B17642">
        <w:rPr>
          <w:rFonts w:ascii="Arial" w:eastAsia="Arial" w:hAnsi="Arial" w:cs="Arial"/>
        </w:rPr>
        <w:t>similar</w:t>
      </w:r>
      <w:r w:rsidR="002A7F4B">
        <w:rPr>
          <w:rFonts w:ascii="Arial" w:eastAsia="Arial" w:hAnsi="Arial" w:cs="Arial"/>
        </w:rPr>
        <w:t>ly,</w:t>
      </w:r>
      <w:r w:rsidRPr="00B17642">
        <w:rPr>
          <w:rFonts w:ascii="Arial" w:eastAsia="Arial" w:hAnsi="Arial" w:cs="Arial"/>
        </w:rPr>
        <w:t xml:space="preserve"> for postal code</w:t>
      </w:r>
      <w:r w:rsidR="002A7F4B">
        <w:rPr>
          <w:rFonts w:ascii="Arial" w:eastAsia="Arial" w:hAnsi="Arial" w:cs="Arial"/>
        </w:rPr>
        <w:t>,</w:t>
      </w:r>
      <w:r w:rsidRPr="00B17642">
        <w:rPr>
          <w:rFonts w:ascii="Arial" w:eastAsia="Arial" w:hAnsi="Arial" w:cs="Arial"/>
        </w:rPr>
        <w:t xml:space="preserve"> all the above hierarchy should </w:t>
      </w:r>
      <w:r w:rsidR="002A7F4B">
        <w:rPr>
          <w:rFonts w:ascii="Arial" w:eastAsia="Arial" w:hAnsi="Arial" w:cs="Arial"/>
        </w:rPr>
        <w:t xml:space="preserve">be </w:t>
      </w:r>
      <w:r w:rsidRPr="00B17642">
        <w:rPr>
          <w:rFonts w:ascii="Arial" w:eastAsia="Arial" w:hAnsi="Arial" w:cs="Arial"/>
        </w:rPr>
        <w:t xml:space="preserve">selected first. </w:t>
      </w:r>
    </w:p>
    <w:p w14:paraId="676F9F4C" w14:textId="708BB066" w:rsidR="00B17642" w:rsidRPr="00B17642" w:rsidRDefault="00B17642" w:rsidP="00B17642">
      <w:pPr>
        <w:pStyle w:val="ListParagraph"/>
        <w:numPr>
          <w:ilvl w:val="0"/>
          <w:numId w:val="28"/>
        </w:numPr>
        <w:spacing w:after="160" w:line="259" w:lineRule="auto"/>
        <w:rPr>
          <w:rFonts w:ascii="Arial" w:eastAsia="Arial" w:hAnsi="Arial" w:cs="Arial"/>
        </w:rPr>
      </w:pPr>
      <w:r w:rsidRPr="00B17642">
        <w:rPr>
          <w:rFonts w:ascii="Arial" w:eastAsia="Arial" w:hAnsi="Arial" w:cs="Arial"/>
        </w:rPr>
        <w:t>After applying all the filters, Click on Save button so that filtered values will be saved for a particular RegionName. And same can be seen on bottom left of the create exposed limit file panel</w:t>
      </w:r>
    </w:p>
    <w:p w14:paraId="403F083E" w14:textId="7A689468" w:rsidR="00B17642" w:rsidRPr="00B17642" w:rsidRDefault="00B17642" w:rsidP="00B17642">
      <w:pPr>
        <w:pStyle w:val="ListParagraph"/>
        <w:numPr>
          <w:ilvl w:val="0"/>
          <w:numId w:val="28"/>
        </w:numPr>
        <w:spacing w:after="160" w:line="259" w:lineRule="auto"/>
        <w:rPr>
          <w:rFonts w:ascii="Arial" w:eastAsia="Arial" w:hAnsi="Arial" w:cs="Arial"/>
        </w:rPr>
      </w:pPr>
      <w:r w:rsidRPr="00B17642">
        <w:rPr>
          <w:rFonts w:ascii="Arial" w:eastAsia="Arial" w:hAnsi="Arial" w:cs="Arial"/>
        </w:rPr>
        <w:t>User can also remove any Region, from cross button on added Region</w:t>
      </w:r>
    </w:p>
    <w:p w14:paraId="4D2C0000" w14:textId="19125D22" w:rsidR="00B17642" w:rsidRPr="00B17642" w:rsidRDefault="00B17642" w:rsidP="00B17642">
      <w:pPr>
        <w:pStyle w:val="ListParagraph"/>
        <w:numPr>
          <w:ilvl w:val="0"/>
          <w:numId w:val="28"/>
        </w:numPr>
        <w:spacing w:after="160" w:line="259" w:lineRule="auto"/>
        <w:rPr>
          <w:rFonts w:ascii="Arial" w:eastAsia="Arial" w:hAnsi="Arial" w:cs="Arial"/>
        </w:rPr>
      </w:pPr>
      <w:r w:rsidRPr="00B17642">
        <w:rPr>
          <w:rFonts w:ascii="Arial" w:eastAsia="Arial" w:hAnsi="Arial" w:cs="Arial"/>
        </w:rPr>
        <w:t>Repeat the process to add new Region</w:t>
      </w:r>
    </w:p>
    <w:p w14:paraId="2C08D2CC" w14:textId="39FB2B19" w:rsidR="00B17642" w:rsidRPr="00B17642" w:rsidRDefault="00B17642" w:rsidP="00B17642">
      <w:pPr>
        <w:pStyle w:val="ListParagraph"/>
        <w:numPr>
          <w:ilvl w:val="0"/>
          <w:numId w:val="28"/>
        </w:numPr>
        <w:spacing w:after="160" w:line="259" w:lineRule="auto"/>
        <w:rPr>
          <w:rFonts w:ascii="Arial" w:eastAsia="Arial" w:hAnsi="Arial" w:cs="Arial"/>
        </w:rPr>
      </w:pPr>
      <w:r w:rsidRPr="00B17642">
        <w:rPr>
          <w:rFonts w:ascii="Arial" w:eastAsia="Arial" w:hAnsi="Arial" w:cs="Arial"/>
        </w:rPr>
        <w:t>Click “Submit” button to save the file</w:t>
      </w:r>
    </w:p>
    <w:p w14:paraId="3315020A" w14:textId="7063B6AA" w:rsidR="00042D47" w:rsidRPr="00042D47" w:rsidRDefault="00042D47" w:rsidP="00042D47">
      <w:pPr>
        <w:ind w:left="360"/>
        <w:rPr>
          <w:rFonts w:ascii="Arial" w:eastAsia="Arial" w:hAnsi="Arial" w:cs="Arial"/>
          <w:b/>
          <w:bCs/>
          <w:sz w:val="22"/>
          <w:szCs w:val="22"/>
        </w:rPr>
      </w:pPr>
      <w:r w:rsidRPr="00042D47">
        <w:rPr>
          <w:rFonts w:ascii="Arial" w:eastAsia="Arial" w:hAnsi="Arial" w:cs="Arial"/>
          <w:b/>
          <w:bCs/>
          <w:sz w:val="22"/>
          <w:szCs w:val="22"/>
        </w:rPr>
        <w:lastRenderedPageBreak/>
        <w:t>File Mode:</w:t>
      </w:r>
    </w:p>
    <w:p w14:paraId="3C637A24" w14:textId="4F517D96" w:rsidR="00042D47" w:rsidRDefault="00042D47" w:rsidP="00042D47">
      <w:pPr>
        <w:ind w:left="360"/>
        <w:rPr>
          <w:b/>
          <w:sz w:val="24"/>
          <w:szCs w:val="24"/>
        </w:rPr>
      </w:pPr>
    </w:p>
    <w:p w14:paraId="217AE23C" w14:textId="77777777" w:rsidR="00042D47" w:rsidRPr="00042D47" w:rsidRDefault="00042D47" w:rsidP="00042D47">
      <w:pPr>
        <w:ind w:left="360"/>
        <w:rPr>
          <w:rFonts w:ascii="Arial" w:eastAsia="Arial" w:hAnsi="Arial" w:cs="Arial"/>
        </w:rPr>
      </w:pPr>
      <w:r w:rsidRPr="00042D47">
        <w:rPr>
          <w:rFonts w:ascii="Arial" w:eastAsia="Arial" w:hAnsi="Arial" w:cs="Arial"/>
        </w:rPr>
        <w:t>File mode allows users to create multiple zones and quickly upload them into TrueCAT application.</w:t>
      </w:r>
      <w:r>
        <w:rPr>
          <w:rFonts w:ascii="Arial" w:eastAsia="Arial" w:hAnsi="Arial" w:cs="Arial"/>
        </w:rPr>
        <w:t xml:space="preserve"> </w:t>
      </w:r>
      <w:r w:rsidRPr="00042D47">
        <w:rPr>
          <w:rFonts w:ascii="Arial" w:eastAsia="Arial" w:hAnsi="Arial" w:cs="Arial"/>
        </w:rPr>
        <w:t>User can also create exposed limit file by uploading .csv file with mandatory fields and sequence of fields should also be same as mentioned below.</w:t>
      </w:r>
    </w:p>
    <w:p w14:paraId="044BBA6A" w14:textId="264D3368" w:rsidR="00042D47" w:rsidRDefault="00042D47" w:rsidP="00042D47">
      <w:pPr>
        <w:ind w:left="360"/>
        <w:rPr>
          <w:rFonts w:ascii="Arial" w:eastAsia="Arial" w:hAnsi="Arial" w:cs="Arial"/>
        </w:rPr>
      </w:pPr>
    </w:p>
    <w:p w14:paraId="7AB9D712" w14:textId="510B3F36" w:rsidR="00042D47" w:rsidRPr="00042D47" w:rsidRDefault="00042D47" w:rsidP="0041770E">
      <w:pPr>
        <w:ind w:left="360"/>
        <w:jc w:val="center"/>
        <w:rPr>
          <w:rFonts w:ascii="Arial" w:eastAsia="Arial" w:hAnsi="Arial" w:cs="Arial"/>
        </w:rPr>
      </w:pPr>
      <w:r w:rsidRPr="00626264">
        <w:rPr>
          <w:noProof/>
          <w:lang w:eastAsia="en-IN"/>
        </w:rPr>
        <w:drawing>
          <wp:inline distT="0" distB="0" distL="0" distR="0" wp14:anchorId="3784DB0D" wp14:editId="7CA0FBF8">
            <wp:extent cx="5715000" cy="291465"/>
            <wp:effectExtent l="19050" t="19050" r="19050" b="13335"/>
            <wp:docPr id="26" name="Picture 26" descr="C:\Users\sawan.nikam\Desktop\Exposed_Column_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wan.nikam\Desktop\Exposed_Column_Heade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9609" cy="291700"/>
                    </a:xfrm>
                    <a:prstGeom prst="rect">
                      <a:avLst/>
                    </a:prstGeom>
                    <a:noFill/>
                    <a:ln w="19050">
                      <a:solidFill>
                        <a:schemeClr val="accent1"/>
                      </a:solidFill>
                    </a:ln>
                  </pic:spPr>
                </pic:pic>
              </a:graphicData>
            </a:graphic>
          </wp:inline>
        </w:drawing>
      </w:r>
    </w:p>
    <w:p w14:paraId="3EC4D3E0" w14:textId="77777777" w:rsidR="00042D47" w:rsidRDefault="00042D47" w:rsidP="00042D47">
      <w:pPr>
        <w:ind w:left="360"/>
        <w:rPr>
          <w:b/>
          <w:sz w:val="24"/>
          <w:szCs w:val="24"/>
        </w:rPr>
      </w:pPr>
    </w:p>
    <w:p w14:paraId="67448BD5" w14:textId="36E2BA62" w:rsidR="00042D47" w:rsidRPr="00112A63" w:rsidRDefault="00042D47" w:rsidP="0041770E">
      <w:pPr>
        <w:ind w:left="360"/>
        <w:jc w:val="center"/>
        <w:rPr>
          <w:b/>
          <w:sz w:val="24"/>
          <w:szCs w:val="24"/>
        </w:rPr>
      </w:pPr>
      <w:r>
        <w:rPr>
          <w:noProof/>
          <w:lang w:eastAsia="en-IN"/>
        </w:rPr>
        <w:drawing>
          <wp:inline distT="0" distB="0" distL="0" distR="0" wp14:anchorId="0E1D1EA2" wp14:editId="45228290">
            <wp:extent cx="5731510" cy="2168525"/>
            <wp:effectExtent l="19050" t="19050" r="2159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68525"/>
                    </a:xfrm>
                    <a:prstGeom prst="rect">
                      <a:avLst/>
                    </a:prstGeom>
                    <a:noFill/>
                    <a:ln w="19050">
                      <a:solidFill>
                        <a:schemeClr val="accent1"/>
                      </a:solidFill>
                    </a:ln>
                  </pic:spPr>
                </pic:pic>
              </a:graphicData>
            </a:graphic>
          </wp:inline>
        </w:drawing>
      </w:r>
    </w:p>
    <w:p w14:paraId="44CA56BD" w14:textId="77777777" w:rsidR="00042D47" w:rsidRDefault="00042D47" w:rsidP="00042D47">
      <w:pPr>
        <w:pStyle w:val="ListParagraph"/>
        <w:rPr>
          <w:sz w:val="24"/>
          <w:szCs w:val="24"/>
        </w:rPr>
      </w:pPr>
    </w:p>
    <w:p w14:paraId="216E5931" w14:textId="2F349D73" w:rsidR="00042D47" w:rsidRDefault="00042D47" w:rsidP="0041770E">
      <w:pPr>
        <w:jc w:val="center"/>
        <w:rPr>
          <w:sz w:val="24"/>
          <w:szCs w:val="24"/>
        </w:rPr>
      </w:pPr>
      <w:r>
        <w:rPr>
          <w:noProof/>
          <w:lang w:eastAsia="en-IN"/>
        </w:rPr>
        <w:drawing>
          <wp:inline distT="0" distB="0" distL="0" distR="0" wp14:anchorId="6AEA0B23" wp14:editId="46EE2B40">
            <wp:extent cx="5731510" cy="1184910"/>
            <wp:effectExtent l="19050" t="19050" r="2159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84910"/>
                    </a:xfrm>
                    <a:prstGeom prst="rect">
                      <a:avLst/>
                    </a:prstGeom>
                    <a:noFill/>
                    <a:ln w="19050">
                      <a:solidFill>
                        <a:schemeClr val="accent1"/>
                      </a:solidFill>
                    </a:ln>
                  </pic:spPr>
                </pic:pic>
              </a:graphicData>
            </a:graphic>
          </wp:inline>
        </w:drawing>
      </w:r>
    </w:p>
    <w:p w14:paraId="10891AF3" w14:textId="77777777" w:rsidR="00D55BDB" w:rsidRPr="00802713" w:rsidRDefault="00D55BDB" w:rsidP="00042D47">
      <w:pPr>
        <w:ind w:firstLine="720"/>
        <w:rPr>
          <w:sz w:val="24"/>
          <w:szCs w:val="24"/>
        </w:rPr>
      </w:pPr>
    </w:p>
    <w:p w14:paraId="6C6B5BCD" w14:textId="72CDFF9B" w:rsidR="00042D47" w:rsidRPr="00D55BDB" w:rsidRDefault="00042D47" w:rsidP="0041770E">
      <w:pPr>
        <w:spacing w:line="259" w:lineRule="auto"/>
        <w:rPr>
          <w:rFonts w:ascii="Arial" w:eastAsia="Arial" w:hAnsi="Arial" w:cs="Arial"/>
        </w:rPr>
      </w:pPr>
      <w:proofErr w:type="spellStart"/>
      <w:r w:rsidRPr="00D55BDB">
        <w:rPr>
          <w:rFonts w:ascii="Arial" w:eastAsia="Arial" w:hAnsi="Arial" w:cs="Arial"/>
        </w:rPr>
        <w:t>FileName</w:t>
      </w:r>
      <w:proofErr w:type="spellEnd"/>
      <w:r w:rsidR="0068340A">
        <w:rPr>
          <w:rFonts w:ascii="Arial" w:eastAsia="Arial" w:hAnsi="Arial" w:cs="Arial"/>
        </w:rPr>
        <w:t>:</w:t>
      </w:r>
      <w:r w:rsidRPr="00D55BDB">
        <w:rPr>
          <w:rFonts w:ascii="Arial" w:eastAsia="Arial" w:hAnsi="Arial" w:cs="Arial"/>
        </w:rPr>
        <w:t xml:space="preserve"> This is a name given and will be shown in the drop down for exposed limit file selection</w:t>
      </w:r>
    </w:p>
    <w:p w14:paraId="2160800C" w14:textId="2D632314" w:rsidR="00042D47" w:rsidRDefault="00042D47" w:rsidP="0068340A">
      <w:pPr>
        <w:spacing w:line="259" w:lineRule="auto"/>
        <w:rPr>
          <w:rFonts w:ascii="Arial" w:eastAsia="Arial" w:hAnsi="Arial" w:cs="Arial"/>
        </w:rPr>
      </w:pPr>
      <w:r w:rsidRPr="00D55BDB">
        <w:rPr>
          <w:rFonts w:ascii="Arial" w:eastAsia="Arial" w:hAnsi="Arial" w:cs="Arial"/>
        </w:rPr>
        <w:t>Region Name: this is a</w:t>
      </w:r>
      <w:r w:rsidR="0041770E">
        <w:rPr>
          <w:rFonts w:ascii="Arial" w:eastAsia="Arial" w:hAnsi="Arial" w:cs="Arial"/>
        </w:rPr>
        <w:t>n</w:t>
      </w:r>
      <w:r w:rsidRPr="00D55BDB">
        <w:rPr>
          <w:rFonts w:ascii="Arial" w:eastAsia="Arial" w:hAnsi="Arial" w:cs="Arial"/>
        </w:rPr>
        <w:t xml:space="preserve"> exposed limit accumulation zone name. This name needs to be exactly same </w:t>
      </w:r>
      <w:r w:rsidR="0041770E">
        <w:rPr>
          <w:rFonts w:ascii="Arial" w:eastAsia="Arial" w:hAnsi="Arial" w:cs="Arial"/>
        </w:rPr>
        <w:t xml:space="preserve">with the one </w:t>
      </w:r>
      <w:r w:rsidR="0068340A">
        <w:rPr>
          <w:rFonts w:ascii="Arial" w:eastAsia="Arial" w:hAnsi="Arial" w:cs="Arial"/>
        </w:rPr>
        <w:t>in the damage ratio file. W</w:t>
      </w:r>
      <w:r w:rsidRPr="00D55BDB">
        <w:rPr>
          <w:rFonts w:ascii="Arial" w:eastAsia="Arial" w:hAnsi="Arial" w:cs="Arial"/>
        </w:rPr>
        <w:t>hile using exposed limit file on UI, Data of rows having same File Name will be grouped together and will be visualized as a single file.</w:t>
      </w:r>
    </w:p>
    <w:p w14:paraId="4F457894" w14:textId="77777777" w:rsidR="0068340A" w:rsidRPr="00D55BDB" w:rsidRDefault="0068340A" w:rsidP="0068340A">
      <w:pPr>
        <w:spacing w:line="259" w:lineRule="auto"/>
        <w:rPr>
          <w:rFonts w:ascii="Arial" w:eastAsia="Arial" w:hAnsi="Arial" w:cs="Arial"/>
        </w:rPr>
      </w:pPr>
    </w:p>
    <w:p w14:paraId="57B46201" w14:textId="0847FAA5" w:rsidR="00042D47" w:rsidRDefault="0068340A" w:rsidP="0068340A">
      <w:pPr>
        <w:jc w:val="center"/>
        <w:rPr>
          <w:rFonts w:ascii="Arial" w:eastAsia="Arial" w:hAnsi="Arial" w:cs="Arial"/>
        </w:rPr>
      </w:pPr>
      <w:r>
        <w:rPr>
          <w:noProof/>
          <w:lang w:eastAsia="en-IN"/>
        </w:rPr>
        <w:drawing>
          <wp:inline distT="0" distB="0" distL="0" distR="0" wp14:anchorId="4C672FC2" wp14:editId="06D4D103">
            <wp:extent cx="3810796" cy="2066925"/>
            <wp:effectExtent l="19050" t="19050" r="1841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9623" cy="2087984"/>
                    </a:xfrm>
                    <a:prstGeom prst="rect">
                      <a:avLst/>
                    </a:prstGeom>
                    <a:noFill/>
                    <a:ln w="19050">
                      <a:solidFill>
                        <a:schemeClr val="accent1"/>
                      </a:solidFill>
                    </a:ln>
                  </pic:spPr>
                </pic:pic>
              </a:graphicData>
            </a:graphic>
          </wp:inline>
        </w:drawing>
      </w:r>
    </w:p>
    <w:p w14:paraId="12E275D3" w14:textId="47B8BC1C" w:rsidR="0068340A" w:rsidRDefault="0068340A" w:rsidP="0068340A">
      <w:pPr>
        <w:spacing w:after="160" w:line="259" w:lineRule="auto"/>
        <w:rPr>
          <w:rFonts w:ascii="Arial" w:eastAsia="Arial" w:hAnsi="Arial" w:cs="Arial"/>
        </w:rPr>
      </w:pPr>
      <w:r w:rsidRPr="0020337B">
        <w:rPr>
          <w:rFonts w:ascii="Arial" w:eastAsia="Arial" w:hAnsi="Arial" w:cs="Arial"/>
        </w:rPr>
        <w:lastRenderedPageBreak/>
        <w:t xml:space="preserve">Validations: </w:t>
      </w:r>
    </w:p>
    <w:p w14:paraId="4B4C812A" w14:textId="1BB3A2EA" w:rsidR="004D4C59" w:rsidRPr="0020337B" w:rsidRDefault="004D4C59" w:rsidP="0068340A">
      <w:pPr>
        <w:spacing w:after="160" w:line="259" w:lineRule="auto"/>
        <w:rPr>
          <w:rFonts w:ascii="Arial" w:eastAsia="Arial" w:hAnsi="Arial" w:cs="Arial"/>
        </w:rPr>
      </w:pPr>
      <w:r>
        <w:rPr>
          <w:rFonts w:ascii="Arial" w:eastAsia="Arial" w:hAnsi="Arial" w:cs="Arial"/>
        </w:rPr>
        <w:t xml:space="preserve">The exposure data must contain the exact same data for column name and no validation is done against the exposure data. </w:t>
      </w:r>
    </w:p>
    <w:p w14:paraId="7654BE23" w14:textId="248AD3C1" w:rsidR="00CC6C66" w:rsidRDefault="00CC6C66" w:rsidP="00CC6C66">
      <w:pPr>
        <w:pStyle w:val="ListParagraph"/>
        <w:numPr>
          <w:ilvl w:val="0"/>
          <w:numId w:val="29"/>
        </w:numPr>
        <w:spacing w:after="160" w:line="259" w:lineRule="auto"/>
        <w:rPr>
          <w:rFonts w:ascii="Arial" w:eastAsia="Arial" w:hAnsi="Arial" w:cs="Arial"/>
        </w:rPr>
      </w:pPr>
      <w:r w:rsidRPr="0020337B">
        <w:rPr>
          <w:rFonts w:ascii="Arial" w:eastAsia="Arial" w:hAnsi="Arial" w:cs="Arial"/>
        </w:rPr>
        <w:t xml:space="preserve">Name of Column Headers </w:t>
      </w:r>
      <w:r>
        <w:rPr>
          <w:rFonts w:ascii="Arial" w:eastAsia="Arial" w:hAnsi="Arial" w:cs="Arial"/>
        </w:rPr>
        <w:t xml:space="preserve">has to be in the order below or </w:t>
      </w:r>
      <w:r w:rsidRPr="0020337B">
        <w:rPr>
          <w:rFonts w:ascii="Arial" w:eastAsia="Arial" w:hAnsi="Arial" w:cs="Arial"/>
        </w:rPr>
        <w:t xml:space="preserve">it will prompt error. </w:t>
      </w:r>
    </w:p>
    <w:p w14:paraId="133F16A7" w14:textId="32E6A00E" w:rsidR="00CC6C66" w:rsidRPr="00CC6C66" w:rsidRDefault="00CC6C66" w:rsidP="00076B46">
      <w:pPr>
        <w:spacing w:after="160" w:line="259" w:lineRule="auto"/>
        <w:ind w:left="360"/>
        <w:jc w:val="center"/>
        <w:rPr>
          <w:rFonts w:ascii="Arial" w:eastAsia="Arial" w:hAnsi="Arial" w:cs="Arial"/>
        </w:rPr>
      </w:pPr>
      <w:r w:rsidRPr="0020337B">
        <w:rPr>
          <w:rFonts w:ascii="Arial" w:eastAsia="Arial" w:hAnsi="Arial" w:cs="Arial"/>
          <w:noProof/>
        </w:rPr>
        <w:drawing>
          <wp:inline distT="0" distB="0" distL="0" distR="0" wp14:anchorId="01F5A675" wp14:editId="47FF95BE">
            <wp:extent cx="5731510" cy="618565"/>
            <wp:effectExtent l="19050" t="19050" r="21590" b="10160"/>
            <wp:docPr id="34" name="Picture 34" descr="D:\Shared with Ashish Sir\Comma_Separated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hared with Ashish Sir\Comma_Separated_Valu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8565"/>
                    </a:xfrm>
                    <a:prstGeom prst="rect">
                      <a:avLst/>
                    </a:prstGeom>
                    <a:noFill/>
                    <a:ln w="19050">
                      <a:solidFill>
                        <a:schemeClr val="accent1"/>
                      </a:solidFill>
                    </a:ln>
                  </pic:spPr>
                </pic:pic>
              </a:graphicData>
            </a:graphic>
          </wp:inline>
        </w:drawing>
      </w:r>
    </w:p>
    <w:p w14:paraId="1580ECCE" w14:textId="3D75EBAC" w:rsidR="0068340A" w:rsidRPr="00CC6C66" w:rsidRDefault="0068340A" w:rsidP="00CC6C66">
      <w:pPr>
        <w:pStyle w:val="ListParagraph"/>
        <w:numPr>
          <w:ilvl w:val="0"/>
          <w:numId w:val="29"/>
        </w:numPr>
        <w:spacing w:after="160" w:line="259" w:lineRule="auto"/>
        <w:rPr>
          <w:rFonts w:ascii="Arial" w:eastAsia="Arial" w:hAnsi="Arial" w:cs="Arial"/>
        </w:rPr>
      </w:pPr>
      <w:proofErr w:type="spellStart"/>
      <w:r w:rsidRPr="0020337B">
        <w:rPr>
          <w:rFonts w:ascii="Arial" w:eastAsia="Arial" w:hAnsi="Arial" w:cs="Arial"/>
        </w:rPr>
        <w:t>CountryCode</w:t>
      </w:r>
      <w:proofErr w:type="spellEnd"/>
      <w:r w:rsidRPr="0020337B">
        <w:rPr>
          <w:rFonts w:ascii="Arial" w:eastAsia="Arial" w:hAnsi="Arial" w:cs="Arial"/>
        </w:rPr>
        <w:t xml:space="preserve"> / StateCode / </w:t>
      </w:r>
      <w:proofErr w:type="spellStart"/>
      <w:r w:rsidRPr="0020337B">
        <w:rPr>
          <w:rFonts w:ascii="Arial" w:eastAsia="Arial" w:hAnsi="Arial" w:cs="Arial"/>
        </w:rPr>
        <w:t>CountyName</w:t>
      </w:r>
      <w:proofErr w:type="spellEnd"/>
      <w:r w:rsidRPr="0020337B">
        <w:rPr>
          <w:rFonts w:ascii="Arial" w:eastAsia="Arial" w:hAnsi="Arial" w:cs="Arial"/>
        </w:rPr>
        <w:t xml:space="preserve"> may contains single or comma separated multiple values.</w:t>
      </w:r>
      <w:r w:rsidR="00CC6C66">
        <w:rPr>
          <w:rFonts w:ascii="Arial" w:eastAsia="Arial" w:hAnsi="Arial" w:cs="Arial"/>
        </w:rPr>
        <w:t xml:space="preserve"> I</w:t>
      </w:r>
      <w:r w:rsidR="004D4C59">
        <w:rPr>
          <w:rFonts w:ascii="Arial" w:eastAsia="Arial" w:hAnsi="Arial" w:cs="Arial"/>
        </w:rPr>
        <w:t>n</w:t>
      </w:r>
      <w:r w:rsidR="00CC6C66">
        <w:rPr>
          <w:rFonts w:ascii="Arial" w:eastAsia="Arial" w:hAnsi="Arial" w:cs="Arial"/>
        </w:rPr>
        <w:t xml:space="preserve"> a </w:t>
      </w:r>
      <w:r w:rsidRPr="00CC6C66">
        <w:rPr>
          <w:rFonts w:ascii="Arial" w:eastAsia="Arial" w:hAnsi="Arial" w:cs="Arial"/>
        </w:rPr>
        <w:t xml:space="preserve">particular </w:t>
      </w:r>
      <w:r w:rsidR="004D4C59">
        <w:rPr>
          <w:rFonts w:ascii="Arial" w:eastAsia="Arial" w:hAnsi="Arial" w:cs="Arial"/>
        </w:rPr>
        <w:t xml:space="preserve">row, if any column has </w:t>
      </w:r>
      <w:r w:rsidRPr="00CC6C66">
        <w:rPr>
          <w:rFonts w:ascii="Arial" w:eastAsia="Arial" w:hAnsi="Arial" w:cs="Arial"/>
        </w:rPr>
        <w:t>multiple comma separated values</w:t>
      </w:r>
      <w:r w:rsidR="004D4C59">
        <w:rPr>
          <w:rFonts w:ascii="Arial" w:eastAsia="Arial" w:hAnsi="Arial" w:cs="Arial"/>
        </w:rPr>
        <w:t xml:space="preserve"> or blank,</w:t>
      </w:r>
      <w:r w:rsidRPr="00CC6C66">
        <w:rPr>
          <w:rFonts w:ascii="Arial" w:eastAsia="Arial" w:hAnsi="Arial" w:cs="Arial"/>
        </w:rPr>
        <w:t xml:space="preserve"> then successive column values will be ignored, since it is not a valid scenario.</w:t>
      </w:r>
    </w:p>
    <w:p w14:paraId="0E095DC0" w14:textId="77777777" w:rsidR="0068340A" w:rsidRPr="0020337B" w:rsidRDefault="0068340A" w:rsidP="00076B46">
      <w:pPr>
        <w:ind w:firstLine="360"/>
        <w:jc w:val="center"/>
        <w:rPr>
          <w:rFonts w:ascii="Arial" w:eastAsia="Arial" w:hAnsi="Arial" w:cs="Arial"/>
        </w:rPr>
      </w:pPr>
      <w:r w:rsidRPr="0020337B">
        <w:rPr>
          <w:rFonts w:ascii="Arial" w:eastAsia="Arial" w:hAnsi="Arial" w:cs="Arial"/>
          <w:noProof/>
        </w:rPr>
        <w:drawing>
          <wp:inline distT="0" distB="0" distL="0" distR="0" wp14:anchorId="7E2BCB88" wp14:editId="40875A60">
            <wp:extent cx="5731510" cy="618565"/>
            <wp:effectExtent l="19050" t="19050" r="21590" b="10160"/>
            <wp:docPr id="33" name="Picture 33" descr="D:\Shared with Ashish Sir\Comma_Separated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hared with Ashish Sir\Comma_Separated_Valu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8565"/>
                    </a:xfrm>
                    <a:prstGeom prst="rect">
                      <a:avLst/>
                    </a:prstGeom>
                    <a:noFill/>
                    <a:ln w="19050">
                      <a:solidFill>
                        <a:schemeClr val="accent1"/>
                      </a:solidFill>
                    </a:ln>
                  </pic:spPr>
                </pic:pic>
              </a:graphicData>
            </a:graphic>
          </wp:inline>
        </w:drawing>
      </w:r>
    </w:p>
    <w:p w14:paraId="185E4A19" w14:textId="77777777" w:rsidR="0068340A" w:rsidRPr="0020337B" w:rsidRDefault="0068340A" w:rsidP="0068340A">
      <w:pPr>
        <w:rPr>
          <w:rFonts w:ascii="Arial" w:eastAsia="Arial" w:hAnsi="Arial" w:cs="Arial"/>
        </w:rPr>
      </w:pPr>
    </w:p>
    <w:p w14:paraId="5A6B9403" w14:textId="062C1723" w:rsidR="004D4C59" w:rsidRDefault="004D4C59" w:rsidP="001B4085">
      <w:pPr>
        <w:tabs>
          <w:tab w:val="left" w:pos="1540"/>
        </w:tabs>
        <w:spacing w:before="18" w:line="258" w:lineRule="auto"/>
        <w:rPr>
          <w:rFonts w:ascii="Arial" w:eastAsia="Arial" w:hAnsi="Arial" w:cs="Arial"/>
        </w:rPr>
      </w:pPr>
      <w:r>
        <w:rPr>
          <w:rFonts w:ascii="Arial" w:eastAsia="Arial" w:hAnsi="Arial" w:cs="Arial"/>
        </w:rPr>
        <w:t>e.g. in the file above, in 1</w:t>
      </w:r>
      <w:r w:rsidRPr="004D4C59">
        <w:rPr>
          <w:rFonts w:ascii="Arial" w:eastAsia="Arial" w:hAnsi="Arial" w:cs="Arial"/>
          <w:vertAlign w:val="superscript"/>
        </w:rPr>
        <w:t>st</w:t>
      </w:r>
      <w:r>
        <w:rPr>
          <w:rFonts w:ascii="Arial" w:eastAsia="Arial" w:hAnsi="Arial" w:cs="Arial"/>
        </w:rPr>
        <w:t xml:space="preserve"> row, columns after country code are ignored while in 2</w:t>
      </w:r>
      <w:r w:rsidRPr="004D4C59">
        <w:rPr>
          <w:rFonts w:ascii="Arial" w:eastAsia="Arial" w:hAnsi="Arial" w:cs="Arial"/>
          <w:vertAlign w:val="superscript"/>
        </w:rPr>
        <w:t>nd</w:t>
      </w:r>
      <w:r>
        <w:rPr>
          <w:rFonts w:ascii="Arial" w:eastAsia="Arial" w:hAnsi="Arial" w:cs="Arial"/>
        </w:rPr>
        <w:t xml:space="preserve"> row, columns after </w:t>
      </w:r>
      <w:proofErr w:type="spellStart"/>
      <w:r>
        <w:rPr>
          <w:rFonts w:ascii="Arial" w:eastAsia="Arial" w:hAnsi="Arial" w:cs="Arial"/>
        </w:rPr>
        <w:t>statecode</w:t>
      </w:r>
      <w:proofErr w:type="spellEnd"/>
      <w:r>
        <w:rPr>
          <w:rFonts w:ascii="Arial" w:eastAsia="Arial" w:hAnsi="Arial" w:cs="Arial"/>
        </w:rPr>
        <w:t xml:space="preserve"> are ignored.</w:t>
      </w:r>
    </w:p>
    <w:p w14:paraId="64805F06" w14:textId="2BCA43B2" w:rsidR="00F97E93" w:rsidRDefault="00F97E93" w:rsidP="001B4085">
      <w:pPr>
        <w:tabs>
          <w:tab w:val="left" w:pos="1540"/>
        </w:tabs>
        <w:spacing w:before="18" w:line="258" w:lineRule="auto"/>
        <w:rPr>
          <w:rFonts w:ascii="Arial" w:eastAsia="Arial" w:hAnsi="Arial" w:cs="Arial"/>
        </w:rPr>
      </w:pPr>
    </w:p>
    <w:p w14:paraId="0993C754" w14:textId="055295D2" w:rsidR="00F97E93" w:rsidRPr="00F97E93" w:rsidRDefault="00F97E93" w:rsidP="001B4085">
      <w:pPr>
        <w:tabs>
          <w:tab w:val="left" w:pos="1540"/>
        </w:tabs>
        <w:spacing w:before="18" w:line="258" w:lineRule="auto"/>
        <w:rPr>
          <w:rFonts w:ascii="Arial" w:eastAsia="Arial" w:hAnsi="Arial" w:cs="Arial"/>
          <w:b/>
          <w:bCs/>
        </w:rPr>
      </w:pPr>
      <w:r w:rsidRPr="00F97E93">
        <w:rPr>
          <w:rFonts w:ascii="Arial" w:eastAsia="Arial" w:hAnsi="Arial" w:cs="Arial"/>
          <w:b/>
          <w:bCs/>
        </w:rPr>
        <w:t>If there are multiple “event IDs” that has similar exposed zones, TrueCAT will calculate the losses independently for each zone.</w:t>
      </w:r>
    </w:p>
    <w:p w14:paraId="2F41821E" w14:textId="7F29986E" w:rsidR="004D4C59" w:rsidRDefault="004D4C59" w:rsidP="001B4085">
      <w:pPr>
        <w:tabs>
          <w:tab w:val="left" w:pos="1540"/>
        </w:tabs>
        <w:spacing w:before="18" w:line="258" w:lineRule="auto"/>
        <w:rPr>
          <w:rFonts w:ascii="Arial" w:eastAsia="Arial" w:hAnsi="Arial" w:cs="Arial"/>
        </w:rPr>
      </w:pPr>
    </w:p>
    <w:p w14:paraId="3A52FF8A" w14:textId="7813C0C7" w:rsidR="00076B46" w:rsidRDefault="00076B46" w:rsidP="00076B46">
      <w:pPr>
        <w:rPr>
          <w:rFonts w:ascii="Arial" w:eastAsia="Arial" w:hAnsi="Arial" w:cs="Arial"/>
          <w:color w:val="2D74B5"/>
          <w:sz w:val="28"/>
          <w:szCs w:val="28"/>
        </w:rPr>
      </w:pPr>
      <w:r>
        <w:rPr>
          <w:rFonts w:ascii="Arial" w:eastAsia="Arial" w:hAnsi="Arial" w:cs="Arial"/>
          <w:color w:val="2D74B5"/>
          <w:sz w:val="28"/>
          <w:szCs w:val="28"/>
        </w:rPr>
        <w:t xml:space="preserve">Creating Damage Ratio </w:t>
      </w:r>
      <w:r w:rsidR="00F97E93">
        <w:rPr>
          <w:rFonts w:ascii="Arial" w:eastAsia="Arial" w:hAnsi="Arial" w:cs="Arial"/>
          <w:color w:val="2D74B5"/>
          <w:sz w:val="28"/>
          <w:szCs w:val="28"/>
        </w:rPr>
        <w:t>F</w:t>
      </w:r>
      <w:r>
        <w:rPr>
          <w:rFonts w:ascii="Arial" w:eastAsia="Arial" w:hAnsi="Arial" w:cs="Arial"/>
          <w:color w:val="2D74B5"/>
          <w:sz w:val="28"/>
          <w:szCs w:val="28"/>
        </w:rPr>
        <w:t>ile:</w:t>
      </w:r>
    </w:p>
    <w:p w14:paraId="79C9A480" w14:textId="3A699C38" w:rsidR="004D4C59" w:rsidRPr="00076B46" w:rsidRDefault="004D4C59" w:rsidP="001B4085">
      <w:pPr>
        <w:tabs>
          <w:tab w:val="left" w:pos="1540"/>
        </w:tabs>
        <w:spacing w:before="18" w:line="258" w:lineRule="auto"/>
        <w:rPr>
          <w:rFonts w:ascii="Arial" w:eastAsia="Arial" w:hAnsi="Arial" w:cs="Arial"/>
        </w:rPr>
      </w:pPr>
    </w:p>
    <w:p w14:paraId="7930D098" w14:textId="1F2A7781" w:rsidR="00076B46" w:rsidRDefault="004D4C59" w:rsidP="00076B46">
      <w:pPr>
        <w:tabs>
          <w:tab w:val="left" w:pos="1540"/>
        </w:tabs>
        <w:spacing w:before="18" w:line="258" w:lineRule="auto"/>
        <w:rPr>
          <w:rFonts w:ascii="Arial" w:eastAsia="Arial" w:hAnsi="Arial" w:cs="Arial"/>
        </w:rPr>
      </w:pPr>
      <w:r>
        <w:rPr>
          <w:rFonts w:ascii="Arial" w:eastAsia="Arial" w:hAnsi="Arial" w:cs="Arial"/>
        </w:rPr>
        <w:t>Option to create and upload damage ratio file is available to only admin and portfolio manager user.</w:t>
      </w:r>
      <w:r w:rsidR="00076B46">
        <w:rPr>
          <w:rFonts w:ascii="Arial" w:eastAsia="Arial" w:hAnsi="Arial" w:cs="Arial"/>
        </w:rPr>
        <w:t xml:space="preserve"> </w:t>
      </w:r>
      <w:r w:rsidR="00260286" w:rsidRPr="0020337B">
        <w:rPr>
          <w:rFonts w:ascii="Arial" w:eastAsia="Arial" w:hAnsi="Arial" w:cs="Arial"/>
        </w:rPr>
        <w:t>Al</w:t>
      </w:r>
      <w:r w:rsidR="00260286" w:rsidRPr="00E623AA">
        <w:rPr>
          <w:rFonts w:ascii="Arial" w:eastAsia="Arial" w:hAnsi="Arial" w:cs="Arial"/>
        </w:rPr>
        <w:t>l</w:t>
      </w:r>
      <w:r w:rsidR="00260286" w:rsidRPr="0020337B">
        <w:rPr>
          <w:rFonts w:ascii="Arial" w:eastAsia="Arial" w:hAnsi="Arial" w:cs="Arial"/>
        </w:rPr>
        <w:t xml:space="preserve"> </w:t>
      </w:r>
      <w:r w:rsidR="00260286" w:rsidRPr="00E623AA">
        <w:rPr>
          <w:rFonts w:ascii="Arial" w:eastAsia="Arial" w:hAnsi="Arial" w:cs="Arial"/>
        </w:rPr>
        <w:t>t</w:t>
      </w:r>
      <w:r w:rsidR="00260286" w:rsidRPr="0020337B">
        <w:rPr>
          <w:rFonts w:ascii="Arial" w:eastAsia="Arial" w:hAnsi="Arial" w:cs="Arial"/>
        </w:rPr>
        <w:t>h</w:t>
      </w:r>
      <w:r w:rsidR="00260286" w:rsidRPr="00E623AA">
        <w:rPr>
          <w:rFonts w:ascii="Arial" w:eastAsia="Arial" w:hAnsi="Arial" w:cs="Arial"/>
        </w:rPr>
        <w:t>e</w:t>
      </w:r>
      <w:r w:rsidR="00260286" w:rsidRPr="0020337B">
        <w:rPr>
          <w:rFonts w:ascii="Arial" w:eastAsia="Arial" w:hAnsi="Arial" w:cs="Arial"/>
        </w:rPr>
        <w:t xml:space="preserve"> fil</w:t>
      </w:r>
      <w:r w:rsidR="00260286" w:rsidRPr="00E623AA">
        <w:rPr>
          <w:rFonts w:ascii="Arial" w:eastAsia="Arial" w:hAnsi="Arial" w:cs="Arial"/>
        </w:rPr>
        <w:t>e</w:t>
      </w:r>
      <w:r w:rsidR="00260286" w:rsidRPr="0020337B">
        <w:rPr>
          <w:rFonts w:ascii="Arial" w:eastAsia="Arial" w:hAnsi="Arial" w:cs="Arial"/>
        </w:rPr>
        <w:t xml:space="preserve"> </w:t>
      </w:r>
      <w:r w:rsidR="00260286" w:rsidRPr="00E623AA">
        <w:rPr>
          <w:rFonts w:ascii="Arial" w:eastAsia="Arial" w:hAnsi="Arial" w:cs="Arial"/>
        </w:rPr>
        <w:t>n</w:t>
      </w:r>
      <w:r w:rsidR="00260286" w:rsidRPr="0020337B">
        <w:rPr>
          <w:rFonts w:ascii="Arial" w:eastAsia="Arial" w:hAnsi="Arial" w:cs="Arial"/>
        </w:rPr>
        <w:t>ame s</w:t>
      </w:r>
      <w:r w:rsidR="00260286" w:rsidRPr="00E623AA">
        <w:rPr>
          <w:rFonts w:ascii="Arial" w:eastAsia="Arial" w:hAnsi="Arial" w:cs="Arial"/>
        </w:rPr>
        <w:t>h</w:t>
      </w:r>
      <w:r w:rsidR="00260286" w:rsidRPr="0020337B">
        <w:rPr>
          <w:rFonts w:ascii="Arial" w:eastAsia="Arial" w:hAnsi="Arial" w:cs="Arial"/>
        </w:rPr>
        <w:t>o</w:t>
      </w:r>
      <w:r w:rsidR="00260286" w:rsidRPr="00E623AA">
        <w:rPr>
          <w:rFonts w:ascii="Arial" w:eastAsia="Arial" w:hAnsi="Arial" w:cs="Arial"/>
        </w:rPr>
        <w:t>u</w:t>
      </w:r>
      <w:r w:rsidR="00260286" w:rsidRPr="0020337B">
        <w:rPr>
          <w:rFonts w:ascii="Arial" w:eastAsia="Arial" w:hAnsi="Arial" w:cs="Arial"/>
        </w:rPr>
        <w:t>l</w:t>
      </w:r>
      <w:r w:rsidR="00260286" w:rsidRPr="00E623AA">
        <w:rPr>
          <w:rFonts w:ascii="Arial" w:eastAsia="Arial" w:hAnsi="Arial" w:cs="Arial"/>
        </w:rPr>
        <w:t>d</w:t>
      </w:r>
      <w:r w:rsidR="00260286" w:rsidRPr="0020337B">
        <w:rPr>
          <w:rFonts w:ascii="Arial" w:eastAsia="Arial" w:hAnsi="Arial" w:cs="Arial"/>
        </w:rPr>
        <w:t xml:space="preserve"> </w:t>
      </w:r>
      <w:r w:rsidR="00260286" w:rsidRPr="00E623AA">
        <w:rPr>
          <w:rFonts w:ascii="Arial" w:eastAsia="Arial" w:hAnsi="Arial" w:cs="Arial"/>
        </w:rPr>
        <w:t>n</w:t>
      </w:r>
      <w:r w:rsidR="00260286" w:rsidRPr="0020337B">
        <w:rPr>
          <w:rFonts w:ascii="Arial" w:eastAsia="Arial" w:hAnsi="Arial" w:cs="Arial"/>
        </w:rPr>
        <w:t>o</w:t>
      </w:r>
      <w:r w:rsidR="00260286" w:rsidRPr="00E623AA">
        <w:rPr>
          <w:rFonts w:ascii="Arial" w:eastAsia="Arial" w:hAnsi="Arial" w:cs="Arial"/>
        </w:rPr>
        <w:t>t</w:t>
      </w:r>
      <w:r w:rsidR="00260286" w:rsidRPr="0020337B">
        <w:rPr>
          <w:rFonts w:ascii="Arial" w:eastAsia="Arial" w:hAnsi="Arial" w:cs="Arial"/>
        </w:rPr>
        <w:t xml:space="preserve"> b</w:t>
      </w:r>
      <w:r w:rsidR="00260286" w:rsidRPr="00E623AA">
        <w:rPr>
          <w:rFonts w:ascii="Arial" w:eastAsia="Arial" w:hAnsi="Arial" w:cs="Arial"/>
        </w:rPr>
        <w:t>e</w:t>
      </w:r>
      <w:r w:rsidR="00260286" w:rsidRPr="0020337B">
        <w:rPr>
          <w:rFonts w:ascii="Arial" w:eastAsia="Arial" w:hAnsi="Arial" w:cs="Arial"/>
        </w:rPr>
        <w:t xml:space="preserve"> m</w:t>
      </w:r>
      <w:r w:rsidR="00260286" w:rsidRPr="00E623AA">
        <w:rPr>
          <w:rFonts w:ascii="Arial" w:eastAsia="Arial" w:hAnsi="Arial" w:cs="Arial"/>
        </w:rPr>
        <w:t>ore</w:t>
      </w:r>
      <w:r w:rsidR="00260286" w:rsidRPr="0020337B">
        <w:rPr>
          <w:rFonts w:ascii="Arial" w:eastAsia="Arial" w:hAnsi="Arial" w:cs="Arial"/>
        </w:rPr>
        <w:t xml:space="preserve"> </w:t>
      </w:r>
      <w:r w:rsidR="00260286" w:rsidRPr="00E623AA">
        <w:rPr>
          <w:rFonts w:ascii="Arial" w:eastAsia="Arial" w:hAnsi="Arial" w:cs="Arial"/>
        </w:rPr>
        <w:t>th</w:t>
      </w:r>
      <w:r w:rsidR="00260286" w:rsidRPr="0020337B">
        <w:rPr>
          <w:rFonts w:ascii="Arial" w:eastAsia="Arial" w:hAnsi="Arial" w:cs="Arial"/>
        </w:rPr>
        <w:t>a</w:t>
      </w:r>
      <w:r w:rsidR="00260286" w:rsidRPr="00E623AA">
        <w:rPr>
          <w:rFonts w:ascii="Arial" w:eastAsia="Arial" w:hAnsi="Arial" w:cs="Arial"/>
        </w:rPr>
        <w:t>n</w:t>
      </w:r>
      <w:r w:rsidR="00260286" w:rsidRPr="0020337B">
        <w:rPr>
          <w:rFonts w:ascii="Arial" w:eastAsia="Arial" w:hAnsi="Arial" w:cs="Arial"/>
        </w:rPr>
        <w:t xml:space="preserve"> </w:t>
      </w:r>
      <w:r w:rsidR="00260286" w:rsidRPr="00E623AA">
        <w:rPr>
          <w:rFonts w:ascii="Arial" w:eastAsia="Arial" w:hAnsi="Arial" w:cs="Arial"/>
        </w:rPr>
        <w:t>15</w:t>
      </w:r>
      <w:r w:rsidR="00260286" w:rsidRPr="0020337B">
        <w:rPr>
          <w:rFonts w:ascii="Arial" w:eastAsia="Arial" w:hAnsi="Arial" w:cs="Arial"/>
        </w:rPr>
        <w:t xml:space="preserve"> ch</w:t>
      </w:r>
      <w:r w:rsidR="00260286" w:rsidRPr="00E623AA">
        <w:rPr>
          <w:rFonts w:ascii="Arial" w:eastAsia="Arial" w:hAnsi="Arial" w:cs="Arial"/>
        </w:rPr>
        <w:t>ara</w:t>
      </w:r>
      <w:r w:rsidR="00260286" w:rsidRPr="0020337B">
        <w:rPr>
          <w:rFonts w:ascii="Arial" w:eastAsia="Arial" w:hAnsi="Arial" w:cs="Arial"/>
        </w:rPr>
        <w:t>c</w:t>
      </w:r>
      <w:r w:rsidR="00260286" w:rsidRPr="00E623AA">
        <w:rPr>
          <w:rFonts w:ascii="Arial" w:eastAsia="Arial" w:hAnsi="Arial" w:cs="Arial"/>
        </w:rPr>
        <w:t>t</w:t>
      </w:r>
      <w:r w:rsidR="00260286" w:rsidRPr="0020337B">
        <w:rPr>
          <w:rFonts w:ascii="Arial" w:eastAsia="Arial" w:hAnsi="Arial" w:cs="Arial"/>
        </w:rPr>
        <w:t>er</w:t>
      </w:r>
      <w:r w:rsidR="008760C0" w:rsidRPr="00E623AA">
        <w:rPr>
          <w:rFonts w:ascii="Arial" w:eastAsia="Arial" w:hAnsi="Arial" w:cs="Arial"/>
        </w:rPr>
        <w:t>.</w:t>
      </w:r>
    </w:p>
    <w:p w14:paraId="7354CB03" w14:textId="77777777" w:rsidR="00076B46" w:rsidRDefault="00076B46" w:rsidP="00076B46">
      <w:pPr>
        <w:tabs>
          <w:tab w:val="left" w:pos="1540"/>
        </w:tabs>
        <w:spacing w:before="18" w:line="258" w:lineRule="auto"/>
        <w:rPr>
          <w:rFonts w:ascii="Arial" w:eastAsia="Arial" w:hAnsi="Arial" w:cs="Arial"/>
        </w:rPr>
      </w:pPr>
    </w:p>
    <w:p w14:paraId="72678FB3" w14:textId="0807FC7C" w:rsidR="00076B46" w:rsidRDefault="00076B46" w:rsidP="00076B46">
      <w:pPr>
        <w:tabs>
          <w:tab w:val="left" w:pos="1540"/>
        </w:tabs>
        <w:spacing w:before="18" w:line="258" w:lineRule="auto"/>
        <w:jc w:val="center"/>
        <w:rPr>
          <w:rFonts w:ascii="Arial" w:eastAsia="Arial" w:hAnsi="Arial" w:cs="Arial"/>
        </w:rPr>
      </w:pPr>
      <w:r>
        <w:rPr>
          <w:noProof/>
          <w:sz w:val="24"/>
          <w:szCs w:val="24"/>
          <w:lang w:eastAsia="en-IN"/>
        </w:rPr>
        <w:drawing>
          <wp:inline distT="0" distB="0" distL="0" distR="0" wp14:anchorId="2ABFB7D9" wp14:editId="17FCC884">
            <wp:extent cx="2038350" cy="903797"/>
            <wp:effectExtent l="19050" t="19050" r="1905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5467" cy="906953"/>
                    </a:xfrm>
                    <a:prstGeom prst="rect">
                      <a:avLst/>
                    </a:prstGeom>
                    <a:noFill/>
                    <a:ln w="19050">
                      <a:solidFill>
                        <a:schemeClr val="accent1"/>
                      </a:solidFill>
                    </a:ln>
                  </pic:spPr>
                </pic:pic>
              </a:graphicData>
            </a:graphic>
          </wp:inline>
        </w:drawing>
      </w:r>
    </w:p>
    <w:p w14:paraId="58837AC4" w14:textId="3B376189" w:rsidR="00076B46" w:rsidRDefault="00076B46" w:rsidP="00076B46">
      <w:pPr>
        <w:tabs>
          <w:tab w:val="left" w:pos="1540"/>
        </w:tabs>
        <w:spacing w:before="18" w:line="258" w:lineRule="auto"/>
        <w:rPr>
          <w:rFonts w:ascii="Arial" w:eastAsia="Arial" w:hAnsi="Arial" w:cs="Arial"/>
        </w:rPr>
      </w:pPr>
    </w:p>
    <w:p w14:paraId="56A59E28" w14:textId="07311108" w:rsidR="00D031DD" w:rsidRDefault="00D031DD" w:rsidP="00076B46">
      <w:pPr>
        <w:tabs>
          <w:tab w:val="left" w:pos="1540"/>
        </w:tabs>
        <w:spacing w:before="18" w:line="258" w:lineRule="auto"/>
        <w:rPr>
          <w:rFonts w:ascii="Arial" w:eastAsia="Arial" w:hAnsi="Arial" w:cs="Arial"/>
        </w:rPr>
      </w:pPr>
      <w:r>
        <w:rPr>
          <w:rFonts w:ascii="Arial" w:eastAsia="Arial" w:hAnsi="Arial" w:cs="Arial"/>
        </w:rPr>
        <w:t>The “Event ID” in the damage ratio file should be exactly same as the one that was used in the “</w:t>
      </w:r>
      <w:proofErr w:type="spellStart"/>
      <w:r>
        <w:rPr>
          <w:rFonts w:ascii="Arial" w:eastAsia="Arial" w:hAnsi="Arial" w:cs="Arial"/>
        </w:rPr>
        <w:t>RegionName</w:t>
      </w:r>
      <w:proofErr w:type="spellEnd"/>
      <w:r>
        <w:rPr>
          <w:rFonts w:ascii="Arial" w:eastAsia="Arial" w:hAnsi="Arial" w:cs="Arial"/>
        </w:rPr>
        <w:t>” column in Exposed limit file. “Event ID” needs to be the first column of the file. The DR column has to be the last column in the damage ratio file list.</w:t>
      </w:r>
    </w:p>
    <w:p w14:paraId="27807BFA" w14:textId="564B1ABF" w:rsidR="00D031DD" w:rsidRDefault="00D031DD" w:rsidP="00076B46">
      <w:pPr>
        <w:tabs>
          <w:tab w:val="left" w:pos="1540"/>
        </w:tabs>
        <w:spacing w:before="18" w:line="258" w:lineRule="auto"/>
        <w:rPr>
          <w:rFonts w:ascii="Arial" w:eastAsia="Arial" w:hAnsi="Arial" w:cs="Arial"/>
        </w:rPr>
      </w:pPr>
    </w:p>
    <w:p w14:paraId="1A4E0022" w14:textId="43473F57" w:rsidR="00D031DD" w:rsidRDefault="00D031DD" w:rsidP="00076B46">
      <w:pPr>
        <w:tabs>
          <w:tab w:val="left" w:pos="1540"/>
        </w:tabs>
        <w:spacing w:before="18" w:line="258" w:lineRule="auto"/>
        <w:rPr>
          <w:rFonts w:ascii="Arial" w:eastAsia="Arial" w:hAnsi="Arial" w:cs="Arial"/>
        </w:rPr>
      </w:pPr>
      <w:r>
        <w:rPr>
          <w:rFonts w:ascii="Arial" w:eastAsia="Arial" w:hAnsi="Arial" w:cs="Arial"/>
        </w:rPr>
        <w:t xml:space="preserve">All the other columns in the “Event ID” and “DR” should be </w:t>
      </w:r>
      <w:proofErr w:type="spellStart"/>
      <w:r w:rsidRPr="00D031DD">
        <w:rPr>
          <w:rFonts w:ascii="Arial" w:eastAsia="Arial" w:hAnsi="Arial" w:cs="Arial"/>
        </w:rPr>
        <w:t>BldgClass</w:t>
      </w:r>
      <w:proofErr w:type="spellEnd"/>
      <w:r w:rsidR="00775AD3">
        <w:rPr>
          <w:rFonts w:ascii="Arial" w:eastAsia="Arial" w:hAnsi="Arial" w:cs="Arial"/>
        </w:rPr>
        <w:t xml:space="preserve">, </w:t>
      </w:r>
      <w:proofErr w:type="spellStart"/>
      <w:r w:rsidRPr="00D031DD">
        <w:rPr>
          <w:rFonts w:ascii="Arial" w:eastAsia="Arial" w:hAnsi="Arial" w:cs="Arial"/>
        </w:rPr>
        <w:t>OccType</w:t>
      </w:r>
      <w:proofErr w:type="spellEnd"/>
      <w:r w:rsidR="00775AD3">
        <w:rPr>
          <w:rFonts w:ascii="Arial" w:eastAsia="Arial" w:hAnsi="Arial" w:cs="Arial"/>
        </w:rPr>
        <w:t xml:space="preserve">, </w:t>
      </w:r>
      <w:r w:rsidRPr="00D031DD">
        <w:rPr>
          <w:rFonts w:ascii="Arial" w:eastAsia="Arial" w:hAnsi="Arial" w:cs="Arial"/>
        </w:rPr>
        <w:t>CONSTRUCTION_GROUP</w:t>
      </w:r>
      <w:r w:rsidR="00775AD3">
        <w:rPr>
          <w:rFonts w:ascii="Arial" w:eastAsia="Arial" w:hAnsi="Arial" w:cs="Arial"/>
        </w:rPr>
        <w:t xml:space="preserve">, </w:t>
      </w:r>
      <w:r w:rsidRPr="00D031DD">
        <w:rPr>
          <w:rFonts w:ascii="Arial" w:eastAsia="Arial" w:hAnsi="Arial" w:cs="Arial"/>
        </w:rPr>
        <w:t>OCC_MAJOROCCUPANCYGROUP</w:t>
      </w:r>
      <w:r w:rsidR="00775AD3">
        <w:rPr>
          <w:rFonts w:ascii="Arial" w:eastAsia="Arial" w:hAnsi="Arial" w:cs="Arial"/>
        </w:rPr>
        <w:t xml:space="preserve">, </w:t>
      </w:r>
      <w:r w:rsidRPr="00D031DD">
        <w:rPr>
          <w:rFonts w:ascii="Arial" w:eastAsia="Arial" w:hAnsi="Arial" w:cs="Arial"/>
        </w:rPr>
        <w:t>YEARBUILTRANGE</w:t>
      </w:r>
      <w:r w:rsidR="00775AD3">
        <w:rPr>
          <w:rFonts w:ascii="Arial" w:eastAsia="Arial" w:hAnsi="Arial" w:cs="Arial"/>
        </w:rPr>
        <w:t xml:space="preserve">, </w:t>
      </w:r>
      <w:r w:rsidRPr="00D031DD">
        <w:rPr>
          <w:rFonts w:ascii="Arial" w:eastAsia="Arial" w:hAnsi="Arial" w:cs="Arial"/>
        </w:rPr>
        <w:t>NUMSTORIESRANGE</w:t>
      </w:r>
      <w:r w:rsidR="00775AD3">
        <w:rPr>
          <w:rFonts w:ascii="Arial" w:eastAsia="Arial" w:hAnsi="Arial" w:cs="Arial"/>
        </w:rPr>
        <w:t xml:space="preserve">, </w:t>
      </w:r>
      <w:r w:rsidRPr="00F97E93">
        <w:rPr>
          <w:rFonts w:ascii="Arial" w:eastAsia="Arial" w:hAnsi="Arial" w:cs="Arial"/>
          <w:highlight w:val="yellow"/>
        </w:rPr>
        <w:t>BUILDINGVALUE_DR</w:t>
      </w:r>
      <w:r w:rsidR="00775AD3" w:rsidRPr="00F97E93">
        <w:rPr>
          <w:rFonts w:ascii="Arial" w:eastAsia="Arial" w:hAnsi="Arial" w:cs="Arial"/>
          <w:highlight w:val="yellow"/>
        </w:rPr>
        <w:t xml:space="preserve">, </w:t>
      </w:r>
      <w:r w:rsidRPr="00F97E93">
        <w:rPr>
          <w:rFonts w:ascii="Arial" w:eastAsia="Arial" w:hAnsi="Arial" w:cs="Arial"/>
          <w:highlight w:val="yellow"/>
        </w:rPr>
        <w:t>CONTENTVALUE_DR</w:t>
      </w:r>
      <w:r w:rsidR="00775AD3" w:rsidRPr="00F97E93">
        <w:rPr>
          <w:rFonts w:ascii="Arial" w:eastAsia="Arial" w:hAnsi="Arial" w:cs="Arial"/>
          <w:highlight w:val="yellow"/>
        </w:rPr>
        <w:t xml:space="preserve">, APPTSTRUCTVALUE_DR, </w:t>
      </w:r>
      <w:r w:rsidRPr="00F97E93">
        <w:rPr>
          <w:rFonts w:ascii="Arial" w:eastAsia="Arial" w:hAnsi="Arial" w:cs="Arial"/>
          <w:highlight w:val="yellow"/>
        </w:rPr>
        <w:t>BIVALUE_DR</w:t>
      </w:r>
      <w:r w:rsidR="00F97E93">
        <w:rPr>
          <w:rFonts w:ascii="Arial" w:eastAsia="Arial" w:hAnsi="Arial" w:cs="Arial"/>
        </w:rPr>
        <w:t xml:space="preserve"> or </w:t>
      </w:r>
      <w:proofErr w:type="spellStart"/>
      <w:r w:rsidR="00F97E93" w:rsidRPr="00F97E93">
        <w:rPr>
          <w:rFonts w:ascii="Arial" w:eastAsia="Arial" w:hAnsi="Arial" w:cs="Arial"/>
          <w:highlight w:val="yellow"/>
        </w:rPr>
        <w:t>LocationID</w:t>
      </w:r>
      <w:proofErr w:type="spellEnd"/>
      <w:r w:rsidR="00775AD3">
        <w:rPr>
          <w:rFonts w:ascii="Arial" w:eastAsia="Arial" w:hAnsi="Arial" w:cs="Arial"/>
        </w:rPr>
        <w:t xml:space="preserve">.  The </w:t>
      </w:r>
      <w:r w:rsidR="00F97E93">
        <w:rPr>
          <w:rFonts w:ascii="Arial" w:eastAsia="Arial" w:hAnsi="Arial" w:cs="Arial"/>
        </w:rPr>
        <w:t xml:space="preserve">other </w:t>
      </w:r>
      <w:r w:rsidR="00775AD3">
        <w:rPr>
          <w:rFonts w:ascii="Arial" w:eastAsia="Arial" w:hAnsi="Arial" w:cs="Arial"/>
        </w:rPr>
        <w:t xml:space="preserve">columns are optional and are reviewed from left to right. Please view the damage ratio file creation documentation for further review.  </w:t>
      </w:r>
    </w:p>
    <w:p w14:paraId="080B82BB" w14:textId="3CA2EF10" w:rsidR="00F97E93" w:rsidRDefault="00F97E93" w:rsidP="00076B46">
      <w:pPr>
        <w:tabs>
          <w:tab w:val="left" w:pos="1540"/>
        </w:tabs>
        <w:spacing w:before="18" w:line="258" w:lineRule="auto"/>
        <w:rPr>
          <w:rFonts w:ascii="Arial" w:eastAsia="Arial" w:hAnsi="Arial" w:cs="Arial"/>
        </w:rPr>
      </w:pPr>
    </w:p>
    <w:p w14:paraId="4CD669B6" w14:textId="62E06326" w:rsidR="00F97E93" w:rsidRDefault="00F97E93" w:rsidP="00F97E93">
      <w:pPr>
        <w:rPr>
          <w:rFonts w:ascii="Arial" w:eastAsia="Arial" w:hAnsi="Arial" w:cs="Arial"/>
          <w:color w:val="2D74B5"/>
          <w:sz w:val="28"/>
          <w:szCs w:val="28"/>
        </w:rPr>
      </w:pPr>
      <w:r>
        <w:rPr>
          <w:rFonts w:ascii="Arial" w:eastAsia="Arial" w:hAnsi="Arial" w:cs="Arial"/>
          <w:color w:val="2D74B5"/>
          <w:sz w:val="28"/>
          <w:szCs w:val="28"/>
        </w:rPr>
        <w:t>Exposed Limit Analysis in TrueCAT:</w:t>
      </w:r>
    </w:p>
    <w:p w14:paraId="51BA1C51" w14:textId="55489F7E" w:rsidR="00F97E93" w:rsidRDefault="00F97E93" w:rsidP="00076B46">
      <w:pPr>
        <w:tabs>
          <w:tab w:val="left" w:pos="1540"/>
        </w:tabs>
        <w:spacing w:before="18" w:line="258" w:lineRule="auto"/>
        <w:rPr>
          <w:rFonts w:ascii="Arial" w:eastAsia="Arial" w:hAnsi="Arial" w:cs="Arial"/>
        </w:rPr>
      </w:pPr>
    </w:p>
    <w:p w14:paraId="5E1B7F49" w14:textId="7E0E86C7" w:rsidR="00F97E93" w:rsidRDefault="00F97E93" w:rsidP="00076B46">
      <w:pPr>
        <w:tabs>
          <w:tab w:val="left" w:pos="1540"/>
        </w:tabs>
        <w:spacing w:before="18" w:line="258" w:lineRule="auto"/>
        <w:rPr>
          <w:rFonts w:ascii="Arial" w:eastAsia="Arial" w:hAnsi="Arial" w:cs="Arial"/>
        </w:rPr>
      </w:pPr>
      <w:r>
        <w:rPr>
          <w:rFonts w:ascii="Arial" w:eastAsia="Arial" w:hAnsi="Arial" w:cs="Arial"/>
        </w:rPr>
        <w:lastRenderedPageBreak/>
        <w:t>If you have a</w:t>
      </w:r>
      <w:r w:rsidR="005F0002">
        <w:rPr>
          <w:rFonts w:ascii="Arial" w:eastAsia="Arial" w:hAnsi="Arial" w:cs="Arial"/>
        </w:rPr>
        <w:t>n</w:t>
      </w:r>
      <w:r>
        <w:rPr>
          <w:rFonts w:ascii="Arial" w:eastAsia="Arial" w:hAnsi="Arial" w:cs="Arial"/>
        </w:rPr>
        <w:t xml:space="preserve"> Admin or Portfolio </w:t>
      </w:r>
      <w:r w:rsidR="005F0002">
        <w:rPr>
          <w:rFonts w:ascii="Arial" w:eastAsia="Arial" w:hAnsi="Arial" w:cs="Arial"/>
        </w:rPr>
        <w:t>M</w:t>
      </w:r>
      <w:r>
        <w:rPr>
          <w:rFonts w:ascii="Arial" w:eastAsia="Arial" w:hAnsi="Arial" w:cs="Arial"/>
        </w:rPr>
        <w:t xml:space="preserve">anager role, you will see the below dialog where you will have an option to select the Exposed limit file and Damage Ratio (DR) file. Given an analysis name and submit the job to HPC. </w:t>
      </w:r>
    </w:p>
    <w:p w14:paraId="1FC6D8E5" w14:textId="303F1A29" w:rsidR="00F97E93" w:rsidRDefault="00F97E93" w:rsidP="00076B46">
      <w:pPr>
        <w:tabs>
          <w:tab w:val="left" w:pos="1540"/>
        </w:tabs>
        <w:spacing w:before="18" w:line="258" w:lineRule="auto"/>
        <w:rPr>
          <w:rFonts w:ascii="Arial" w:eastAsia="Arial" w:hAnsi="Arial" w:cs="Arial"/>
        </w:rPr>
      </w:pPr>
      <w:r>
        <w:rPr>
          <w:noProof/>
          <w:sz w:val="24"/>
          <w:szCs w:val="24"/>
          <w:lang w:eastAsia="en-IN"/>
        </w:rPr>
        <w:drawing>
          <wp:inline distT="0" distB="0" distL="0" distR="0" wp14:anchorId="5E310061" wp14:editId="40667897">
            <wp:extent cx="5760720" cy="2733675"/>
            <wp:effectExtent l="19050" t="19050" r="11430" b="285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733675"/>
                    </a:xfrm>
                    <a:prstGeom prst="rect">
                      <a:avLst/>
                    </a:prstGeom>
                    <a:noFill/>
                    <a:ln w="19050">
                      <a:solidFill>
                        <a:schemeClr val="accent1"/>
                      </a:solidFill>
                    </a:ln>
                  </pic:spPr>
                </pic:pic>
              </a:graphicData>
            </a:graphic>
          </wp:inline>
        </w:drawing>
      </w:r>
    </w:p>
    <w:p w14:paraId="7FDB7693" w14:textId="2160E3E2" w:rsidR="00F5771A" w:rsidRDefault="00F5771A" w:rsidP="00076B46">
      <w:pPr>
        <w:tabs>
          <w:tab w:val="left" w:pos="1540"/>
        </w:tabs>
        <w:spacing w:before="18" w:line="258" w:lineRule="auto"/>
        <w:rPr>
          <w:rFonts w:ascii="Arial" w:eastAsia="Arial" w:hAnsi="Arial" w:cs="Arial"/>
        </w:rPr>
      </w:pPr>
    </w:p>
    <w:p w14:paraId="1D131FF5" w14:textId="3042087B" w:rsidR="00F5771A" w:rsidRDefault="00F5771A" w:rsidP="00076B46">
      <w:pPr>
        <w:tabs>
          <w:tab w:val="left" w:pos="1540"/>
        </w:tabs>
        <w:spacing w:before="18" w:line="258" w:lineRule="auto"/>
        <w:rPr>
          <w:rFonts w:ascii="Arial" w:eastAsia="Arial" w:hAnsi="Arial" w:cs="Arial"/>
        </w:rPr>
      </w:pPr>
      <w:r w:rsidRPr="00F5771A">
        <w:rPr>
          <w:rFonts w:ascii="Arial" w:eastAsia="Arial" w:hAnsi="Arial" w:cs="Arial"/>
          <w:highlight w:val="yellow"/>
        </w:rPr>
        <w:t>SHOW THE SCREENS HOT WITH THE RESULTS</w:t>
      </w:r>
    </w:p>
    <w:p w14:paraId="05530BDA" w14:textId="5DFA672F" w:rsidR="00F5771A" w:rsidRDefault="00F5771A" w:rsidP="00076B46">
      <w:pPr>
        <w:tabs>
          <w:tab w:val="left" w:pos="1540"/>
        </w:tabs>
        <w:spacing w:before="18" w:line="258" w:lineRule="auto"/>
        <w:rPr>
          <w:rFonts w:ascii="Arial" w:eastAsia="Arial" w:hAnsi="Arial" w:cs="Arial"/>
        </w:rPr>
      </w:pPr>
    </w:p>
    <w:p w14:paraId="6A5570BB" w14:textId="77777777" w:rsidR="00F5771A" w:rsidRDefault="00F5771A" w:rsidP="00076B46">
      <w:pPr>
        <w:tabs>
          <w:tab w:val="left" w:pos="1540"/>
        </w:tabs>
        <w:spacing w:before="18" w:line="258" w:lineRule="auto"/>
        <w:rPr>
          <w:rFonts w:ascii="Arial" w:eastAsia="Arial" w:hAnsi="Arial" w:cs="Arial"/>
        </w:rPr>
      </w:pPr>
    </w:p>
    <w:p w14:paraId="32EED8E2" w14:textId="5EDC82D1" w:rsidR="00F5771A" w:rsidRPr="00F5771A" w:rsidRDefault="00F5771A" w:rsidP="00F5771A">
      <w:pPr>
        <w:rPr>
          <w:rFonts w:ascii="Arial" w:eastAsia="Arial" w:hAnsi="Arial" w:cs="Arial"/>
          <w:color w:val="2D74B5"/>
          <w:sz w:val="28"/>
          <w:szCs w:val="28"/>
        </w:rPr>
      </w:pPr>
      <w:r>
        <w:rPr>
          <w:rFonts w:ascii="Arial" w:eastAsia="Arial" w:hAnsi="Arial" w:cs="Arial"/>
          <w:color w:val="2D74B5"/>
          <w:sz w:val="28"/>
          <w:szCs w:val="28"/>
        </w:rPr>
        <w:t>Exposed Limit Job Authorization:</w:t>
      </w:r>
    </w:p>
    <w:p w14:paraId="61FC7C05" w14:textId="5C073027" w:rsidR="00F5771A" w:rsidRDefault="00F5771A" w:rsidP="00F5771A">
      <w:pPr>
        <w:rPr>
          <w:sz w:val="24"/>
          <w:szCs w:val="24"/>
        </w:rPr>
      </w:pPr>
    </w:p>
    <w:p w14:paraId="49A254AA" w14:textId="77777777" w:rsidR="00F5771A" w:rsidRPr="00F5771A" w:rsidRDefault="00F5771A" w:rsidP="00F5771A">
      <w:pPr>
        <w:rPr>
          <w:rFonts w:ascii="Arial" w:eastAsia="Arial" w:hAnsi="Arial" w:cs="Arial"/>
        </w:rPr>
      </w:pPr>
      <w:r w:rsidRPr="00F5771A">
        <w:rPr>
          <w:rFonts w:ascii="Arial" w:eastAsia="Arial" w:hAnsi="Arial" w:cs="Arial"/>
        </w:rPr>
        <w:t xml:space="preserve">Underwriters and branch managers don’t have access to import or create exposed limit file or damage ratio files. They can use the files created by admin or portfolio manager user only if similar access has been provided. Similar to other job types like shape, custom shape and ring, the exposed limit job will be “visible to underwriters” only if it has been authorized by the admin or portfolio manager user from the TrueCAT UI. </w:t>
      </w:r>
    </w:p>
    <w:p w14:paraId="7EDF42F9" w14:textId="77777777" w:rsidR="00F5771A" w:rsidRPr="00F5771A" w:rsidRDefault="00F5771A" w:rsidP="00F5771A">
      <w:pPr>
        <w:rPr>
          <w:rFonts w:ascii="Arial" w:eastAsia="Arial" w:hAnsi="Arial" w:cs="Arial"/>
        </w:rPr>
      </w:pPr>
    </w:p>
    <w:p w14:paraId="15CA01EE" w14:textId="471DD941" w:rsidR="00F5771A" w:rsidRDefault="00F5771A" w:rsidP="00F5771A">
      <w:pPr>
        <w:rPr>
          <w:rFonts w:ascii="Arial" w:eastAsia="Arial" w:hAnsi="Arial" w:cs="Arial"/>
        </w:rPr>
      </w:pPr>
      <w:r w:rsidRPr="00F5771A">
        <w:rPr>
          <w:rFonts w:ascii="Arial" w:eastAsia="Arial" w:hAnsi="Arial" w:cs="Arial"/>
        </w:rPr>
        <w:t>The Analysis Job authorization option is available under the “User Account” section in TrueCAT. The user will need to select the Peril and click on the + sign to show additional details. It then needs to select analysis name, exposed limit file name and damage ratio file name that it wants to exposed to underwriter and branch managers.</w:t>
      </w:r>
    </w:p>
    <w:p w14:paraId="5F246269" w14:textId="77777777" w:rsidR="00F5771A" w:rsidRPr="00F5771A" w:rsidRDefault="00F5771A" w:rsidP="00F5771A">
      <w:pPr>
        <w:rPr>
          <w:rFonts w:ascii="Arial" w:eastAsia="Arial" w:hAnsi="Arial" w:cs="Arial"/>
        </w:rPr>
      </w:pPr>
    </w:p>
    <w:p w14:paraId="6AF39920" w14:textId="04589FFB" w:rsidR="00F5771A" w:rsidRDefault="00F5771A" w:rsidP="00F5771A">
      <w:pPr>
        <w:jc w:val="center"/>
        <w:rPr>
          <w:sz w:val="24"/>
          <w:szCs w:val="24"/>
        </w:rPr>
      </w:pPr>
      <w:r>
        <w:rPr>
          <w:noProof/>
          <w:sz w:val="24"/>
          <w:szCs w:val="24"/>
        </w:rPr>
        <w:drawing>
          <wp:inline distT="0" distB="0" distL="0" distR="0" wp14:anchorId="65FF0C92" wp14:editId="691BC2F2">
            <wp:extent cx="3324225" cy="2198082"/>
            <wp:effectExtent l="19050" t="19050" r="9525"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1690" cy="2203018"/>
                    </a:xfrm>
                    <a:prstGeom prst="rect">
                      <a:avLst/>
                    </a:prstGeom>
                    <a:noFill/>
                    <a:ln w="19050">
                      <a:solidFill>
                        <a:schemeClr val="accent1"/>
                      </a:solidFill>
                    </a:ln>
                  </pic:spPr>
                </pic:pic>
              </a:graphicData>
            </a:graphic>
          </wp:inline>
        </w:drawing>
      </w:r>
    </w:p>
    <w:p w14:paraId="1E464B53" w14:textId="4E6DED4A" w:rsidR="00F5771A" w:rsidRDefault="00F5771A" w:rsidP="00F5771A">
      <w:pPr>
        <w:rPr>
          <w:sz w:val="24"/>
          <w:szCs w:val="24"/>
        </w:rPr>
      </w:pPr>
    </w:p>
    <w:p w14:paraId="6A351329" w14:textId="1C580C24" w:rsidR="005D044F" w:rsidRDefault="005D044F" w:rsidP="00F5771A">
      <w:pPr>
        <w:rPr>
          <w:sz w:val="24"/>
          <w:szCs w:val="24"/>
        </w:rPr>
      </w:pPr>
      <w:r>
        <w:rPr>
          <w:sz w:val="24"/>
          <w:szCs w:val="24"/>
        </w:rPr>
        <w:lastRenderedPageBreak/>
        <w:t>As an underwriter or branch manager, the user will have an option to select the analyses that have been authorized to view and run from the TrueCAT UI. They will see the dropdown selection in the analysis Name section. The Exposed limit file and DR file will be automatically selected based on the analysis name selection. The user will still have ability to view the contents of the file and run analysis as necessary.</w:t>
      </w:r>
    </w:p>
    <w:p w14:paraId="78D682C9" w14:textId="77777777" w:rsidR="005D044F" w:rsidRDefault="005D044F" w:rsidP="00F5771A">
      <w:pPr>
        <w:rPr>
          <w:sz w:val="24"/>
          <w:szCs w:val="24"/>
        </w:rPr>
      </w:pPr>
    </w:p>
    <w:p w14:paraId="67589AF6" w14:textId="27D96DC4" w:rsidR="00F5771A" w:rsidRDefault="005D044F" w:rsidP="005D044F">
      <w:pPr>
        <w:rPr>
          <w:rFonts w:ascii="Arial" w:eastAsia="Arial" w:hAnsi="Arial" w:cs="Arial"/>
        </w:rPr>
      </w:pPr>
      <w:r>
        <w:rPr>
          <w:noProof/>
          <w:sz w:val="24"/>
          <w:szCs w:val="24"/>
          <w:lang w:eastAsia="en-IN"/>
        </w:rPr>
        <w:drawing>
          <wp:inline distT="0" distB="0" distL="0" distR="0" wp14:anchorId="5B54AE3A" wp14:editId="6919F8E6">
            <wp:extent cx="5734050" cy="3114675"/>
            <wp:effectExtent l="19050" t="19050" r="19050" b="285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114675"/>
                    </a:xfrm>
                    <a:prstGeom prst="rect">
                      <a:avLst/>
                    </a:prstGeom>
                    <a:noFill/>
                    <a:ln w="19050">
                      <a:solidFill>
                        <a:schemeClr val="accent1"/>
                      </a:solidFill>
                    </a:ln>
                  </pic:spPr>
                </pic:pic>
              </a:graphicData>
            </a:graphic>
          </wp:inline>
        </w:drawing>
      </w:r>
    </w:p>
    <w:sectPr w:rsidR="00F5771A" w:rsidSect="001B4085">
      <w:footerReference w:type="default" r:id="rId20"/>
      <w:pgSz w:w="12240" w:h="15840"/>
      <w:pgMar w:top="1480" w:right="1080" w:bottom="280" w:left="1340" w:header="0" w:footer="1015"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6FEA" w14:textId="77777777" w:rsidR="00A118FC" w:rsidRDefault="00A118FC">
      <w:r>
        <w:separator/>
      </w:r>
    </w:p>
  </w:endnote>
  <w:endnote w:type="continuationSeparator" w:id="0">
    <w:p w14:paraId="3D81A7DB" w14:textId="77777777" w:rsidR="00A118FC" w:rsidRDefault="00A11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8519288"/>
      <w:placeholder>
        <w:docPart w:val="BB46BC827CD84B6FB004C8B26AB9FD72"/>
      </w:placeholder>
      <w:temporary/>
      <w:showingPlcHdr/>
      <w15:appearance w15:val="hidden"/>
    </w:sdtPr>
    <w:sdtContent>
      <w:p w14:paraId="51AA14A7" w14:textId="77777777" w:rsidR="0068340A" w:rsidRDefault="0068340A">
        <w:pPr>
          <w:pStyle w:val="Footer"/>
        </w:pPr>
        <w:r>
          <w:t>[Type here]</w:t>
        </w:r>
      </w:p>
    </w:sdtContent>
  </w:sdt>
  <w:p w14:paraId="04E71E4B" w14:textId="77777777" w:rsidR="0068340A" w:rsidRDefault="00683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069530"/>
      <w:docPartObj>
        <w:docPartGallery w:val="Page Numbers (Bottom of Page)"/>
        <w:docPartUnique/>
      </w:docPartObj>
    </w:sdtPr>
    <w:sdtEndPr>
      <w:rPr>
        <w:color w:val="7F7F7F" w:themeColor="background1" w:themeShade="7F"/>
        <w:spacing w:val="60"/>
      </w:rPr>
    </w:sdtEndPr>
    <w:sdtContent>
      <w:p w14:paraId="5B6DDC05" w14:textId="77777777" w:rsidR="0068340A" w:rsidRDefault="0068340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1F7B59">
          <w:rPr>
            <w:b/>
            <w:bCs/>
            <w:noProof/>
          </w:rPr>
          <w:t>12</w:t>
        </w:r>
        <w:r>
          <w:rPr>
            <w:b/>
            <w:bCs/>
            <w:noProof/>
          </w:rPr>
          <w:fldChar w:fldCharType="end"/>
        </w:r>
        <w:r>
          <w:rPr>
            <w:b/>
            <w:bCs/>
          </w:rPr>
          <w:t xml:space="preserve"> | </w:t>
        </w:r>
        <w:r>
          <w:rPr>
            <w:color w:val="7F7F7F" w:themeColor="background1" w:themeShade="7F"/>
            <w:spacing w:val="60"/>
          </w:rPr>
          <w:t>Page</w:t>
        </w:r>
      </w:p>
    </w:sdtContent>
  </w:sdt>
  <w:p w14:paraId="209E8150" w14:textId="77777777" w:rsidR="0068340A" w:rsidRPr="000931A4" w:rsidRDefault="0068340A" w:rsidP="00093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E26D" w14:textId="77777777" w:rsidR="00A118FC" w:rsidRDefault="00A118FC">
      <w:r>
        <w:separator/>
      </w:r>
    </w:p>
  </w:footnote>
  <w:footnote w:type="continuationSeparator" w:id="0">
    <w:p w14:paraId="63B8C636" w14:textId="77777777" w:rsidR="00A118FC" w:rsidRDefault="00A11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7FA4"/>
    <w:multiLevelType w:val="hybridMultilevel"/>
    <w:tmpl w:val="0BAE60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9141F"/>
    <w:multiLevelType w:val="hybridMultilevel"/>
    <w:tmpl w:val="39DA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A58A1"/>
    <w:multiLevelType w:val="hybridMultilevel"/>
    <w:tmpl w:val="64B4E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F5BC6"/>
    <w:multiLevelType w:val="hybridMultilevel"/>
    <w:tmpl w:val="929266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E60BB"/>
    <w:multiLevelType w:val="hybridMultilevel"/>
    <w:tmpl w:val="508686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F4EA4"/>
    <w:multiLevelType w:val="multilevel"/>
    <w:tmpl w:val="413AAAB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1F9F5347"/>
    <w:multiLevelType w:val="hybridMultilevel"/>
    <w:tmpl w:val="29342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C388A"/>
    <w:multiLevelType w:val="hybridMultilevel"/>
    <w:tmpl w:val="6AF8250E"/>
    <w:lvl w:ilvl="0" w:tplc="D23C0412">
      <w:start w:val="1"/>
      <w:numFmt w:val="bullet"/>
      <w:lvlText w:val="-"/>
      <w:lvlJc w:val="left"/>
      <w:pPr>
        <w:ind w:left="1080" w:hanging="360"/>
      </w:pPr>
      <w:rPr>
        <w:rFonts w:ascii="Arial" w:eastAsia="Arial" w:hAnsi="Arial" w:cs="Arial" w:hint="default"/>
      </w:rPr>
    </w:lvl>
    <w:lvl w:ilvl="1" w:tplc="E5A8F056">
      <w:numFmt w:val="bullet"/>
      <w:lvlText w:val=""/>
      <w:lvlJc w:val="left"/>
      <w:pPr>
        <w:ind w:left="1800" w:hanging="360"/>
      </w:pPr>
      <w:rPr>
        <w:rFonts w:ascii="Symbol" w:eastAsia="Courier New" w:hAnsi="Symbol"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4E070A"/>
    <w:multiLevelType w:val="hybridMultilevel"/>
    <w:tmpl w:val="8ECA4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816D9"/>
    <w:multiLevelType w:val="hybridMultilevel"/>
    <w:tmpl w:val="84485FBC"/>
    <w:lvl w:ilvl="0" w:tplc="0409000B">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1C4C91"/>
    <w:multiLevelType w:val="hybridMultilevel"/>
    <w:tmpl w:val="A7446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354FB"/>
    <w:multiLevelType w:val="hybridMultilevel"/>
    <w:tmpl w:val="0FA2227C"/>
    <w:lvl w:ilvl="0" w:tplc="E0CA35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3F5DBB"/>
    <w:multiLevelType w:val="hybridMultilevel"/>
    <w:tmpl w:val="484AA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94BCC"/>
    <w:multiLevelType w:val="hybridMultilevel"/>
    <w:tmpl w:val="09F2D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DF4428"/>
    <w:multiLevelType w:val="hybridMultilevel"/>
    <w:tmpl w:val="1AD6E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B242D4"/>
    <w:multiLevelType w:val="hybridMultilevel"/>
    <w:tmpl w:val="1E68D03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563747"/>
    <w:multiLevelType w:val="hybridMultilevel"/>
    <w:tmpl w:val="F10E4F92"/>
    <w:lvl w:ilvl="0" w:tplc="3DB49530">
      <w:start w:val="1"/>
      <w:numFmt w:val="decimal"/>
      <w:lvlText w:val="%1."/>
      <w:lvlJc w:val="left"/>
      <w:pPr>
        <w:ind w:left="720" w:hanging="360"/>
      </w:pPr>
      <w:rPr>
        <w:rFonts w:hint="default"/>
        <w:color w:val="2D74B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C5868"/>
    <w:multiLevelType w:val="hybridMultilevel"/>
    <w:tmpl w:val="41E0AF8E"/>
    <w:lvl w:ilvl="0" w:tplc="F4D08120">
      <w:start w:val="3"/>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A94C92"/>
    <w:multiLevelType w:val="hybridMultilevel"/>
    <w:tmpl w:val="F9AE2D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476614"/>
    <w:multiLevelType w:val="hybridMultilevel"/>
    <w:tmpl w:val="B9F0B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90E25"/>
    <w:multiLevelType w:val="hybridMultilevel"/>
    <w:tmpl w:val="8F94AF5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9479F4"/>
    <w:multiLevelType w:val="hybridMultilevel"/>
    <w:tmpl w:val="9656D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55D3A"/>
    <w:multiLevelType w:val="hybridMultilevel"/>
    <w:tmpl w:val="728CD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F76161"/>
    <w:multiLevelType w:val="hybridMultilevel"/>
    <w:tmpl w:val="3BBE69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72334A"/>
    <w:multiLevelType w:val="hybridMultilevel"/>
    <w:tmpl w:val="C7D81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A75F01"/>
    <w:multiLevelType w:val="hybridMultilevel"/>
    <w:tmpl w:val="0EA65B30"/>
    <w:lvl w:ilvl="0" w:tplc="CABAB9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FB62AF"/>
    <w:multiLevelType w:val="hybridMultilevel"/>
    <w:tmpl w:val="5E147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3CB0343"/>
    <w:multiLevelType w:val="hybridMultilevel"/>
    <w:tmpl w:val="F904A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84C82"/>
    <w:multiLevelType w:val="hybridMultilevel"/>
    <w:tmpl w:val="FE0E10CC"/>
    <w:lvl w:ilvl="0" w:tplc="BC00E9C0">
      <w:start w:val="1"/>
      <w:numFmt w:val="decimal"/>
      <w:lvlText w:val="%1."/>
      <w:lvlJc w:val="left"/>
      <w:pPr>
        <w:ind w:left="720" w:hanging="360"/>
      </w:pPr>
      <w:rPr>
        <w:rFonts w:hint="default"/>
        <w:color w:val="2D74B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C2005E"/>
    <w:multiLevelType w:val="hybridMultilevel"/>
    <w:tmpl w:val="9B38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3614291">
    <w:abstractNumId w:val="5"/>
  </w:num>
  <w:num w:numId="2" w16cid:durableId="1957827941">
    <w:abstractNumId w:val="27"/>
  </w:num>
  <w:num w:numId="3" w16cid:durableId="1669940017">
    <w:abstractNumId w:val="11"/>
  </w:num>
  <w:num w:numId="4" w16cid:durableId="1650136543">
    <w:abstractNumId w:val="18"/>
  </w:num>
  <w:num w:numId="5" w16cid:durableId="97989075">
    <w:abstractNumId w:val="7"/>
  </w:num>
  <w:num w:numId="6" w16cid:durableId="1489708514">
    <w:abstractNumId w:val="8"/>
  </w:num>
  <w:num w:numId="7" w16cid:durableId="1769809977">
    <w:abstractNumId w:val="17"/>
  </w:num>
  <w:num w:numId="8" w16cid:durableId="2128885879">
    <w:abstractNumId w:val="14"/>
  </w:num>
  <w:num w:numId="9" w16cid:durableId="482699261">
    <w:abstractNumId w:val="28"/>
  </w:num>
  <w:num w:numId="10" w16cid:durableId="541864363">
    <w:abstractNumId w:val="15"/>
  </w:num>
  <w:num w:numId="11" w16cid:durableId="1152526302">
    <w:abstractNumId w:val="20"/>
  </w:num>
  <w:num w:numId="12" w16cid:durableId="1695417581">
    <w:abstractNumId w:val="16"/>
  </w:num>
  <w:num w:numId="13" w16cid:durableId="372312103">
    <w:abstractNumId w:val="21"/>
  </w:num>
  <w:num w:numId="14" w16cid:durableId="1744444770">
    <w:abstractNumId w:val="19"/>
  </w:num>
  <w:num w:numId="15" w16cid:durableId="1277559419">
    <w:abstractNumId w:val="9"/>
  </w:num>
  <w:num w:numId="16" w16cid:durableId="2117482225">
    <w:abstractNumId w:val="26"/>
  </w:num>
  <w:num w:numId="17" w16cid:durableId="1795368500">
    <w:abstractNumId w:val="23"/>
  </w:num>
  <w:num w:numId="18" w16cid:durableId="1726101278">
    <w:abstractNumId w:val="1"/>
  </w:num>
  <w:num w:numId="19" w16cid:durableId="749960270">
    <w:abstractNumId w:val="6"/>
  </w:num>
  <w:num w:numId="20" w16cid:durableId="145513125">
    <w:abstractNumId w:val="24"/>
  </w:num>
  <w:num w:numId="21" w16cid:durableId="839388748">
    <w:abstractNumId w:val="2"/>
  </w:num>
  <w:num w:numId="22" w16cid:durableId="1360201298">
    <w:abstractNumId w:val="12"/>
  </w:num>
  <w:num w:numId="23" w16cid:durableId="242036983">
    <w:abstractNumId w:val="0"/>
  </w:num>
  <w:num w:numId="24" w16cid:durableId="1745179225">
    <w:abstractNumId w:val="29"/>
  </w:num>
  <w:num w:numId="25" w16cid:durableId="303438447">
    <w:abstractNumId w:val="10"/>
  </w:num>
  <w:num w:numId="26" w16cid:durableId="412318550">
    <w:abstractNumId w:val="3"/>
  </w:num>
  <w:num w:numId="27" w16cid:durableId="632519989">
    <w:abstractNumId w:val="25"/>
  </w:num>
  <w:num w:numId="28" w16cid:durableId="1570380795">
    <w:abstractNumId w:val="22"/>
  </w:num>
  <w:num w:numId="29" w16cid:durableId="901672089">
    <w:abstractNumId w:val="4"/>
  </w:num>
  <w:num w:numId="30" w16cid:durableId="17216320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F0"/>
    <w:rsid w:val="00003753"/>
    <w:rsid w:val="00042D47"/>
    <w:rsid w:val="00076B46"/>
    <w:rsid w:val="00090B06"/>
    <w:rsid w:val="000931A4"/>
    <w:rsid w:val="0009652B"/>
    <w:rsid w:val="000E0ECA"/>
    <w:rsid w:val="00135E8E"/>
    <w:rsid w:val="001455A0"/>
    <w:rsid w:val="00174C13"/>
    <w:rsid w:val="001B4085"/>
    <w:rsid w:val="001B72A4"/>
    <w:rsid w:val="001F7B59"/>
    <w:rsid w:val="0020337B"/>
    <w:rsid w:val="002226A1"/>
    <w:rsid w:val="00260286"/>
    <w:rsid w:val="00264F80"/>
    <w:rsid w:val="00272237"/>
    <w:rsid w:val="00285618"/>
    <w:rsid w:val="002A7F4B"/>
    <w:rsid w:val="002B1CCD"/>
    <w:rsid w:val="002B522F"/>
    <w:rsid w:val="002C406F"/>
    <w:rsid w:val="002F4466"/>
    <w:rsid w:val="002F5867"/>
    <w:rsid w:val="003B7C40"/>
    <w:rsid w:val="003E19A1"/>
    <w:rsid w:val="003E5F3E"/>
    <w:rsid w:val="003F6E65"/>
    <w:rsid w:val="004030C8"/>
    <w:rsid w:val="0041770E"/>
    <w:rsid w:val="00471A38"/>
    <w:rsid w:val="004765BE"/>
    <w:rsid w:val="004D4C59"/>
    <w:rsid w:val="005132A9"/>
    <w:rsid w:val="005812C8"/>
    <w:rsid w:val="005C6E95"/>
    <w:rsid w:val="005D044F"/>
    <w:rsid w:val="005E2BDD"/>
    <w:rsid w:val="005F0002"/>
    <w:rsid w:val="00677363"/>
    <w:rsid w:val="0068340A"/>
    <w:rsid w:val="006B2C14"/>
    <w:rsid w:val="0073472F"/>
    <w:rsid w:val="00753FF4"/>
    <w:rsid w:val="00755307"/>
    <w:rsid w:val="00775AD3"/>
    <w:rsid w:val="00792ADD"/>
    <w:rsid w:val="007949A0"/>
    <w:rsid w:val="007A0DE8"/>
    <w:rsid w:val="007C6E6C"/>
    <w:rsid w:val="007D640E"/>
    <w:rsid w:val="00804B2C"/>
    <w:rsid w:val="00827B8D"/>
    <w:rsid w:val="00852FBF"/>
    <w:rsid w:val="008760C0"/>
    <w:rsid w:val="008F717C"/>
    <w:rsid w:val="0090253D"/>
    <w:rsid w:val="00922BC4"/>
    <w:rsid w:val="00924C0B"/>
    <w:rsid w:val="00950BA1"/>
    <w:rsid w:val="00994668"/>
    <w:rsid w:val="009C549D"/>
    <w:rsid w:val="009E77EF"/>
    <w:rsid w:val="009F2E4B"/>
    <w:rsid w:val="00A118FC"/>
    <w:rsid w:val="00A335DC"/>
    <w:rsid w:val="00A41BA8"/>
    <w:rsid w:val="00A85E36"/>
    <w:rsid w:val="00AD5121"/>
    <w:rsid w:val="00AE6B97"/>
    <w:rsid w:val="00B17642"/>
    <w:rsid w:val="00B352F0"/>
    <w:rsid w:val="00B50D2E"/>
    <w:rsid w:val="00C3399A"/>
    <w:rsid w:val="00C87960"/>
    <w:rsid w:val="00CB7BBB"/>
    <w:rsid w:val="00CC6C66"/>
    <w:rsid w:val="00D031DD"/>
    <w:rsid w:val="00D050B4"/>
    <w:rsid w:val="00D21D92"/>
    <w:rsid w:val="00D30D5D"/>
    <w:rsid w:val="00D55BDB"/>
    <w:rsid w:val="00D619DF"/>
    <w:rsid w:val="00D66C61"/>
    <w:rsid w:val="00DB5427"/>
    <w:rsid w:val="00E02B1C"/>
    <w:rsid w:val="00E215DE"/>
    <w:rsid w:val="00E623AA"/>
    <w:rsid w:val="00E82CB2"/>
    <w:rsid w:val="00E92116"/>
    <w:rsid w:val="00EC6529"/>
    <w:rsid w:val="00ED6104"/>
    <w:rsid w:val="00EE61B0"/>
    <w:rsid w:val="00EF6D24"/>
    <w:rsid w:val="00F16AC8"/>
    <w:rsid w:val="00F34A20"/>
    <w:rsid w:val="00F54DDC"/>
    <w:rsid w:val="00F5771A"/>
    <w:rsid w:val="00F70275"/>
    <w:rsid w:val="00F75DC9"/>
    <w:rsid w:val="00F82DBC"/>
    <w:rsid w:val="00F97E9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5D03A334"/>
  <w15:docId w15:val="{81C05B90-59D2-4DDC-90FC-93B434F9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9E77EF"/>
    <w:pPr>
      <w:ind w:left="720"/>
      <w:contextualSpacing/>
    </w:pPr>
  </w:style>
  <w:style w:type="paragraph" w:styleId="Header">
    <w:name w:val="header"/>
    <w:basedOn w:val="Normal"/>
    <w:link w:val="HeaderChar"/>
    <w:uiPriority w:val="99"/>
    <w:unhideWhenUsed/>
    <w:rsid w:val="007949A0"/>
    <w:pPr>
      <w:tabs>
        <w:tab w:val="center" w:pos="4680"/>
        <w:tab w:val="right" w:pos="9360"/>
      </w:tabs>
    </w:pPr>
  </w:style>
  <w:style w:type="character" w:customStyle="1" w:styleId="HeaderChar">
    <w:name w:val="Header Char"/>
    <w:basedOn w:val="DefaultParagraphFont"/>
    <w:link w:val="Header"/>
    <w:uiPriority w:val="99"/>
    <w:rsid w:val="007949A0"/>
  </w:style>
  <w:style w:type="paragraph" w:styleId="Footer">
    <w:name w:val="footer"/>
    <w:basedOn w:val="Normal"/>
    <w:link w:val="FooterChar"/>
    <w:uiPriority w:val="99"/>
    <w:unhideWhenUsed/>
    <w:rsid w:val="007949A0"/>
    <w:pPr>
      <w:tabs>
        <w:tab w:val="center" w:pos="4680"/>
        <w:tab w:val="right" w:pos="9360"/>
      </w:tabs>
    </w:pPr>
  </w:style>
  <w:style w:type="character" w:customStyle="1" w:styleId="FooterChar">
    <w:name w:val="Footer Char"/>
    <w:basedOn w:val="DefaultParagraphFont"/>
    <w:link w:val="Footer"/>
    <w:uiPriority w:val="99"/>
    <w:rsid w:val="007949A0"/>
  </w:style>
  <w:style w:type="character" w:styleId="Hyperlink">
    <w:name w:val="Hyperlink"/>
    <w:basedOn w:val="DefaultParagraphFont"/>
    <w:uiPriority w:val="99"/>
    <w:unhideWhenUsed/>
    <w:rsid w:val="005132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20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46BC827CD84B6FB004C8B26AB9FD72"/>
        <w:category>
          <w:name w:val="General"/>
          <w:gallery w:val="placeholder"/>
        </w:category>
        <w:types>
          <w:type w:val="bbPlcHdr"/>
        </w:types>
        <w:behaviors>
          <w:behavior w:val="content"/>
        </w:behaviors>
        <w:guid w:val="{86346A26-E9A7-438F-B66D-F7A009BB3F0B}"/>
      </w:docPartPr>
      <w:docPartBody>
        <w:p w:rsidR="0057098A" w:rsidRDefault="00C710B6" w:rsidP="00C710B6">
          <w:pPr>
            <w:pStyle w:val="BB46BC827CD84B6FB004C8B26AB9FD7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B6"/>
    <w:rsid w:val="00090B06"/>
    <w:rsid w:val="0057098A"/>
    <w:rsid w:val="005A7A49"/>
    <w:rsid w:val="00C710B6"/>
    <w:rsid w:val="00E2694A"/>
    <w:rsid w:val="00E91CA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46BC827CD84B6FB004C8B26AB9FD72">
    <w:name w:val="BB46BC827CD84B6FB004C8B26AB9FD72"/>
    <w:rsid w:val="00C710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83E2E-9BDB-4EB6-AE7D-96F4060B2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Gurav</dc:creator>
  <cp:lastModifiedBy>Ashish Belambe</cp:lastModifiedBy>
  <cp:revision>2</cp:revision>
  <dcterms:created xsi:type="dcterms:W3CDTF">2026-05-22T06:26:00Z</dcterms:created>
  <dcterms:modified xsi:type="dcterms:W3CDTF">2026-05-22T06:26:00Z</dcterms:modified>
</cp:coreProperties>
</file>