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D7B13"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CASE STUDY 1: Student Academic Document Storage System</w:t>
      </w:r>
    </w:p>
    <w:p w14:paraId="2047632B"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Students have to maintain many academic documents such as mark sheets, certificates, internship certificates, resumes, project reports and course completion certificates. These documents are usually stored on mobile phones, laptops, pen drives or other personal devices. Managing documents in different locations can make it difficult to find a particular file when required. There is also a possibility of losing the documents if the device is damaged, lost or affected by a virus.</w:t>
      </w:r>
    </w:p>
    <w:p w14:paraId="6DB4253C"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 xml:space="preserve">A </w:t>
      </w:r>
      <w:r w:rsidRPr="00DF1930">
        <w:rPr>
          <w:rFonts w:ascii="Times New Roman" w:hAnsi="Times New Roman" w:cs="Times New Roman"/>
          <w:b/>
          <w:bCs/>
          <w:sz w:val="28"/>
          <w:szCs w:val="28"/>
        </w:rPr>
        <w:t>Student Academic Document Storage System</w:t>
      </w:r>
      <w:r w:rsidRPr="00DF1930">
        <w:rPr>
          <w:rFonts w:ascii="Times New Roman" w:hAnsi="Times New Roman" w:cs="Times New Roman"/>
          <w:sz w:val="28"/>
          <w:szCs w:val="28"/>
        </w:rPr>
        <w:t xml:space="preserve"> can be developed using cloud storage to provide a single platform for managing academic documents. Students can create an account and log in to the system. After logging in, they can upload their documents and select the appropriate category for each document.</w:t>
      </w:r>
    </w:p>
    <w:p w14:paraId="33056CFA"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The uploaded documents can be stored in cloud storage, while information such as document name, category, student details and upload date can be maintained in a database. Students can view, search, download and delete their documents whenever required.</w:t>
      </w:r>
    </w:p>
    <w:p w14:paraId="72328829"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Main Features</w:t>
      </w:r>
    </w:p>
    <w:p w14:paraId="179E88D4"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Student registration and login </w:t>
      </w:r>
    </w:p>
    <w:p w14:paraId="37F3F147"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Academic document upload </w:t>
      </w:r>
    </w:p>
    <w:p w14:paraId="247BF67A"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Document categorization </w:t>
      </w:r>
    </w:p>
    <w:p w14:paraId="42AB7D50"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View documents </w:t>
      </w:r>
    </w:p>
    <w:p w14:paraId="47F33B7B"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Search documents </w:t>
      </w:r>
    </w:p>
    <w:p w14:paraId="593DBA38"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Download documents </w:t>
      </w:r>
    </w:p>
    <w:p w14:paraId="301DDCB2"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Delete documents </w:t>
      </w:r>
    </w:p>
    <w:p w14:paraId="04A87727"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Document history </w:t>
      </w:r>
    </w:p>
    <w:p w14:paraId="4DEFC884" w14:textId="77777777" w:rsidR="00DF1930" w:rsidRPr="00DF1930" w:rsidRDefault="00DF1930" w:rsidP="00DF1930">
      <w:pPr>
        <w:numPr>
          <w:ilvl w:val="0"/>
          <w:numId w:val="1"/>
        </w:numPr>
        <w:jc w:val="both"/>
        <w:rPr>
          <w:rFonts w:ascii="Times New Roman" w:hAnsi="Times New Roman" w:cs="Times New Roman"/>
          <w:sz w:val="28"/>
          <w:szCs w:val="28"/>
        </w:rPr>
      </w:pPr>
      <w:r w:rsidRPr="00DF1930">
        <w:rPr>
          <w:rFonts w:ascii="Times New Roman" w:hAnsi="Times New Roman" w:cs="Times New Roman"/>
          <w:sz w:val="28"/>
          <w:szCs w:val="28"/>
        </w:rPr>
        <w:t xml:space="preserve">Admin management </w:t>
      </w:r>
    </w:p>
    <w:p w14:paraId="02EC5662"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pict w14:anchorId="535330B9">
          <v:rect id="_x0000_i1049" style="width:0;height:1.5pt" o:hralign="center" o:hrstd="t" o:hr="t" fillcolor="#a0a0a0" stroked="f"/>
        </w:pict>
      </w:r>
    </w:p>
    <w:p w14:paraId="3FBAACB1"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CASE STUDY 2: Small Business Inventory and Sales Monitoring System</w:t>
      </w:r>
    </w:p>
    <w:p w14:paraId="777FD9E4"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 xml:space="preserve">Small businesses need to maintain information about their products, stock, suppliers and sales. In many shops, these details are maintained using notebooks </w:t>
      </w:r>
      <w:r w:rsidRPr="00DF1930">
        <w:rPr>
          <w:rFonts w:ascii="Times New Roman" w:hAnsi="Times New Roman" w:cs="Times New Roman"/>
          <w:sz w:val="28"/>
          <w:szCs w:val="28"/>
        </w:rPr>
        <w:lastRenderedPageBreak/>
        <w:t>or spreadsheets. As the number of products and sales increases, maintaining the records manually becomes difficult. Incorrect stock information and difficulty in identifying low-stock products can also affect business operations.</w:t>
      </w:r>
    </w:p>
    <w:p w14:paraId="7ED6FDA1"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 xml:space="preserve">A </w:t>
      </w:r>
      <w:r w:rsidRPr="00DF1930">
        <w:rPr>
          <w:rFonts w:ascii="Times New Roman" w:hAnsi="Times New Roman" w:cs="Times New Roman"/>
          <w:b/>
          <w:bCs/>
          <w:sz w:val="28"/>
          <w:szCs w:val="28"/>
        </w:rPr>
        <w:t>Small Business Inventory and Sales Monitoring System</w:t>
      </w:r>
      <w:r w:rsidRPr="00DF1930">
        <w:rPr>
          <w:rFonts w:ascii="Times New Roman" w:hAnsi="Times New Roman" w:cs="Times New Roman"/>
          <w:sz w:val="28"/>
          <w:szCs w:val="28"/>
        </w:rPr>
        <w:t xml:space="preserve"> can be developed using cloud technology to manage product and sales information. The staff can add new products, update stock quantities and record sales through the system. When a product is sold, the available stock can be updated automatically.</w:t>
      </w:r>
    </w:p>
    <w:p w14:paraId="18CD08CB"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The business owner can log in and view current stock information, sales details and products that have reached the minimum stock level. The system can also generate daily, weekly and monthly sales reports.</w:t>
      </w:r>
    </w:p>
    <w:p w14:paraId="0CD71E9A"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Main Features</w:t>
      </w:r>
    </w:p>
    <w:p w14:paraId="33BDBF08"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User login </w:t>
      </w:r>
    </w:p>
    <w:p w14:paraId="11565B85"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Product registration </w:t>
      </w:r>
    </w:p>
    <w:p w14:paraId="3901A6FA"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Product category management </w:t>
      </w:r>
    </w:p>
    <w:p w14:paraId="0F6F9E5D"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Supplier management </w:t>
      </w:r>
    </w:p>
    <w:p w14:paraId="481B0B95"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Stock management </w:t>
      </w:r>
    </w:p>
    <w:p w14:paraId="50983D00"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Sales entry </w:t>
      </w:r>
    </w:p>
    <w:p w14:paraId="7B691C16"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Automatic stock update </w:t>
      </w:r>
    </w:p>
    <w:p w14:paraId="0A677833"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Low-stock identification </w:t>
      </w:r>
    </w:p>
    <w:p w14:paraId="3E7AE7E9"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Sales reports </w:t>
      </w:r>
    </w:p>
    <w:p w14:paraId="0C1FB601"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Search and filter </w:t>
      </w:r>
    </w:p>
    <w:p w14:paraId="37960E78" w14:textId="77777777" w:rsidR="00DF1930" w:rsidRPr="00DF1930" w:rsidRDefault="00DF1930" w:rsidP="00DF1930">
      <w:pPr>
        <w:numPr>
          <w:ilvl w:val="0"/>
          <w:numId w:val="2"/>
        </w:numPr>
        <w:jc w:val="both"/>
        <w:rPr>
          <w:rFonts w:ascii="Times New Roman" w:hAnsi="Times New Roman" w:cs="Times New Roman"/>
          <w:sz w:val="28"/>
          <w:szCs w:val="28"/>
        </w:rPr>
      </w:pPr>
      <w:r w:rsidRPr="00DF1930">
        <w:rPr>
          <w:rFonts w:ascii="Times New Roman" w:hAnsi="Times New Roman" w:cs="Times New Roman"/>
          <w:sz w:val="28"/>
          <w:szCs w:val="28"/>
        </w:rPr>
        <w:t xml:space="preserve">Admin dashboard </w:t>
      </w:r>
    </w:p>
    <w:p w14:paraId="12B5DDB9"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pict w14:anchorId="39810EF6">
          <v:rect id="_x0000_i1050" style="width:0;height:1.5pt" o:hralign="center" o:hrstd="t" o:hr="t" fillcolor="#a0a0a0" stroked="f"/>
        </w:pict>
      </w:r>
    </w:p>
    <w:p w14:paraId="6607CAA9"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CASE STUDY 3: Student Internship and Placement Tracking System</w:t>
      </w:r>
    </w:p>
    <w:p w14:paraId="53F6A809"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Colleges have to maintain information about students, companies, internships, job opportunities, applications, interview schedules and placement results. When these details are maintained using separate files or spreadsheets, it becomes difficult for the placement department to track the current status of students.</w:t>
      </w:r>
    </w:p>
    <w:p w14:paraId="389937AA"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lastRenderedPageBreak/>
        <w:t xml:space="preserve">A </w:t>
      </w:r>
      <w:r w:rsidRPr="00DF1930">
        <w:rPr>
          <w:rFonts w:ascii="Times New Roman" w:hAnsi="Times New Roman" w:cs="Times New Roman"/>
          <w:b/>
          <w:bCs/>
          <w:sz w:val="28"/>
          <w:szCs w:val="28"/>
        </w:rPr>
        <w:t>Student Internship and Placement Tracking System</w:t>
      </w:r>
      <w:r w:rsidRPr="00DF1930">
        <w:rPr>
          <w:rFonts w:ascii="Times New Roman" w:hAnsi="Times New Roman" w:cs="Times New Roman"/>
          <w:sz w:val="28"/>
          <w:szCs w:val="28"/>
        </w:rPr>
        <w:t xml:space="preserve"> can be developed to provide a centralized platform for managing internship and placement activities. Students can create their profiles and upload their resumes and other required documents. Placement coordinators can add company details and publish available internship and job opportunities.</w:t>
      </w:r>
    </w:p>
    <w:p w14:paraId="68F938CA"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Students can view the available opportunities and apply for suitable positions. Placement coordinators can check student eligibility, shortlist candidates and update interview and selection results. The system can maintain application history and generate placement-related reports.</w:t>
      </w:r>
    </w:p>
    <w:p w14:paraId="3C049AE3"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Main Features</w:t>
      </w:r>
    </w:p>
    <w:p w14:paraId="17B6D9D3"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Student registration and login </w:t>
      </w:r>
    </w:p>
    <w:p w14:paraId="5CCF2195"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Student profile management </w:t>
      </w:r>
    </w:p>
    <w:p w14:paraId="1148383C"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Resume upload </w:t>
      </w:r>
    </w:p>
    <w:p w14:paraId="1AA206E1"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Company management </w:t>
      </w:r>
    </w:p>
    <w:p w14:paraId="54EE983D"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Internship posting </w:t>
      </w:r>
    </w:p>
    <w:p w14:paraId="60534655"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Job posting </w:t>
      </w:r>
    </w:p>
    <w:p w14:paraId="75BE137A"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Student application </w:t>
      </w:r>
    </w:p>
    <w:p w14:paraId="17FE1F0B"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Eligibility checking </w:t>
      </w:r>
    </w:p>
    <w:p w14:paraId="0AF995E2"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Candidate shortlisting </w:t>
      </w:r>
    </w:p>
    <w:p w14:paraId="23F7AB03"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Interview scheduling </w:t>
      </w:r>
    </w:p>
    <w:p w14:paraId="6F68567F"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Selection status </w:t>
      </w:r>
    </w:p>
    <w:p w14:paraId="10CB4020"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Placement reports </w:t>
      </w:r>
    </w:p>
    <w:p w14:paraId="6067B402" w14:textId="77777777" w:rsidR="00DF1930" w:rsidRPr="00DF1930" w:rsidRDefault="00DF1930" w:rsidP="00DF1930">
      <w:pPr>
        <w:numPr>
          <w:ilvl w:val="0"/>
          <w:numId w:val="3"/>
        </w:numPr>
        <w:jc w:val="both"/>
        <w:rPr>
          <w:rFonts w:ascii="Times New Roman" w:hAnsi="Times New Roman" w:cs="Times New Roman"/>
          <w:sz w:val="28"/>
          <w:szCs w:val="28"/>
        </w:rPr>
      </w:pPr>
      <w:r w:rsidRPr="00DF1930">
        <w:rPr>
          <w:rFonts w:ascii="Times New Roman" w:hAnsi="Times New Roman" w:cs="Times New Roman"/>
          <w:sz w:val="28"/>
          <w:szCs w:val="28"/>
        </w:rPr>
        <w:t xml:space="preserve">Document storage </w:t>
      </w:r>
    </w:p>
    <w:p w14:paraId="0571AD43"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pict w14:anchorId="2727C078">
          <v:rect id="_x0000_i1051" style="width:0;height:1.5pt" o:hralign="center" o:hrstd="t" o:hr="t" fillcolor="#a0a0a0" stroked="f"/>
        </w:pict>
      </w:r>
    </w:p>
    <w:p w14:paraId="75109278"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CASE STUDY 4: Cybersecurity Evidence Storage System</w:t>
      </w:r>
    </w:p>
    <w:p w14:paraId="17CFE91A"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 xml:space="preserve">During a cybersecurity investigation, security teams collect different types of evidence such as system log files, screenshots, incident reports, suspicious files and other investigation-related information. Storing these files separately on </w:t>
      </w:r>
      <w:r w:rsidRPr="00DF1930">
        <w:rPr>
          <w:rFonts w:ascii="Times New Roman" w:hAnsi="Times New Roman" w:cs="Times New Roman"/>
          <w:sz w:val="28"/>
          <w:szCs w:val="28"/>
        </w:rPr>
        <w:lastRenderedPageBreak/>
        <w:t>individual computers can make it difficult to organize and retrieve the required evidence.</w:t>
      </w:r>
    </w:p>
    <w:p w14:paraId="1E2E4651"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 xml:space="preserve">A </w:t>
      </w:r>
      <w:r w:rsidRPr="00DF1930">
        <w:rPr>
          <w:rFonts w:ascii="Times New Roman" w:hAnsi="Times New Roman" w:cs="Times New Roman"/>
          <w:b/>
          <w:bCs/>
          <w:sz w:val="28"/>
          <w:szCs w:val="28"/>
        </w:rPr>
        <w:t>Cybersecurity Evidence Storage System</w:t>
      </w:r>
      <w:r w:rsidRPr="00DF1930">
        <w:rPr>
          <w:rFonts w:ascii="Times New Roman" w:hAnsi="Times New Roman" w:cs="Times New Roman"/>
          <w:sz w:val="28"/>
          <w:szCs w:val="28"/>
        </w:rPr>
        <w:t xml:space="preserve"> can be developed as a centralized cloud-based platform for storing and managing digital evidence. Security users can log in to the system and upload evidence related to a particular security incident. While uploading a file, they can provide details such as incident name, evidence type, date and description.</w:t>
      </w:r>
    </w:p>
    <w:p w14:paraId="704C49EB"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The evidence files can be stored in cloud storage, while information about each file can be maintained in a database. Authorized users can search for evidence based on incident details or evidence categories. They can view or download the required files during an investigation.</w:t>
      </w:r>
    </w:p>
    <w:p w14:paraId="39BCBAED"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The system can also record user activities so that actions performed on the stored evidence can be tracked.</w:t>
      </w:r>
    </w:p>
    <w:p w14:paraId="185BE7FF"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Main Features</w:t>
      </w:r>
    </w:p>
    <w:p w14:paraId="18DFE992"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Security user login </w:t>
      </w:r>
    </w:p>
    <w:p w14:paraId="611047E6"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Evidence upload </w:t>
      </w:r>
    </w:p>
    <w:p w14:paraId="48A335CB"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Incident management </w:t>
      </w:r>
    </w:p>
    <w:p w14:paraId="38539486"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Evidence categorization </w:t>
      </w:r>
    </w:p>
    <w:p w14:paraId="7975A21B"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Log file storage </w:t>
      </w:r>
    </w:p>
    <w:p w14:paraId="30D8E650"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Screenshot storage </w:t>
      </w:r>
    </w:p>
    <w:p w14:paraId="0C085253"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Incident report storage </w:t>
      </w:r>
    </w:p>
    <w:p w14:paraId="364AE3AA"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Evidence search </w:t>
      </w:r>
    </w:p>
    <w:p w14:paraId="720CBC5C"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Evidence download </w:t>
      </w:r>
    </w:p>
    <w:p w14:paraId="6DA2F9D3"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Access control </w:t>
      </w:r>
    </w:p>
    <w:p w14:paraId="2056FCC7"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Activity tracking </w:t>
      </w:r>
    </w:p>
    <w:p w14:paraId="442C3223" w14:textId="77777777" w:rsidR="00DF1930" w:rsidRPr="00DF1930" w:rsidRDefault="00DF1930" w:rsidP="00DF1930">
      <w:pPr>
        <w:numPr>
          <w:ilvl w:val="0"/>
          <w:numId w:val="4"/>
        </w:numPr>
        <w:jc w:val="both"/>
        <w:rPr>
          <w:rFonts w:ascii="Times New Roman" w:hAnsi="Times New Roman" w:cs="Times New Roman"/>
          <w:sz w:val="28"/>
          <w:szCs w:val="28"/>
        </w:rPr>
      </w:pPr>
      <w:r w:rsidRPr="00DF1930">
        <w:rPr>
          <w:rFonts w:ascii="Times New Roman" w:hAnsi="Times New Roman" w:cs="Times New Roman"/>
          <w:sz w:val="28"/>
          <w:szCs w:val="28"/>
        </w:rPr>
        <w:t xml:space="preserve">Admin dashboard </w:t>
      </w:r>
    </w:p>
    <w:p w14:paraId="6E8C4C5E"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pict w14:anchorId="3B0F91E9">
          <v:rect id="_x0000_i1052" style="width:0;height:1.5pt" o:hralign="center" o:hrstd="t" o:hr="t" fillcolor="#a0a0a0" stroked="f"/>
        </w:pict>
      </w:r>
    </w:p>
    <w:p w14:paraId="175AA252"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CASE STUDY 5: Cloud-Based Local Farmer Support System</w:t>
      </w:r>
    </w:p>
    <w:p w14:paraId="0B11D41F"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lastRenderedPageBreak/>
        <w:t>Farmers need information about suitable crops, soil conditions, fertilizers, irrigation and crop diseases. The required information may not always be available in one place. Farmers may also need to maintain soil test reports and previous crop-related information for future use.</w:t>
      </w:r>
    </w:p>
    <w:p w14:paraId="460362CE"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 xml:space="preserve">A </w:t>
      </w:r>
      <w:r w:rsidRPr="00DF1930">
        <w:rPr>
          <w:rFonts w:ascii="Times New Roman" w:hAnsi="Times New Roman" w:cs="Times New Roman"/>
          <w:b/>
          <w:bCs/>
          <w:sz w:val="28"/>
          <w:szCs w:val="28"/>
        </w:rPr>
        <w:t>Cloud-Based Local Farmer Support System</w:t>
      </w:r>
      <w:r w:rsidRPr="00DF1930">
        <w:rPr>
          <w:rFonts w:ascii="Times New Roman" w:hAnsi="Times New Roman" w:cs="Times New Roman"/>
          <w:sz w:val="28"/>
          <w:szCs w:val="28"/>
        </w:rPr>
        <w:t xml:space="preserve"> can be developed to provide a platform for maintaining agricultural information. Farmers can create an account and enter details such as soil type, soil nutrients, crop information and other relevant information.</w:t>
      </w:r>
    </w:p>
    <w:p w14:paraId="0AF265DC"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Based on the information provided, the system can suggest suitable crops. It can also provide information about fertilizers, irrigation methods and common crop diseases. Previous recommendations and farmer information can be stored and accessed later.</w:t>
      </w:r>
    </w:p>
    <w:p w14:paraId="103A676A" w14:textId="77777777" w:rsidR="00DF1930" w:rsidRPr="00DF1930" w:rsidRDefault="00DF1930" w:rsidP="00DF1930">
      <w:pPr>
        <w:jc w:val="both"/>
        <w:rPr>
          <w:rFonts w:ascii="Times New Roman" w:hAnsi="Times New Roman" w:cs="Times New Roman"/>
          <w:sz w:val="28"/>
          <w:szCs w:val="28"/>
        </w:rPr>
      </w:pPr>
      <w:r w:rsidRPr="00DF1930">
        <w:rPr>
          <w:rFonts w:ascii="Times New Roman" w:hAnsi="Times New Roman" w:cs="Times New Roman"/>
          <w:sz w:val="28"/>
          <w:szCs w:val="28"/>
        </w:rPr>
        <w:t>The system can be accessed through a web or mobile application. Cloud storage can be used for storing reports and images, while a cloud database can be used for maintaining farmer and recommendation details.</w:t>
      </w:r>
    </w:p>
    <w:p w14:paraId="2B9E13B8" w14:textId="77777777" w:rsidR="00DF1930" w:rsidRPr="00DF1930" w:rsidRDefault="00DF1930" w:rsidP="00DF1930">
      <w:pPr>
        <w:jc w:val="both"/>
        <w:rPr>
          <w:rFonts w:ascii="Times New Roman" w:hAnsi="Times New Roman" w:cs="Times New Roman"/>
          <w:b/>
          <w:bCs/>
          <w:sz w:val="28"/>
          <w:szCs w:val="28"/>
        </w:rPr>
      </w:pPr>
      <w:r w:rsidRPr="00DF1930">
        <w:rPr>
          <w:rFonts w:ascii="Times New Roman" w:hAnsi="Times New Roman" w:cs="Times New Roman"/>
          <w:b/>
          <w:bCs/>
          <w:sz w:val="28"/>
          <w:szCs w:val="28"/>
        </w:rPr>
        <w:t>Main Features</w:t>
      </w:r>
    </w:p>
    <w:p w14:paraId="6A6734E3"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Farmer registration and login </w:t>
      </w:r>
    </w:p>
    <w:p w14:paraId="1464C767"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Farmer profile </w:t>
      </w:r>
    </w:p>
    <w:p w14:paraId="79427336"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Soil information entry </w:t>
      </w:r>
    </w:p>
    <w:p w14:paraId="054AD2AF"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Crop information </w:t>
      </w:r>
    </w:p>
    <w:p w14:paraId="228144FD"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Crop recommendation </w:t>
      </w:r>
    </w:p>
    <w:p w14:paraId="54406757"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Fertilizer information </w:t>
      </w:r>
    </w:p>
    <w:p w14:paraId="45C94EBF"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Irrigation information </w:t>
      </w:r>
    </w:p>
    <w:p w14:paraId="56DEBC91"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Crop disease information </w:t>
      </w:r>
    </w:p>
    <w:p w14:paraId="39F4F5F2"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Recommendation history </w:t>
      </w:r>
    </w:p>
    <w:p w14:paraId="058C14A4"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Document storage </w:t>
      </w:r>
    </w:p>
    <w:p w14:paraId="6A00953E"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Farmer dashboard </w:t>
      </w:r>
    </w:p>
    <w:p w14:paraId="336A582C" w14:textId="77777777" w:rsidR="00DF1930" w:rsidRPr="00DF1930" w:rsidRDefault="00DF1930" w:rsidP="00DF1930">
      <w:pPr>
        <w:numPr>
          <w:ilvl w:val="0"/>
          <w:numId w:val="5"/>
        </w:numPr>
        <w:jc w:val="both"/>
        <w:rPr>
          <w:rFonts w:ascii="Times New Roman" w:hAnsi="Times New Roman" w:cs="Times New Roman"/>
          <w:sz w:val="28"/>
          <w:szCs w:val="28"/>
        </w:rPr>
      </w:pPr>
      <w:r w:rsidRPr="00DF1930">
        <w:rPr>
          <w:rFonts w:ascii="Times New Roman" w:hAnsi="Times New Roman" w:cs="Times New Roman"/>
          <w:sz w:val="28"/>
          <w:szCs w:val="28"/>
        </w:rPr>
        <w:t xml:space="preserve">Admin management </w:t>
      </w:r>
    </w:p>
    <w:p w14:paraId="54FD1F92" w14:textId="77777777" w:rsidR="00FB661B" w:rsidRPr="00DF1930" w:rsidRDefault="00FB661B" w:rsidP="00DF1930">
      <w:pPr>
        <w:jc w:val="both"/>
        <w:rPr>
          <w:rFonts w:ascii="Times New Roman" w:hAnsi="Times New Roman" w:cs="Times New Roman"/>
          <w:sz w:val="28"/>
          <w:szCs w:val="28"/>
        </w:rPr>
      </w:pPr>
    </w:p>
    <w:sectPr w:rsidR="00FB661B" w:rsidRPr="00DF1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3C9"/>
    <w:multiLevelType w:val="multilevel"/>
    <w:tmpl w:val="7240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C158F"/>
    <w:multiLevelType w:val="multilevel"/>
    <w:tmpl w:val="81DA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13CE8"/>
    <w:multiLevelType w:val="multilevel"/>
    <w:tmpl w:val="848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379AF"/>
    <w:multiLevelType w:val="multilevel"/>
    <w:tmpl w:val="EE8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F204F"/>
    <w:multiLevelType w:val="multilevel"/>
    <w:tmpl w:val="79B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577940">
    <w:abstractNumId w:val="3"/>
  </w:num>
  <w:num w:numId="2" w16cid:durableId="1303803853">
    <w:abstractNumId w:val="0"/>
  </w:num>
  <w:num w:numId="3" w16cid:durableId="228459972">
    <w:abstractNumId w:val="2"/>
  </w:num>
  <w:num w:numId="4" w16cid:durableId="665599097">
    <w:abstractNumId w:val="4"/>
  </w:num>
  <w:num w:numId="5" w16cid:durableId="1657296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30"/>
    <w:rsid w:val="00555637"/>
    <w:rsid w:val="00DF1930"/>
    <w:rsid w:val="00FB661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B1A47"/>
  <w15:chartTrackingRefBased/>
  <w15:docId w15:val="{9BA2558E-6C86-4DED-A086-25E442511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930"/>
    <w:rPr>
      <w:rFonts w:eastAsiaTheme="majorEastAsia" w:cstheme="majorBidi"/>
      <w:color w:val="272727" w:themeColor="text1" w:themeTint="D8"/>
    </w:rPr>
  </w:style>
  <w:style w:type="paragraph" w:styleId="Title">
    <w:name w:val="Title"/>
    <w:basedOn w:val="Normal"/>
    <w:next w:val="Normal"/>
    <w:link w:val="TitleChar"/>
    <w:uiPriority w:val="10"/>
    <w:qFormat/>
    <w:rsid w:val="00DF1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930"/>
    <w:pPr>
      <w:spacing w:before="160"/>
      <w:jc w:val="center"/>
    </w:pPr>
    <w:rPr>
      <w:i/>
      <w:iCs/>
      <w:color w:val="404040" w:themeColor="text1" w:themeTint="BF"/>
    </w:rPr>
  </w:style>
  <w:style w:type="character" w:customStyle="1" w:styleId="QuoteChar">
    <w:name w:val="Quote Char"/>
    <w:basedOn w:val="DefaultParagraphFont"/>
    <w:link w:val="Quote"/>
    <w:uiPriority w:val="29"/>
    <w:rsid w:val="00DF1930"/>
    <w:rPr>
      <w:i/>
      <w:iCs/>
      <w:color w:val="404040" w:themeColor="text1" w:themeTint="BF"/>
    </w:rPr>
  </w:style>
  <w:style w:type="paragraph" w:styleId="ListParagraph">
    <w:name w:val="List Paragraph"/>
    <w:basedOn w:val="Normal"/>
    <w:uiPriority w:val="34"/>
    <w:qFormat/>
    <w:rsid w:val="00DF1930"/>
    <w:pPr>
      <w:ind w:left="720"/>
      <w:contextualSpacing/>
    </w:pPr>
  </w:style>
  <w:style w:type="character" w:styleId="IntenseEmphasis">
    <w:name w:val="Intense Emphasis"/>
    <w:basedOn w:val="DefaultParagraphFont"/>
    <w:uiPriority w:val="21"/>
    <w:qFormat/>
    <w:rsid w:val="00DF1930"/>
    <w:rPr>
      <w:i/>
      <w:iCs/>
      <w:color w:val="0F4761" w:themeColor="accent1" w:themeShade="BF"/>
    </w:rPr>
  </w:style>
  <w:style w:type="paragraph" w:styleId="IntenseQuote">
    <w:name w:val="Intense Quote"/>
    <w:basedOn w:val="Normal"/>
    <w:next w:val="Normal"/>
    <w:link w:val="IntenseQuoteChar"/>
    <w:uiPriority w:val="30"/>
    <w:qFormat/>
    <w:rsid w:val="00DF1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930"/>
    <w:rPr>
      <w:i/>
      <w:iCs/>
      <w:color w:val="0F4761" w:themeColor="accent1" w:themeShade="BF"/>
    </w:rPr>
  </w:style>
  <w:style w:type="character" w:styleId="IntenseReference">
    <w:name w:val="Intense Reference"/>
    <w:basedOn w:val="DefaultParagraphFont"/>
    <w:uiPriority w:val="32"/>
    <w:qFormat/>
    <w:rsid w:val="00DF1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968</Words>
  <Characters>5523</Characters>
  <Application>Microsoft Office Word</Application>
  <DocSecurity>0</DocSecurity>
  <Lines>46</Lines>
  <Paragraphs>12</Paragraphs>
  <ScaleCrop>false</ScaleCrop>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 CM</dc:creator>
  <cp:keywords/>
  <dc:description/>
  <cp:lastModifiedBy>SINDHUJA CM</cp:lastModifiedBy>
  <cp:revision>1</cp:revision>
  <dcterms:created xsi:type="dcterms:W3CDTF">2026-08-31T04:41:00Z</dcterms:created>
  <dcterms:modified xsi:type="dcterms:W3CDTF">2026-08-31T04:42:00Z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e4475f9d-5bc1-447b-9d53-cbf9448c6c36</vt:lpwstr>
  </property>
</Properties>
</file>