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012A" w14:textId="77777777" w:rsidR="00B14003" w:rsidRDefault="00CC5598" w:rsidP="00CC5598">
      <w:pPr>
        <w:pStyle w:val="NormalWeb"/>
        <w:spacing w:after="158" w:line="259" w:lineRule="auto"/>
        <w:rPr>
          <w:rFonts w:ascii="Georgia" w:hAnsi="Georgia"/>
          <w:sz w:val="28"/>
          <w:szCs w:val="28"/>
        </w:rPr>
      </w:pPr>
      <w:r w:rsidRPr="00C51026">
        <w:rPr>
          <w:rFonts w:ascii="Georgia" w:hAnsi="Georgia"/>
          <w:sz w:val="28"/>
          <w:szCs w:val="28"/>
        </w:rPr>
        <w:t xml:space="preserve">         </w:t>
      </w:r>
    </w:p>
    <w:p w14:paraId="0D9E7C27" w14:textId="504A8CBC" w:rsidR="00CC5598" w:rsidRDefault="00CC5598" w:rsidP="00CC5598">
      <w:pPr>
        <w:pStyle w:val="NormalWeb"/>
        <w:spacing w:after="158" w:line="259" w:lineRule="auto"/>
        <w:rPr>
          <w:rFonts w:ascii="Georgia" w:hAnsi="Georgia"/>
          <w:b/>
          <w:bCs/>
          <w:sz w:val="28"/>
          <w:szCs w:val="28"/>
        </w:rPr>
      </w:pPr>
      <w:r w:rsidRPr="00C51026">
        <w:rPr>
          <w:rFonts w:ascii="Georgia" w:hAnsi="Georgia"/>
          <w:sz w:val="28"/>
          <w:szCs w:val="28"/>
        </w:rPr>
        <w:t xml:space="preserve">                                                           </w:t>
      </w:r>
      <w:r w:rsidRPr="00C51026">
        <w:rPr>
          <w:rFonts w:ascii="Georgia" w:hAnsi="Georgia"/>
          <w:b/>
          <w:bCs/>
          <w:sz w:val="28"/>
          <w:szCs w:val="28"/>
        </w:rPr>
        <w:t>Kick Start – Data Report</w:t>
      </w:r>
    </w:p>
    <w:p w14:paraId="5705F877" w14:textId="1B19C3DA" w:rsidR="00B14003" w:rsidRDefault="00B14003" w:rsidP="00CC5598">
      <w:pPr>
        <w:pStyle w:val="NormalWeb"/>
        <w:spacing w:after="158" w:line="259" w:lineRule="auto"/>
        <w:rPr>
          <w:rFonts w:ascii="Georgia" w:hAnsi="Georgia"/>
          <w:b/>
          <w:bCs/>
          <w:sz w:val="28"/>
          <w:szCs w:val="28"/>
        </w:rPr>
      </w:pPr>
    </w:p>
    <w:p w14:paraId="467B34C6" w14:textId="1DB3E59B" w:rsidR="00B14003" w:rsidRPr="00C51026" w:rsidRDefault="00B14003" w:rsidP="00B14003">
      <w:pPr>
        <w:pStyle w:val="NormalWeb"/>
        <w:numPr>
          <w:ilvl w:val="0"/>
          <w:numId w:val="11"/>
        </w:numPr>
        <w:spacing w:after="158" w:line="259" w:lineRule="auto"/>
        <w:rPr>
          <w:rFonts w:ascii="Georgia" w:hAnsi="Georgia"/>
          <w:b/>
          <w:bCs/>
          <w:sz w:val="28"/>
          <w:szCs w:val="28"/>
        </w:rPr>
      </w:pPr>
      <w:r w:rsidRPr="00B14003">
        <w:rPr>
          <w:rFonts w:ascii="Georgia" w:hAnsi="Georgia"/>
          <w:b/>
          <w:bCs/>
          <w:sz w:val="28"/>
          <w:szCs w:val="28"/>
        </w:rPr>
        <w:t>what are three conclusions we can draw about Kickstarter campaigns?</w:t>
      </w:r>
    </w:p>
    <w:p w14:paraId="27C92C7A" w14:textId="678BD8A9" w:rsidR="00CC5598" w:rsidRPr="00C51026" w:rsidRDefault="00CC5598" w:rsidP="00C51026">
      <w:pPr>
        <w:pStyle w:val="NormalWeb"/>
        <w:numPr>
          <w:ilvl w:val="0"/>
          <w:numId w:val="3"/>
        </w:numPr>
        <w:spacing w:after="158" w:line="259" w:lineRule="auto"/>
        <w:rPr>
          <w:rFonts w:ascii="Georgia" w:hAnsi="Georgia"/>
          <w:b/>
          <w:bCs/>
        </w:rPr>
      </w:pPr>
      <w:r w:rsidRPr="00C51026">
        <w:rPr>
          <w:rFonts w:ascii="Georgia" w:hAnsi="Georgia"/>
          <w:b/>
          <w:bCs/>
        </w:rPr>
        <w:t>T</w:t>
      </w:r>
      <w:r w:rsidRPr="00C51026">
        <w:rPr>
          <w:rFonts w:ascii="Georgia" w:hAnsi="Georgia"/>
          <w:b/>
          <w:bCs/>
        </w:rPr>
        <w:t>hree conclusions</w:t>
      </w:r>
      <w:r w:rsidRPr="00C51026">
        <w:rPr>
          <w:rFonts w:ascii="Georgia" w:hAnsi="Georgia"/>
          <w:b/>
          <w:bCs/>
        </w:rPr>
        <w:t xml:space="preserve"> based on the data provided</w:t>
      </w:r>
    </w:p>
    <w:p w14:paraId="48B5C51A" w14:textId="77777777" w:rsidR="00CC5598" w:rsidRDefault="00CC5598" w:rsidP="00CC5598">
      <w:pPr>
        <w:pStyle w:val="NormalWeb"/>
        <w:numPr>
          <w:ilvl w:val="0"/>
          <w:numId w:val="1"/>
        </w:numPr>
        <w:spacing w:after="158" w:line="259" w:lineRule="auto"/>
      </w:pPr>
      <w:r>
        <w:rPr>
          <w:rFonts w:ascii="Georgia" w:hAnsi="Georgia"/>
          <w:sz w:val="20"/>
          <w:szCs w:val="20"/>
        </w:rPr>
        <w:t>Film &amp; Video, Music, and Theater are the top three categories (in terms of total projects and successful projects); all the Journalism projects are cancelled</w:t>
      </w:r>
    </w:p>
    <w:p w14:paraId="7B03B1F5" w14:textId="3C6646E6" w:rsidR="00CC5598" w:rsidRDefault="001039B3" w:rsidP="00CC5598">
      <w:pPr>
        <w:pStyle w:val="NormalWeb"/>
        <w:spacing w:after="158" w:line="259" w:lineRule="auto"/>
        <w:ind w:left="720"/>
      </w:pPr>
      <w:r>
        <w:rPr>
          <w:noProof/>
        </w:rPr>
        <w:drawing>
          <wp:inline distT="0" distB="0" distL="0" distR="0" wp14:anchorId="3ABAA88B" wp14:editId="25E09ECF">
            <wp:extent cx="3733800" cy="227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56" cy="23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18F4" w14:textId="7116C448" w:rsidR="001039B3" w:rsidRPr="001039B3" w:rsidRDefault="001039B3" w:rsidP="001039B3">
      <w:pPr>
        <w:pStyle w:val="NormalWeb"/>
        <w:numPr>
          <w:ilvl w:val="0"/>
          <w:numId w:val="1"/>
        </w:numPr>
        <w:spacing w:after="158" w:line="259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SubCategories Rock has most of the successful projects with 0% fail rate</w:t>
      </w:r>
      <w:r>
        <w:rPr>
          <w:rFonts w:ascii="Georgia" w:hAnsi="Georgia"/>
          <w:sz w:val="20"/>
          <w:szCs w:val="20"/>
        </w:rPr>
        <w:t xml:space="preserve">. </w:t>
      </w:r>
      <w:r w:rsidRPr="001039B3">
        <w:rPr>
          <w:rFonts w:ascii="Georgia" w:hAnsi="Georgia"/>
          <w:sz w:val="20"/>
          <w:szCs w:val="20"/>
        </w:rPr>
        <w:t>Subcategories</w:t>
      </w:r>
      <w:r w:rsidRPr="001039B3">
        <w:rPr>
          <w:rFonts w:ascii="Georgia" w:hAnsi="Georgia"/>
          <w:sz w:val="20"/>
          <w:szCs w:val="20"/>
        </w:rPr>
        <w:t xml:space="preserve"> Food Truck has most of the failed projects with 0% success rate</w:t>
      </w:r>
      <w:r>
        <w:rPr>
          <w:rFonts w:ascii="Georgia" w:hAnsi="Georgia"/>
          <w:sz w:val="20"/>
          <w:szCs w:val="20"/>
        </w:rPr>
        <w:t>.</w:t>
      </w:r>
      <w:r w:rsidRPr="001039B3">
        <w:rPr>
          <w:rFonts w:ascii="Georgia" w:hAnsi="Georgia"/>
          <w:sz w:val="20"/>
          <w:szCs w:val="20"/>
        </w:rPr>
        <w:t xml:space="preserve"> </w:t>
      </w:r>
      <w:r w:rsidRPr="001039B3">
        <w:rPr>
          <w:rFonts w:ascii="Georgia" w:hAnsi="Georgia"/>
          <w:sz w:val="20"/>
          <w:szCs w:val="20"/>
        </w:rPr>
        <w:t>Subcategories</w:t>
      </w:r>
      <w:r w:rsidRPr="001039B3">
        <w:rPr>
          <w:rFonts w:ascii="Georgia" w:hAnsi="Georgia"/>
          <w:sz w:val="20"/>
          <w:szCs w:val="20"/>
        </w:rPr>
        <w:t xml:space="preserve"> Plays has most of the projects and most of the successful and failed projects</w:t>
      </w:r>
      <w:r w:rsidRPr="001039B3">
        <w:rPr>
          <w:rFonts w:ascii="Georgia" w:hAnsi="Georgia"/>
          <w:sz w:val="20"/>
          <w:szCs w:val="20"/>
        </w:rPr>
        <w:t>.</w:t>
      </w:r>
    </w:p>
    <w:p w14:paraId="03E8956B" w14:textId="522A268C" w:rsidR="001039B3" w:rsidRPr="001039B3" w:rsidRDefault="001039B3" w:rsidP="001039B3">
      <w:pPr>
        <w:pStyle w:val="NormalWeb"/>
        <w:spacing w:after="158" w:line="259" w:lineRule="auto"/>
        <w:ind w:left="72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3615A9E4" wp14:editId="47425A84">
            <wp:extent cx="39814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C574" w14:textId="14CB1C71" w:rsidR="001039B3" w:rsidRDefault="001039B3" w:rsidP="001039B3">
      <w:pPr>
        <w:pStyle w:val="NormalWeb"/>
        <w:numPr>
          <w:ilvl w:val="0"/>
          <w:numId w:val="1"/>
        </w:numPr>
        <w:spacing w:after="158" w:line="259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Canceled projects counts are </w:t>
      </w:r>
      <w:r>
        <w:rPr>
          <w:rFonts w:ascii="Georgia" w:hAnsi="Georgia"/>
          <w:sz w:val="20"/>
          <w:szCs w:val="20"/>
        </w:rPr>
        <w:t>consistent</w:t>
      </w:r>
      <w:r>
        <w:rPr>
          <w:rFonts w:ascii="Georgia" w:hAnsi="Georgia"/>
          <w:sz w:val="20"/>
          <w:szCs w:val="20"/>
        </w:rPr>
        <w:t xml:space="preserve"> over the months</w:t>
      </w:r>
      <w:r>
        <w:rPr>
          <w:rFonts w:ascii="Georgia" w:hAnsi="Georgia"/>
          <w:sz w:val="20"/>
          <w:szCs w:val="20"/>
        </w:rPr>
        <w:t>.</w:t>
      </w:r>
      <w:r w:rsidRPr="001039B3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May has most of the successful project count over the years</w:t>
      </w:r>
      <w:r>
        <w:rPr>
          <w:rFonts w:ascii="Georgia" w:hAnsi="Georgia"/>
          <w:sz w:val="20"/>
          <w:szCs w:val="20"/>
        </w:rPr>
        <w:t>.</w:t>
      </w:r>
      <w:r w:rsidRPr="001039B3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But</w:t>
      </w:r>
      <w:r w:rsidRPr="001039B3">
        <w:rPr>
          <w:rFonts w:ascii="Georgia" w:hAnsi="Georgia"/>
          <w:sz w:val="20"/>
          <w:szCs w:val="20"/>
        </w:rPr>
        <w:t xml:space="preserve"> for Category film &amp; Video, March has most of the successful project count over the years. </w:t>
      </w:r>
    </w:p>
    <w:p w14:paraId="4F0ED891" w14:textId="07971164" w:rsidR="001039B3" w:rsidRDefault="001039B3" w:rsidP="001039B3">
      <w:pPr>
        <w:pStyle w:val="NormalWeb"/>
        <w:spacing w:after="158" w:line="259" w:lineRule="auto"/>
        <w:ind w:left="720"/>
        <w:rPr>
          <w:rFonts w:ascii="Georgia" w:hAnsi="Georgia"/>
          <w:sz w:val="20"/>
          <w:szCs w:val="20"/>
        </w:rPr>
      </w:pPr>
    </w:p>
    <w:p w14:paraId="4982CD38" w14:textId="5D8514A5" w:rsidR="001039B3" w:rsidRDefault="001039B3" w:rsidP="001039B3">
      <w:pPr>
        <w:pStyle w:val="NormalWeb"/>
        <w:spacing w:after="158" w:line="259" w:lineRule="auto"/>
        <w:ind w:left="72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A45E0CA" wp14:editId="08E89EAA">
            <wp:extent cx="37814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4EF2" w14:textId="6BA4638D" w:rsidR="00B14003" w:rsidRPr="00B14003" w:rsidRDefault="00B14003" w:rsidP="00B14003">
      <w:pPr>
        <w:pStyle w:val="NormalWeb"/>
        <w:numPr>
          <w:ilvl w:val="0"/>
          <w:numId w:val="11"/>
        </w:numPr>
        <w:spacing w:after="158" w:line="259" w:lineRule="auto"/>
        <w:rPr>
          <w:rFonts w:ascii="Georgia" w:hAnsi="Georgia"/>
          <w:b/>
          <w:bCs/>
        </w:rPr>
      </w:pPr>
      <w:r w:rsidRPr="00B14003">
        <w:rPr>
          <w:rFonts w:ascii="Georgia" w:hAnsi="Georgia"/>
          <w:b/>
          <w:bCs/>
        </w:rPr>
        <w:t>What are some limitations of this dataset?</w:t>
      </w:r>
    </w:p>
    <w:p w14:paraId="5513F75B" w14:textId="4BA89E7F" w:rsidR="001039B3" w:rsidRDefault="00C51026" w:rsidP="00C51026">
      <w:pPr>
        <w:pStyle w:val="NormalWeb"/>
        <w:numPr>
          <w:ilvl w:val="0"/>
          <w:numId w:val="2"/>
        </w:numPr>
        <w:spacing w:after="158" w:line="259" w:lineRule="auto"/>
        <w:rPr>
          <w:rFonts w:ascii="Georgia" w:hAnsi="Georgia"/>
          <w:b/>
          <w:bCs/>
        </w:rPr>
      </w:pPr>
      <w:r w:rsidRPr="00C51026">
        <w:rPr>
          <w:rFonts w:ascii="Georgia" w:hAnsi="Georgia"/>
          <w:b/>
          <w:bCs/>
        </w:rPr>
        <w:t>Limitations of Dataset</w:t>
      </w:r>
    </w:p>
    <w:p w14:paraId="07CF678C" w14:textId="22E5AFD0" w:rsidR="00C51026" w:rsidRPr="00C51026" w:rsidRDefault="00C51026" w:rsidP="00C51026">
      <w:pPr>
        <w:pStyle w:val="NormalWeb"/>
        <w:numPr>
          <w:ilvl w:val="1"/>
          <w:numId w:val="6"/>
        </w:numPr>
        <w:spacing w:after="158" w:line="259" w:lineRule="auto"/>
        <w:rPr>
          <w:rFonts w:ascii="Georgia" w:hAnsi="Georgia"/>
          <w:sz w:val="20"/>
          <w:szCs w:val="20"/>
        </w:rPr>
      </w:pPr>
      <w:r w:rsidRPr="00C51026">
        <w:rPr>
          <w:rFonts w:ascii="Georgia" w:hAnsi="Georgia"/>
          <w:sz w:val="20"/>
          <w:szCs w:val="20"/>
        </w:rPr>
        <w:t>The data set only have limited amount sub-categories</w:t>
      </w:r>
    </w:p>
    <w:p w14:paraId="69D3BB1F" w14:textId="12040B3F" w:rsidR="00C51026" w:rsidRPr="00C51026" w:rsidRDefault="00C51026" w:rsidP="00C51026">
      <w:pPr>
        <w:pStyle w:val="NormalWeb"/>
        <w:numPr>
          <w:ilvl w:val="1"/>
          <w:numId w:val="6"/>
        </w:numPr>
        <w:spacing w:after="158" w:line="259" w:lineRule="auto"/>
        <w:rPr>
          <w:rFonts w:ascii="Georgia" w:hAnsi="Georgia"/>
          <w:sz w:val="20"/>
          <w:szCs w:val="20"/>
        </w:rPr>
      </w:pPr>
      <w:r w:rsidRPr="00C51026">
        <w:rPr>
          <w:rFonts w:ascii="Georgia" w:hAnsi="Georgia"/>
          <w:sz w:val="20"/>
          <w:szCs w:val="20"/>
        </w:rPr>
        <w:t>R</w:t>
      </w:r>
      <w:r w:rsidRPr="00C51026">
        <w:rPr>
          <w:rFonts w:ascii="Georgia" w:hAnsi="Georgia"/>
          <w:sz w:val="20"/>
          <w:szCs w:val="20"/>
        </w:rPr>
        <w:t>egional limitation</w:t>
      </w:r>
      <w:r w:rsidRPr="00C51026">
        <w:rPr>
          <w:rFonts w:ascii="Georgia" w:hAnsi="Georgia"/>
          <w:sz w:val="20"/>
          <w:szCs w:val="20"/>
        </w:rPr>
        <w:t xml:space="preserve"> are there in the data, mostly projects are from United states.</w:t>
      </w:r>
    </w:p>
    <w:p w14:paraId="1DD9C9D7" w14:textId="3AAF05ED" w:rsidR="00C51026" w:rsidRDefault="00C51026" w:rsidP="00C51026">
      <w:pPr>
        <w:pStyle w:val="NormalWeb"/>
        <w:numPr>
          <w:ilvl w:val="1"/>
          <w:numId w:val="6"/>
        </w:numPr>
        <w:spacing w:after="158" w:line="259" w:lineRule="auto"/>
        <w:rPr>
          <w:rFonts w:ascii="Georgia" w:hAnsi="Georgia"/>
          <w:sz w:val="20"/>
          <w:szCs w:val="20"/>
        </w:rPr>
      </w:pPr>
      <w:r w:rsidRPr="00C51026">
        <w:rPr>
          <w:rFonts w:ascii="Georgia" w:hAnsi="Georgia"/>
          <w:sz w:val="20"/>
          <w:szCs w:val="20"/>
        </w:rPr>
        <w:t>Future success cant be predicted with the given data.</w:t>
      </w:r>
    </w:p>
    <w:p w14:paraId="678337B4" w14:textId="4A194E03" w:rsidR="00B14003" w:rsidRPr="00B14003" w:rsidRDefault="00B14003" w:rsidP="00B14003">
      <w:pPr>
        <w:pStyle w:val="NormalWeb"/>
        <w:numPr>
          <w:ilvl w:val="0"/>
          <w:numId w:val="12"/>
        </w:numPr>
        <w:spacing w:after="158" w:line="259" w:lineRule="auto"/>
        <w:rPr>
          <w:rFonts w:ascii="Georgia" w:hAnsi="Georgia"/>
          <w:b/>
          <w:bCs/>
        </w:rPr>
      </w:pPr>
      <w:r w:rsidRPr="00B14003">
        <w:rPr>
          <w:rFonts w:ascii="Georgia" w:hAnsi="Georgia"/>
          <w:b/>
          <w:bCs/>
        </w:rPr>
        <w:t>What are some other possible tables and/or graphs that we could create?</w:t>
      </w:r>
    </w:p>
    <w:p w14:paraId="7AEE81D4" w14:textId="10558132" w:rsidR="00C51026" w:rsidRPr="00C51026" w:rsidRDefault="00C51026" w:rsidP="00C51026">
      <w:pPr>
        <w:pStyle w:val="NormalWeb"/>
        <w:numPr>
          <w:ilvl w:val="0"/>
          <w:numId w:val="7"/>
        </w:numPr>
        <w:spacing w:after="158" w:line="259" w:lineRule="auto"/>
        <w:rPr>
          <w:b/>
          <w:bCs/>
        </w:rPr>
      </w:pPr>
      <w:r w:rsidRPr="00C51026">
        <w:rPr>
          <w:rFonts w:ascii="Georgia" w:hAnsi="Georgia"/>
          <w:b/>
          <w:bCs/>
        </w:rPr>
        <w:t>O</w:t>
      </w:r>
      <w:r w:rsidRPr="00C51026">
        <w:rPr>
          <w:rFonts w:ascii="Georgia" w:hAnsi="Georgia"/>
          <w:b/>
          <w:bCs/>
        </w:rPr>
        <w:t>ther possible tables</w:t>
      </w:r>
      <w:r w:rsidRPr="00C51026">
        <w:rPr>
          <w:rFonts w:ascii="Georgia" w:hAnsi="Georgia"/>
          <w:b/>
          <w:bCs/>
        </w:rPr>
        <w:t xml:space="preserve"> or </w:t>
      </w:r>
      <w:r w:rsidRPr="00C51026">
        <w:rPr>
          <w:rFonts w:ascii="Georgia" w:hAnsi="Georgia"/>
          <w:b/>
          <w:bCs/>
        </w:rPr>
        <w:t>graphs that could</w:t>
      </w:r>
      <w:r w:rsidRPr="00C51026">
        <w:rPr>
          <w:rFonts w:ascii="Georgia" w:hAnsi="Georgia"/>
          <w:b/>
          <w:bCs/>
        </w:rPr>
        <w:t xml:space="preserve"> be </w:t>
      </w:r>
      <w:r w:rsidRPr="00C51026">
        <w:rPr>
          <w:rFonts w:ascii="Georgia" w:hAnsi="Georgia"/>
          <w:b/>
          <w:bCs/>
        </w:rPr>
        <w:t xml:space="preserve"> create</w:t>
      </w:r>
      <w:r w:rsidRPr="00C51026">
        <w:rPr>
          <w:rFonts w:ascii="Georgia" w:hAnsi="Georgia"/>
          <w:b/>
          <w:bCs/>
        </w:rPr>
        <w:t>d</w:t>
      </w:r>
    </w:p>
    <w:p w14:paraId="61F4FDAB" w14:textId="77777777" w:rsidR="00C51026" w:rsidRPr="00C51026" w:rsidRDefault="00C51026" w:rsidP="00C51026">
      <w:pPr>
        <w:pStyle w:val="NormalWeb"/>
        <w:numPr>
          <w:ilvl w:val="0"/>
          <w:numId w:val="10"/>
        </w:numPr>
        <w:spacing w:after="158" w:line="259" w:lineRule="auto"/>
      </w:pPr>
      <w:r w:rsidRPr="00C51026">
        <w:rPr>
          <w:rFonts w:ascii="Georgia" w:hAnsi="Georgia"/>
          <w:sz w:val="20"/>
          <w:szCs w:val="20"/>
        </w:rPr>
        <w:t>Goal Amounts by Category and Sub-Category</w:t>
      </w:r>
    </w:p>
    <w:p w14:paraId="1D48D40C" w14:textId="0545DA55" w:rsidR="00C30DB9" w:rsidRPr="00C30DB9" w:rsidRDefault="00C51026" w:rsidP="00C30DB9">
      <w:pPr>
        <w:pStyle w:val="NormalWeb"/>
        <w:numPr>
          <w:ilvl w:val="0"/>
          <w:numId w:val="10"/>
        </w:numPr>
        <w:spacing w:after="158" w:line="259" w:lineRule="auto"/>
      </w:pPr>
      <w:r w:rsidRPr="00C51026">
        <w:rPr>
          <w:rFonts w:ascii="Georgia" w:hAnsi="Georgia"/>
          <w:sz w:val="20"/>
          <w:szCs w:val="20"/>
        </w:rPr>
        <w:t>Outcome per Country</w:t>
      </w:r>
    </w:p>
    <w:p w14:paraId="06ACA705" w14:textId="77777777" w:rsidR="00C30DB9" w:rsidRDefault="00C30DB9" w:rsidP="00C30DB9">
      <w:pPr>
        <w:pStyle w:val="NormalWeb"/>
        <w:spacing w:after="158" w:line="259" w:lineRule="auto"/>
        <w:ind w:left="720"/>
        <w:rPr>
          <w:rFonts w:ascii="Georgia" w:hAnsi="Georgia"/>
          <w:b/>
          <w:bCs/>
        </w:rPr>
      </w:pPr>
    </w:p>
    <w:p w14:paraId="117E0DCF" w14:textId="77777777" w:rsidR="00C30DB9" w:rsidRDefault="00C30DB9" w:rsidP="001039B3">
      <w:pPr>
        <w:pStyle w:val="NormalWeb"/>
        <w:spacing w:after="158" w:line="259" w:lineRule="auto"/>
        <w:ind w:left="720"/>
      </w:pPr>
    </w:p>
    <w:p w14:paraId="79DABE1F" w14:textId="77777777" w:rsidR="00C30DB9" w:rsidRDefault="00C30DB9" w:rsidP="001039B3">
      <w:pPr>
        <w:pStyle w:val="NormalWeb"/>
        <w:spacing w:after="158" w:line="259" w:lineRule="auto"/>
        <w:ind w:left="720"/>
      </w:pPr>
    </w:p>
    <w:p w14:paraId="7DAB9326" w14:textId="77777777" w:rsidR="00C30DB9" w:rsidRDefault="00C30DB9" w:rsidP="001039B3">
      <w:pPr>
        <w:pStyle w:val="NormalWeb"/>
        <w:spacing w:after="158" w:line="259" w:lineRule="auto"/>
        <w:ind w:left="720"/>
      </w:pPr>
    </w:p>
    <w:p w14:paraId="381FFA7A" w14:textId="77777777" w:rsidR="00C30DB9" w:rsidRDefault="00C30DB9" w:rsidP="001039B3">
      <w:pPr>
        <w:pStyle w:val="NormalWeb"/>
        <w:spacing w:after="158" w:line="259" w:lineRule="auto"/>
        <w:ind w:left="720"/>
      </w:pPr>
    </w:p>
    <w:p w14:paraId="454CCF63" w14:textId="77777777" w:rsidR="00C30DB9" w:rsidRDefault="00C30DB9" w:rsidP="001039B3">
      <w:pPr>
        <w:pStyle w:val="NormalWeb"/>
        <w:spacing w:after="158" w:line="259" w:lineRule="auto"/>
        <w:ind w:left="720"/>
      </w:pPr>
    </w:p>
    <w:p w14:paraId="2F28B0C3" w14:textId="77777777" w:rsidR="00C30DB9" w:rsidRPr="00C30DB9" w:rsidRDefault="00C30DB9" w:rsidP="00C30DB9">
      <w:pPr>
        <w:pStyle w:val="NormalWeb"/>
        <w:numPr>
          <w:ilvl w:val="0"/>
          <w:numId w:val="13"/>
        </w:numPr>
        <w:spacing w:after="158" w:line="259" w:lineRule="auto"/>
        <w:rPr>
          <w:rFonts w:ascii="Georgia" w:hAnsi="Georgia"/>
          <w:b/>
          <w:bCs/>
        </w:rPr>
      </w:pPr>
      <w:r w:rsidRPr="00B14003">
        <w:rPr>
          <w:rFonts w:ascii="Georgia" w:hAnsi="Georgia"/>
          <w:b/>
          <w:bCs/>
        </w:rPr>
        <w:t>Statistical Analysis</w:t>
      </w:r>
      <w:r>
        <w:rPr>
          <w:rFonts w:ascii="Georgia" w:hAnsi="Georgia"/>
          <w:b/>
          <w:bCs/>
        </w:rPr>
        <w:t xml:space="preserve"> -</w:t>
      </w:r>
      <w:r w:rsidRPr="00C30DB9">
        <w:rPr>
          <w:rFonts w:ascii="Georgia" w:hAnsi="Georgia"/>
          <w:b/>
          <w:bCs/>
          <w:sz w:val="20"/>
          <w:szCs w:val="20"/>
        </w:rPr>
        <w:t>mean or the median summarize</w:t>
      </w:r>
    </w:p>
    <w:p w14:paraId="47120706" w14:textId="77777777" w:rsidR="00C30DB9" w:rsidRPr="00C30DB9" w:rsidRDefault="00C30DB9" w:rsidP="00C30DB9">
      <w:pPr>
        <w:pStyle w:val="NormalWeb"/>
        <w:spacing w:after="158" w:line="259" w:lineRule="auto"/>
        <w:ind w:left="720"/>
        <w:rPr>
          <w:rFonts w:ascii="Georgia" w:hAnsi="Georgia"/>
          <w:b/>
          <w:bCs/>
        </w:rPr>
      </w:pPr>
    </w:p>
    <w:p w14:paraId="20F697C2" w14:textId="71138768" w:rsidR="00C30DB9" w:rsidRDefault="00C30DB9" w:rsidP="001039B3">
      <w:pPr>
        <w:pStyle w:val="NormalWeb"/>
        <w:spacing w:after="158" w:line="259" w:lineRule="auto"/>
        <w:ind w:left="720"/>
      </w:pPr>
      <w:r>
        <w:t>Failed analysis                                         Successfull</w:t>
      </w:r>
      <w:bookmarkStart w:id="0" w:name="_GoBack"/>
      <w:bookmarkEnd w:id="0"/>
      <w:r>
        <w:t xml:space="preserve"> analysis</w:t>
      </w:r>
    </w:p>
    <w:p w14:paraId="3A331EDC" w14:textId="2EBCEDAB" w:rsidR="001039B3" w:rsidRDefault="00B14003" w:rsidP="001039B3">
      <w:pPr>
        <w:pStyle w:val="NormalWeb"/>
        <w:spacing w:after="158" w:line="259" w:lineRule="auto"/>
        <w:ind w:left="720"/>
      </w:pPr>
      <w:r>
        <w:rPr>
          <w:noProof/>
        </w:rPr>
        <w:drawing>
          <wp:inline distT="0" distB="0" distL="0" distR="0" wp14:anchorId="353F0512" wp14:editId="6F5A8CA2">
            <wp:extent cx="24003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DB9">
        <w:rPr>
          <w:noProof/>
        </w:rPr>
        <w:drawing>
          <wp:inline distT="0" distB="0" distL="0" distR="0" wp14:anchorId="0073FE01" wp14:editId="448F95D2">
            <wp:extent cx="2471116" cy="1295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85" cy="129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DC8F" w14:textId="05DC54A4" w:rsidR="00CC5598" w:rsidRDefault="00CC5598" w:rsidP="00CC5598">
      <w:pPr>
        <w:pStyle w:val="NormalWeb"/>
        <w:spacing w:after="158" w:line="259" w:lineRule="auto"/>
      </w:pPr>
    </w:p>
    <w:p w14:paraId="20922E1F" w14:textId="65296492" w:rsidR="00F22EBA" w:rsidRPr="00CC5598" w:rsidRDefault="00C30DB9" w:rsidP="00CC5598"/>
    <w:sectPr w:rsidR="00F22EBA" w:rsidRPr="00CC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671D"/>
    <w:multiLevelType w:val="hybridMultilevel"/>
    <w:tmpl w:val="2C54014C"/>
    <w:lvl w:ilvl="0" w:tplc="04090019">
      <w:start w:val="1"/>
      <w:numFmt w:val="lowerLetter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70B5E96"/>
    <w:multiLevelType w:val="hybridMultilevel"/>
    <w:tmpl w:val="DE027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249B"/>
    <w:multiLevelType w:val="hybridMultilevel"/>
    <w:tmpl w:val="0E6CA910"/>
    <w:lvl w:ilvl="0" w:tplc="B0B46ED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C2EE1"/>
    <w:multiLevelType w:val="multilevel"/>
    <w:tmpl w:val="617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0A70"/>
    <w:multiLevelType w:val="hybridMultilevel"/>
    <w:tmpl w:val="3DE4D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B092D"/>
    <w:multiLevelType w:val="hybridMultilevel"/>
    <w:tmpl w:val="C5E46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04CE3"/>
    <w:multiLevelType w:val="hybridMultilevel"/>
    <w:tmpl w:val="DB8E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F1FB0"/>
    <w:multiLevelType w:val="hybridMultilevel"/>
    <w:tmpl w:val="A3BA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82929"/>
    <w:multiLevelType w:val="hybridMultilevel"/>
    <w:tmpl w:val="827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96238"/>
    <w:multiLevelType w:val="hybridMultilevel"/>
    <w:tmpl w:val="8EF8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4526"/>
    <w:multiLevelType w:val="hybridMultilevel"/>
    <w:tmpl w:val="0EEA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111F"/>
    <w:multiLevelType w:val="hybridMultilevel"/>
    <w:tmpl w:val="10143846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2" w15:restartNumberingAfterBreak="0">
    <w:nsid w:val="7EAC587F"/>
    <w:multiLevelType w:val="hybridMultilevel"/>
    <w:tmpl w:val="AFD0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98"/>
    <w:rsid w:val="001039B3"/>
    <w:rsid w:val="006D065E"/>
    <w:rsid w:val="00950EF8"/>
    <w:rsid w:val="00B14003"/>
    <w:rsid w:val="00C30DB9"/>
    <w:rsid w:val="00C51026"/>
    <w:rsid w:val="00CC5598"/>
    <w:rsid w:val="00E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BE02"/>
  <w15:chartTrackingRefBased/>
  <w15:docId w15:val="{9EA6F1B9-EB45-4ED0-8819-E4D05704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598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Singaravelan</dc:creator>
  <cp:keywords/>
  <dc:description/>
  <cp:lastModifiedBy>Sindhu Singaravelan</cp:lastModifiedBy>
  <cp:revision>2</cp:revision>
  <dcterms:created xsi:type="dcterms:W3CDTF">2019-06-07T16:25:00Z</dcterms:created>
  <dcterms:modified xsi:type="dcterms:W3CDTF">2019-06-07T17:16:00Z</dcterms:modified>
</cp:coreProperties>
</file>