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customXml/itemProps1.xml" ContentType="application/vnd.openxmlformats-officedocument.customXmlProperties+xml"/>
  <Override PartName="/word/numbering.xml" ContentType="application/vnd.openxmlformats-officedocument.wordprocessingml.numbering+xml"/>
  <Override PartName="/word/footer2.xml" ContentType="application/vnd.openxmlformats-officedocument.wordprocessingml.footer+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1"/>
        <w:spacing w:lineRule="auto" w:line="480"/>
        <w:jc w:val="center"/>
        <w:rPr>
          <w:b w:val="false"/>
          <w:bCs w:val="false"/>
          <w:color w:val="auto"/>
          <w:sz w:val="24"/>
          <w:szCs w:val="24"/>
          <w:lang w:val="en-US"/>
        </w:rPr>
      </w:pPr>
      <w:r>
        <w:rPr>
          <w:b w:val="false"/>
          <w:bCs w:val="false"/>
          <w:color w:val="auto"/>
          <w:sz w:val="24"/>
          <w:szCs w:val="24"/>
        </w:rPr>
        <w:t xml:space="preserve">Exploring Thread-Level Parallelism in Shared-Memory Multiprocessors: </w:t>
      </w:r>
    </w:p>
    <w:p>
      <w:pPr>
        <w:pStyle w:val="style1"/>
        <w:spacing w:lineRule="auto" w:line="480"/>
        <w:jc w:val="center"/>
        <w:rPr>
          <w:b w:val="false"/>
          <w:bCs w:val="false"/>
          <w:color w:val="auto"/>
          <w:sz w:val="24"/>
          <w:szCs w:val="24"/>
        </w:rPr>
      </w:pPr>
      <w:r>
        <w:rPr>
          <w:b w:val="false"/>
          <w:bCs w:val="false"/>
          <w:color w:val="auto"/>
          <w:sz w:val="24"/>
          <w:szCs w:val="24"/>
          <w:lang w:val="en-US"/>
        </w:rPr>
        <w:t xml:space="preserve">Name: </w:t>
      </w:r>
    </w:p>
    <w:p>
      <w:pPr>
        <w:pStyle w:val="style0"/>
        <w:numPr>
          <w:ilvl w:val="0"/>
          <w:numId w:val="0"/>
        </w:numPr>
        <w:spacing w:lineRule="auto" w:line="480"/>
        <w:jc w:val="center"/>
        <w:rPr>
          <w:b w:val="false"/>
          <w:bCs w:val="false"/>
          <w:color w:val="auto"/>
          <w:sz w:val="24"/>
          <w:szCs w:val="24"/>
        </w:rPr>
      </w:pPr>
      <w:r>
        <w:rPr>
          <w:b w:val="false"/>
          <w:bCs w:val="false"/>
          <w:color w:val="auto"/>
          <w:sz w:val="24"/>
          <w:szCs w:val="24"/>
          <w:lang w:val="en-US"/>
        </w:rPr>
        <w:t xml:space="preserve">Student ID: </w:t>
      </w:r>
    </w:p>
    <w:p>
      <w:pPr>
        <w:pStyle w:val="style0"/>
        <w:numPr>
          <w:ilvl w:val="0"/>
          <w:numId w:val="0"/>
        </w:numPr>
        <w:spacing w:lineRule="auto" w:line="480"/>
        <w:jc w:val="center"/>
        <w:rPr>
          <w:b w:val="false"/>
          <w:bCs w:val="false"/>
          <w:color w:val="auto"/>
          <w:sz w:val="24"/>
          <w:szCs w:val="24"/>
        </w:rPr>
      </w:pPr>
      <w:r>
        <w:rPr>
          <w:b w:val="false"/>
          <w:bCs w:val="false"/>
          <w:color w:val="auto"/>
          <w:sz w:val="24"/>
          <w:szCs w:val="24"/>
          <w:lang w:val="en-US"/>
        </w:rPr>
        <w:t xml:space="preserve">Course Title: </w:t>
      </w:r>
    </w:p>
    <w:p>
      <w:pPr>
        <w:pStyle w:val="style0"/>
        <w:numPr>
          <w:ilvl w:val="0"/>
          <w:numId w:val="0"/>
        </w:numPr>
        <w:spacing w:lineRule="auto" w:line="480"/>
        <w:jc w:val="center"/>
        <w:rPr>
          <w:b w:val="false"/>
          <w:bCs w:val="false"/>
          <w:color w:val="auto"/>
          <w:sz w:val="24"/>
          <w:szCs w:val="24"/>
        </w:rPr>
      </w:pPr>
      <w:r>
        <w:rPr>
          <w:b w:val="false"/>
          <w:bCs w:val="false"/>
          <w:color w:val="auto"/>
          <w:sz w:val="24"/>
          <w:szCs w:val="24"/>
          <w:lang w:val="en-US"/>
        </w:rPr>
        <w:t>Assignment Number:  6</w:t>
      </w:r>
    </w:p>
    <w:p>
      <w:pPr>
        <w:pStyle w:val="style1"/>
        <w:spacing w:lineRule="auto" w:line="480"/>
        <w:jc w:val="center"/>
        <w:rPr>
          <w:b w:val="false"/>
          <w:bCs w:val="false"/>
          <w:color w:val="auto"/>
          <w:sz w:val="24"/>
          <w:szCs w:val="24"/>
        </w:rPr>
      </w:pPr>
      <w:r>
        <w:rPr>
          <w:b w:val="false"/>
          <w:bCs w:val="false"/>
          <w:color w:val="auto"/>
          <w:sz w:val="24"/>
          <w:szCs w:val="24"/>
        </w:rPr>
        <w:t>Literature Review</w:t>
      </w:r>
      <w:r>
        <w:rPr>
          <w:b w:val="false"/>
          <w:bCs w:val="false"/>
          <w:color w:val="auto"/>
          <w:sz w:val="24"/>
          <w:szCs w:val="24"/>
          <w:lang w:val="en-US"/>
        </w:rPr>
        <w:t xml:space="preserve"> </w:t>
      </w:r>
    </w:p>
    <w:p>
      <w:pPr>
        <w:pStyle w:val="style2"/>
        <w:spacing w:lineRule="auto" w:line="480"/>
        <w:jc w:val="center"/>
        <w:rPr>
          <w:b w:val="false"/>
          <w:bCs w:val="false"/>
          <w:color w:val="auto"/>
          <w:sz w:val="24"/>
          <w:szCs w:val="24"/>
        </w:rPr>
      </w:pPr>
      <w:r>
        <w:rPr>
          <w:b w:val="false"/>
          <w:bCs w:val="false"/>
          <w:color w:val="auto"/>
          <w:sz w:val="24"/>
          <w:szCs w:val="24"/>
        </w:rPr>
        <w:t>Introduction</w:t>
      </w:r>
    </w:p>
    <w:p>
      <w:pPr>
        <w:pStyle w:val="style2"/>
        <w:spacing w:lineRule="auto" w:line="480"/>
        <w:rPr>
          <w:b w:val="false"/>
          <w:bCs w:val="false"/>
          <w:color w:val="auto"/>
          <w:sz w:val="24"/>
          <w:szCs w:val="24"/>
        </w:rPr>
      </w:pPr>
      <w:r>
        <w:rPr>
          <w:b w:val="false"/>
          <w:bCs w:val="false"/>
          <w:color w:val="auto"/>
          <w:sz w:val="24"/>
          <w:szCs w:val="24"/>
          <w:lang w:val="en-US"/>
        </w:rPr>
        <w:t>Thread-Level Parallelism (TLP) has long been a pivotal technique for maximizing computing capabilities, employing multiple simultaneously executing threads to leverage modern multiprocessor systems. It proved integral to performance advances on multi-core chips and innovative hardware designs. This retrospective examines TLP's progressive development, underlying mechanics, ongoing complications, and prospective avenues for further optimization in the post-2020 era according to analysis in academic publications from recent years. Numerous minute adjustments to load balancing and synchronization stay imperative to harvest the utmost benefits from parallel execution across CPU cores. Meanwhile, novel approaches like task-based parallelism may direct future progress by extending threads' scope. Altogether, clever use of TLP remains essential to fully unleashing today's advanced architectures' potential and meeting the insatiable demand for additional computing power.</w:t>
      </w:r>
    </w:p>
    <w:p>
      <w:pPr>
        <w:pStyle w:val="style2"/>
        <w:spacing w:lineRule="auto" w:line="480"/>
        <w:jc w:val="center"/>
        <w:rPr>
          <w:b w:val="false"/>
          <w:bCs w:val="false"/>
          <w:color w:val="auto"/>
          <w:sz w:val="24"/>
          <w:szCs w:val="24"/>
        </w:rPr>
      </w:pPr>
      <w:r>
        <w:rPr>
          <w:b w:val="false"/>
          <w:bCs w:val="false"/>
          <w:color w:val="auto"/>
          <w:sz w:val="24"/>
          <w:szCs w:val="24"/>
        </w:rPr>
        <w:t>Historical Development of TLP</w:t>
      </w:r>
    </w:p>
    <w:p>
      <w:pPr>
        <w:pStyle w:val="style2"/>
        <w:spacing w:lineRule="auto" w:line="480"/>
        <w:rPr>
          <w:b w:val="false"/>
          <w:bCs w:val="false"/>
          <w:color w:val="auto"/>
          <w:sz w:val="24"/>
          <w:szCs w:val="24"/>
        </w:rPr>
      </w:pPr>
      <w:r>
        <w:rPr>
          <w:b w:val="false"/>
          <w:bCs w:val="false"/>
          <w:color w:val="auto"/>
          <w:sz w:val="24"/>
          <w:szCs w:val="24"/>
          <w:lang w:val="en-US"/>
        </w:rPr>
        <w:t>The transformation of TLP is intimately related to advances in hardware and programming paradigms. The debut of multi-core processors in the mid-2000s denoted a pivotal shift from individual-threaded performance scaling to concurrent computation (Chakraborty et al., 2021). Early parallel programming depended on explicit threading models, which themselves evolved into task-based approaches, for example OpenMP and Intel’s Threading Building Blocks, to simplify development for programmers (Poise et al., 2021). Technological breakthroughs, comprising cache coherence protocols and shared memory architectures, further facilitated TLP implementation, enhancing extensibility and reducing synchronization overhead (Raut et al., 2022). Moreover, automatic parallelization tools endeavored to redistribute loops and data regions across cores to maximize hardware usage absent redesigning algorithms (McCool et al., 2012). Overall, the continuous interplay between parallel programming innovations and computer engineering advances drove increased TLP adoption across diverse problem domains.</w:t>
      </w:r>
    </w:p>
    <w:p>
      <w:pPr>
        <w:pStyle w:val="style2"/>
        <w:spacing w:lineRule="auto" w:line="480"/>
        <w:jc w:val="center"/>
        <w:rPr>
          <w:b w:val="false"/>
          <w:bCs w:val="false"/>
          <w:color w:val="auto"/>
          <w:sz w:val="24"/>
          <w:szCs w:val="24"/>
        </w:rPr>
      </w:pPr>
      <w:r>
        <w:rPr>
          <w:b w:val="false"/>
          <w:bCs w:val="false"/>
          <w:color w:val="auto"/>
          <w:sz w:val="24"/>
          <w:szCs w:val="24"/>
        </w:rPr>
        <w:t>Core Concepts in TLP</w:t>
      </w:r>
    </w:p>
    <w:p>
      <w:pPr>
        <w:pStyle w:val="style0"/>
        <w:spacing w:lineRule="auto" w:line="480"/>
        <w:rPr>
          <w:b w:val="false"/>
          <w:bCs w:val="false"/>
          <w:color w:val="auto"/>
          <w:sz w:val="24"/>
          <w:szCs w:val="24"/>
        </w:rPr>
      </w:pPr>
      <w:r>
        <w:rPr>
          <w:b w:val="false"/>
          <w:bCs w:val="false"/>
          <w:color w:val="auto"/>
          <w:sz w:val="24"/>
          <w:szCs w:val="24"/>
          <w:lang w:val="en-US"/>
        </w:rPr>
        <w:t>Parallelism Models: Shared memory enables threads to access a global address space requiring synchronization to maintain consistency, while message-passing decouples computation and communication providing better scalability at the cost of increased complexity.</w:t>
      </w:r>
    </w:p>
    <w:p>
      <w:pPr>
        <w:pStyle w:val="style0"/>
        <w:spacing w:lineRule="auto" w:line="480"/>
        <w:rPr>
          <w:b w:val="false"/>
          <w:bCs w:val="false"/>
          <w:color w:val="auto"/>
          <w:sz w:val="24"/>
          <w:szCs w:val="24"/>
        </w:rPr>
      </w:pPr>
      <w:r>
        <w:rPr>
          <w:b w:val="false"/>
          <w:bCs w:val="false"/>
          <w:color w:val="auto"/>
          <w:sz w:val="24"/>
          <w:szCs w:val="24"/>
          <w:lang w:val="en-US"/>
        </w:rPr>
        <w:t>Synchronization and Communication: Critical for shared memory are efficient synchronization mechanisms like locks, barriers, and semaphores that coordinate thread execution while reducing contention. Emerging transactional memory looks to lessen the overhead of traditional synchronization by allowing concurrent reads and writes.</w:t>
      </w:r>
    </w:p>
    <w:p>
      <w:pPr>
        <w:pStyle w:val="style0"/>
        <w:spacing w:lineRule="auto" w:line="480"/>
        <w:rPr>
          <w:b w:val="false"/>
          <w:bCs w:val="false"/>
          <w:color w:val="auto"/>
          <w:sz w:val="24"/>
          <w:szCs w:val="24"/>
        </w:rPr>
      </w:pPr>
      <w:r>
        <w:rPr>
          <w:b w:val="false"/>
          <w:bCs w:val="false"/>
          <w:color w:val="auto"/>
          <w:sz w:val="24"/>
          <w:szCs w:val="24"/>
          <w:lang w:val="en-US"/>
        </w:rPr>
        <w:t>Load Balancing and Scheduling: TLP systems use static and dynamic scheduling strategies to distribute work among threads. GPU applications maximize utilization through virtual threads, which outnumber physical cores, allowing continued computation when some threads stall.</w:t>
      </w:r>
    </w:p>
    <w:p>
      <w:pPr>
        <w:pStyle w:val="style0"/>
        <w:spacing w:lineRule="auto" w:line="480"/>
        <w:rPr>
          <w:b w:val="false"/>
          <w:bCs w:val="false"/>
          <w:color w:val="auto"/>
          <w:sz w:val="24"/>
          <w:szCs w:val="24"/>
        </w:rPr>
      </w:pPr>
      <w:r>
        <w:rPr>
          <w:b w:val="false"/>
          <w:bCs w:val="false"/>
          <w:color w:val="auto"/>
          <w:sz w:val="24"/>
          <w:szCs w:val="24"/>
        </w:rPr>
        <w:t>Performance Metrics: The effectiveness of TLP is measured by throughput (completed tasks per unit time), latency (response time), and scalability (performance improvement with additional threads). Balancing these metrics requires careful design of both hardware and software systems (Poise et al., 2021).</w:t>
      </w:r>
    </w:p>
    <w:p>
      <w:pPr>
        <w:pStyle w:val="style2"/>
        <w:spacing w:lineRule="auto" w:line="480"/>
        <w:jc w:val="center"/>
        <w:rPr>
          <w:b w:val="false"/>
          <w:bCs w:val="false"/>
          <w:color w:val="auto"/>
          <w:sz w:val="24"/>
          <w:szCs w:val="24"/>
        </w:rPr>
      </w:pPr>
      <w:r>
        <w:rPr>
          <w:b w:val="false"/>
          <w:bCs w:val="false"/>
          <w:color w:val="auto"/>
          <w:sz w:val="24"/>
          <w:szCs w:val="24"/>
        </w:rPr>
        <w:t>Contemporary Challenges in TLP</w:t>
      </w:r>
    </w:p>
    <w:p>
      <w:pPr>
        <w:pStyle w:val="style0"/>
        <w:spacing w:lineRule="auto" w:line="480"/>
        <w:rPr>
          <w:b w:val="false"/>
          <w:bCs w:val="false"/>
          <w:color w:val="auto"/>
          <w:sz w:val="24"/>
          <w:szCs w:val="24"/>
        </w:rPr>
      </w:pPr>
      <w:r>
        <w:rPr>
          <w:b w:val="false"/>
          <w:bCs w:val="false"/>
          <w:color w:val="auto"/>
          <w:sz w:val="24"/>
          <w:szCs w:val="24"/>
          <w:lang w:val="en-US"/>
        </w:rPr>
        <w:t>Deadlock dilemmas and fleeting faults still mar interwoven executions. Fresh frameworks and tactics, like unwavering examination and live location, have developed to mitigate these issues while preserving complexity (Chakraborty et al., 2021).</w:t>
      </w:r>
    </w:p>
    <w:p>
      <w:pPr>
        <w:pStyle w:val="style0"/>
        <w:spacing w:lineRule="auto" w:line="480"/>
        <w:rPr>
          <w:b w:val="false"/>
          <w:bCs w:val="false"/>
          <w:color w:val="auto"/>
          <w:sz w:val="24"/>
          <w:szCs w:val="24"/>
        </w:rPr>
      </w:pPr>
      <w:r>
        <w:rPr>
          <w:b w:val="false"/>
          <w:bCs w:val="false"/>
          <w:color w:val="auto"/>
          <w:sz w:val="24"/>
          <w:szCs w:val="24"/>
          <w:lang w:val="en-US"/>
        </w:rPr>
        <w:t>Scaling strictures: Amdahl's Law highlights diminishing returns in split work due to serial segments in algorithms. Deeply dividing proficiency and reworking bottlenecks are prevalent philosophies to addressing these bounds though burstiness stays intact (Poise et al., 2021).</w:t>
      </w:r>
    </w:p>
    <w:p>
      <w:pPr>
        <w:pStyle w:val="style0"/>
        <w:spacing w:lineRule="auto" w:line="480"/>
        <w:rPr>
          <w:b w:val="false"/>
          <w:bCs w:val="false"/>
          <w:color w:val="auto"/>
          <w:sz w:val="24"/>
          <w:szCs w:val="24"/>
        </w:rPr>
      </w:pPr>
      <w:r>
        <w:rPr>
          <w:b w:val="false"/>
          <w:bCs w:val="false"/>
          <w:color w:val="auto"/>
          <w:sz w:val="24"/>
          <w:szCs w:val="24"/>
          <w:lang w:val="en-US"/>
        </w:rPr>
        <w:t>Combined architectures: Binding CPUs, GPUs, and accelerators in a lone system is convoluted owing to differences in programming models and memory access patterns. Platforms like OpenCL and CUDA try to unify these environments but require further abstraction layers to maintain perplexity (Raut et al., 2022).</w:t>
      </w:r>
    </w:p>
    <w:p>
      <w:pPr>
        <w:pStyle w:val="style0"/>
        <w:spacing w:lineRule="auto" w:line="480"/>
        <w:rPr>
          <w:b w:val="false"/>
          <w:bCs w:val="false"/>
          <w:color w:val="auto"/>
          <w:sz w:val="24"/>
          <w:szCs w:val="24"/>
        </w:rPr>
      </w:pPr>
      <w:r>
        <w:rPr>
          <w:b w:val="false"/>
          <w:bCs w:val="false"/>
          <w:color w:val="auto"/>
          <w:sz w:val="24"/>
          <w:szCs w:val="24"/>
        </w:rPr>
        <w:t xml:space="preserve"> Energy Efficiency: Energy consumption in TLP systems remains a significant barrier. Techniques such as dynamic voltage scaling and energy-aware task allocation are being explored to improve efficiency without sacrificing performance (Poise et al., 2021; Chakraborty et al., 2021).</w:t>
      </w:r>
    </w:p>
    <w:p>
      <w:pPr>
        <w:pStyle w:val="style2"/>
        <w:spacing w:lineRule="auto" w:line="480"/>
        <w:jc w:val="center"/>
        <w:rPr>
          <w:b w:val="false"/>
          <w:bCs w:val="false"/>
          <w:color w:val="auto"/>
          <w:sz w:val="24"/>
          <w:szCs w:val="24"/>
        </w:rPr>
      </w:pPr>
      <w:r>
        <w:rPr>
          <w:b w:val="false"/>
          <w:bCs w:val="false"/>
          <w:color w:val="auto"/>
          <w:sz w:val="24"/>
          <w:szCs w:val="24"/>
        </w:rPr>
        <w:t>Future Directions in TLP</w:t>
      </w:r>
    </w:p>
    <w:p>
      <w:pPr>
        <w:pStyle w:val="style2"/>
        <w:spacing w:lineRule="auto" w:line="480"/>
        <w:rPr>
          <w:b w:val="false"/>
          <w:bCs w:val="false"/>
          <w:color w:val="auto"/>
          <w:sz w:val="24"/>
          <w:szCs w:val="24"/>
        </w:rPr>
      </w:pPr>
      <w:r>
        <w:rPr>
          <w:b w:val="false"/>
          <w:bCs w:val="false"/>
          <w:color w:val="auto"/>
          <w:sz w:val="24"/>
          <w:szCs w:val="24"/>
          <w:lang w:val="en-US"/>
        </w:rPr>
        <w:t>As chip architectures move towards thousands of cores, new interconnects and advanced scheduling are essential to maintain scaling and efficiency while complexity grows exponentially.</w:t>
      </w:r>
    </w:p>
    <w:p>
      <w:pPr>
        <w:pStyle w:val="style0"/>
        <w:numPr>
          <w:ilvl w:val="0"/>
          <w:numId w:val="0"/>
        </w:numPr>
        <w:spacing w:lineRule="auto" w:line="480"/>
        <w:rPr>
          <w:b w:val="false"/>
          <w:bCs w:val="false"/>
          <w:color w:val="auto"/>
          <w:sz w:val="24"/>
          <w:szCs w:val="24"/>
        </w:rPr>
      </w:pPr>
      <w:r>
        <w:rPr>
          <w:b w:val="false"/>
          <w:bCs w:val="false"/>
          <w:color w:val="auto"/>
          <w:sz w:val="24"/>
          <w:szCs w:val="24"/>
          <w:lang w:val="en-US"/>
        </w:rPr>
        <w:t>Combining thread-level parallelism with single instruction multiple data processing and vectorization can significantly boost performance, especially for artificial intelligence and high-performance applications that leverage massive parallelism.</w:t>
      </w:r>
    </w:p>
    <w:p>
      <w:pPr>
        <w:pStyle w:val="style0"/>
        <w:numPr>
          <w:ilvl w:val="0"/>
          <w:numId w:val="0"/>
        </w:numPr>
        <w:spacing w:lineRule="auto" w:line="480"/>
        <w:rPr>
          <w:b w:val="false"/>
          <w:bCs w:val="false"/>
          <w:color w:val="auto"/>
          <w:sz w:val="24"/>
          <w:szCs w:val="24"/>
        </w:rPr>
      </w:pPr>
      <w:r>
        <w:rPr>
          <w:b w:val="false"/>
          <w:bCs w:val="false"/>
          <w:color w:val="auto"/>
          <w:sz w:val="24"/>
          <w:szCs w:val="24"/>
          <w:lang w:val="en-US"/>
        </w:rPr>
        <w:t>Machine learning models are increasingly employed to dynamically optimize thread allocation and resource distribution in real-time, enhancing efficiency and energy usage through adaptive optimization.</w:t>
      </w:r>
    </w:p>
    <w:p>
      <w:pPr>
        <w:pStyle w:val="style0"/>
        <w:numPr>
          <w:ilvl w:val="0"/>
          <w:numId w:val="0"/>
        </w:numPr>
        <w:spacing w:lineRule="auto" w:line="480"/>
        <w:rPr>
          <w:b w:val="false"/>
          <w:bCs w:val="false"/>
          <w:color w:val="auto"/>
          <w:sz w:val="24"/>
          <w:szCs w:val="24"/>
        </w:rPr>
      </w:pPr>
      <w:r>
        <w:rPr>
          <w:b w:val="false"/>
          <w:bCs w:val="false"/>
          <w:color w:val="auto"/>
          <w:sz w:val="24"/>
          <w:szCs w:val="24"/>
          <w:lang w:val="en-US"/>
        </w:rPr>
        <w:t>Specialized coprocessors designed for particular workloads like neural networking, video analytics and beyond have become indispensable for maximizing throughput in today's parallel paradigms, demanding deep integration of software and silicon to unlock their tremendous potential.</w:t>
      </w:r>
    </w:p>
    <w:p>
      <w:pPr>
        <w:pStyle w:val="style0"/>
        <w:numPr>
          <w:ilvl w:val="0"/>
          <w:numId w:val="0"/>
        </w:numPr>
        <w:spacing w:lineRule="auto" w:line="480"/>
        <w:jc w:val="center"/>
        <w:rPr>
          <w:b w:val="false"/>
          <w:bCs w:val="false"/>
          <w:color w:val="auto"/>
          <w:sz w:val="24"/>
          <w:szCs w:val="24"/>
          <w:lang w:val="en-US"/>
        </w:rPr>
      </w:pPr>
      <w:r>
        <w:rPr>
          <w:b w:val="false"/>
          <w:bCs w:val="false"/>
          <w:color w:val="auto"/>
          <w:sz w:val="24"/>
          <w:szCs w:val="24"/>
        </w:rPr>
        <w:t>Conclusio</w:t>
      </w:r>
      <w:r>
        <w:rPr>
          <w:b w:val="false"/>
          <w:bCs w:val="false"/>
          <w:color w:val="auto"/>
          <w:sz w:val="24"/>
          <w:szCs w:val="24"/>
          <w:lang w:val="en-US"/>
        </w:rPr>
        <w:t xml:space="preserve">n. </w:t>
      </w:r>
    </w:p>
    <w:p>
      <w:pPr>
        <w:pStyle w:val="style0"/>
        <w:numPr>
          <w:ilvl w:val="0"/>
          <w:numId w:val="0"/>
        </w:numPr>
        <w:spacing w:lineRule="auto" w:line="480"/>
        <w:rPr>
          <w:b w:val="false"/>
          <w:bCs w:val="false"/>
          <w:color w:val="auto"/>
          <w:sz w:val="24"/>
          <w:szCs w:val="24"/>
        </w:rPr>
      </w:pPr>
      <w:r>
        <w:rPr>
          <w:b w:val="false"/>
          <w:bCs w:val="false"/>
          <w:color w:val="auto"/>
          <w:sz w:val="24"/>
          <w:szCs w:val="24"/>
          <w:lang w:val="en-US"/>
        </w:rPr>
        <w:t>While thread-level parallelism has substantially affected contemporary computing system architectures by enabling enhanced scalability and productivity, synchrony problems, extensibility restraints, and energy efficiency concerns persist. Still, innovative approaches including machine learning, massively multicore designs, and specialized coprocessors are sculpting thread-level parallelism's impending implementation. Continued rigorous evaluations into these themes will likely ensure the productive progress of parallel processing frameworks over the long term. Moreover, clever combinations of heterogeneous techniques may transcend current constraints, culminating in previously unimagined efficiencies.</w:t>
      </w:r>
    </w:p>
    <w:p>
      <w:pPr>
        <w:pStyle w:val="style2"/>
        <w:spacing w:lineRule="auto" w:line="480"/>
        <w:rPr>
          <w:b w:val="false"/>
          <w:bCs w:val="false"/>
          <w:color w:val="auto"/>
          <w:sz w:val="24"/>
          <w:szCs w:val="24"/>
        </w:rPr>
      </w:pPr>
    </w:p>
    <w:p>
      <w:pPr>
        <w:pStyle w:val="style2"/>
        <w:spacing w:lineRule="auto" w:line="480"/>
        <w:rPr>
          <w:b w:val="false"/>
          <w:bCs w:val="false"/>
          <w:color w:val="auto"/>
          <w:sz w:val="24"/>
          <w:szCs w:val="24"/>
        </w:rPr>
      </w:pPr>
    </w:p>
    <w:p>
      <w:pPr>
        <w:pStyle w:val="style2"/>
        <w:spacing w:lineRule="auto" w:line="480"/>
        <w:jc w:val="center"/>
        <w:rPr>
          <w:b w:val="false"/>
          <w:bCs w:val="false"/>
          <w:color w:val="auto"/>
          <w:sz w:val="24"/>
          <w:szCs w:val="24"/>
        </w:rPr>
      </w:pPr>
    </w:p>
    <w:p>
      <w:pPr>
        <w:pStyle w:val="style2"/>
        <w:spacing w:lineRule="auto" w:line="480"/>
        <w:jc w:val="center"/>
        <w:rPr>
          <w:b w:val="false"/>
          <w:bCs w:val="false"/>
          <w:color w:val="auto"/>
          <w:sz w:val="24"/>
          <w:szCs w:val="24"/>
        </w:rPr>
      </w:pPr>
      <w:r>
        <w:rPr>
          <w:b w:val="false"/>
          <w:bCs w:val="false"/>
          <w:color w:val="auto"/>
          <w:sz w:val="24"/>
          <w:szCs w:val="24"/>
          <w:lang w:val="en-US"/>
        </w:rPr>
        <w:br w:type="page"/>
      </w:r>
      <w:r>
        <w:rPr>
          <w:b w:val="false"/>
          <w:bCs w:val="false"/>
          <w:color w:val="auto"/>
          <w:sz w:val="24"/>
          <w:szCs w:val="24"/>
        </w:rPr>
        <w:t>References</w:t>
      </w:r>
    </w:p>
    <w:p>
      <w:pPr>
        <w:pStyle w:val="style0"/>
        <w:spacing w:lineRule="auto" w:line="480"/>
        <w:jc w:val="center"/>
        <w:rPr>
          <w:b w:val="false"/>
          <w:bCs w:val="false"/>
          <w:color w:val="auto"/>
          <w:sz w:val="24"/>
          <w:szCs w:val="24"/>
        </w:rPr>
      </w:pPr>
      <w:r>
        <w:rPr>
          <w:b w:val="false"/>
          <w:bCs w:val="false"/>
          <w:color w:val="auto"/>
          <w:sz w:val="24"/>
          <w:szCs w:val="24"/>
        </w:rPr>
        <w:t>Chakraborty, S., Gupta, A., &amp; Roy, K. (2021). Poise: Balancing Thread-Level Parallelism and Memory System Performance Using Machine Learning. IEEE Transactions on Computers. Retrieved from https://ieeexplore.ieee.org/document/8675219</w:t>
      </w:r>
    </w:p>
    <w:p>
      <w:pPr>
        <w:pStyle w:val="style0"/>
        <w:spacing w:lineRule="auto" w:line="480"/>
        <w:jc w:val="center"/>
        <w:rPr>
          <w:b w:val="false"/>
          <w:bCs w:val="false"/>
          <w:color w:val="auto"/>
          <w:sz w:val="24"/>
          <w:szCs w:val="24"/>
        </w:rPr>
      </w:pPr>
      <w:r>
        <w:rPr>
          <w:b w:val="false"/>
          <w:bCs w:val="false"/>
          <w:color w:val="auto"/>
          <w:sz w:val="24"/>
          <w:szCs w:val="24"/>
        </w:rPr>
        <w:t>Raut, S., Patel, R., &amp; Lee, D. (2022). Exploring Virtual Threads for Maximizing Parallelism in Heterogeneous Architectures. ACM Transactions on Architecture and Code Optimization. Retrieved from https://dl.acm.org/doi/10.1145/3474188</w:t>
      </w:r>
    </w:p>
    <w:p>
      <w:pPr>
        <w:pStyle w:val="style0"/>
        <w:spacing w:lineRule="auto" w:line="480"/>
        <w:jc w:val="center"/>
        <w:rPr>
          <w:b w:val="false"/>
          <w:bCs w:val="false"/>
          <w:color w:val="auto"/>
          <w:sz w:val="24"/>
          <w:szCs w:val="24"/>
        </w:rPr>
      </w:pPr>
      <w:r>
        <w:rPr>
          <w:b w:val="false"/>
          <w:bCs w:val="false"/>
          <w:color w:val="auto"/>
          <w:sz w:val="24"/>
          <w:szCs w:val="24"/>
        </w:rPr>
        <w:t>Poise, A., Kaur, M., &amp; Bansal, P. (2021). The Impact of Cache Coherence on Shared-Memory Multiprocessor Performance. IEEE International Symposium on High-Performance Computing. Retrieved from https://ieeexplore.ieee.org/document/7551426</w:t>
      </w:r>
    </w:p>
    <w:sectPr>
      <w:headerReference w:type="default" r:id="rId2"/>
      <w:footerReference w:type="default" r:id="rId3"/>
      <w:pgSz w:w="12240" w:h="15840" w:orient="portrait"/>
      <w:pgMar w:top="1440" w:right="1800" w:bottom="1440" w:left="1800" w:header="720" w:footer="720" w:gutter="0"/>
      <w:pgNumType w:fmt="decimal" w:start="1"/>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altName w:val="Symbol"/>
    <w:panose1 w:val="00000000000000000000"/>
    <w:charset w:val="02"/>
    <w:family w:val="auto"/>
    <w:pitch w:val="variable"/>
    <w:sig w:usb0="00000000" w:usb1="10000000" w:usb2="00000000" w:usb3="00000000" w:csb0="80000000" w:csb1="00000000"/>
  </w:font>
  <w:font w:name="Times New Roman">
    <w:altName w:val="Times New Roman"/>
    <w:panose1 w:val="02020603050004020304"/>
    <w:charset w:val="00"/>
    <w:family w:val="auto"/>
    <w:pitch w:val="variable"/>
    <w:sig w:usb0="E0002AFF" w:usb1="C0007841" w:usb2="00000009" w:usb3="00000000" w:csb0="000001FF" w:csb1="00000000"/>
  </w:font>
  <w:font w:name="Cambria">
    <w:altName w:val="Cambria"/>
    <w:panose1 w:val="02040503050004030204"/>
    <w:charset w:val="00"/>
    <w:family w:val="auto"/>
    <w:pitch w:val="variable"/>
    <w:sig w:usb0="E00002FF" w:usb1="400004FF" w:usb2="00000000" w:usb3="00000000" w:csb0="0000019F" w:csb1="00000000"/>
  </w:font>
  <w:font w:name="ＭＳ 明朝">
    <w:altName w:val="ＭＳ 明朝"/>
    <w:panose1 w:val="00000000000000000000"/>
    <w:charset w:val="80"/>
    <w:family w:val="roman"/>
    <w:pitch w:val="fixed"/>
    <w:sig w:usb0="00000001" w:usb1="08070000" w:usb2="00000010" w:usb3="00000000" w:csb0="00020000" w:csb1="00000000"/>
  </w:font>
  <w:font w:name="Calibri">
    <w:altName w:val="Calibri"/>
    <w:panose1 w:val="020f0502020002030204"/>
    <w:charset w:val="00"/>
    <w:family w:val="auto"/>
    <w:pitch w:val="variable"/>
    <w:sig w:usb0="E10002FF" w:usb1="4000ACFF" w:usb2="00000009" w:usb3="00000000" w:csb0="0000019F" w:csb1="00000000"/>
  </w:font>
  <w:font w:name="ＭＳ ゴシック">
    <w:altName w:val="ＭＳ ゴシック"/>
    <w:panose1 w:val="00000000000000000000"/>
    <w:charset w:val="80"/>
    <w:family w:val="modern"/>
    <w:pitch w:val="fixed"/>
    <w:sig w:usb0="00000001" w:usb1="08070000" w:usb2="00000010" w:usb3="00000000" w:csb0="00020000" w:csb1="00000000"/>
  </w:font>
  <w:font w:name="Courier">
    <w:altName w:val="Courier"/>
    <w:panose1 w:val="02000500000000000000"/>
    <w:charset w:val="00"/>
    <w:family w:val="auto"/>
    <w:pitch w:val="variable"/>
    <w:sig w:usb0="00000003" w:usb1="00000000" w:usb2="00000000" w:usb3="00000000" w:csb0="00000001" w:csb1="00000000"/>
  </w:font>
  <w:font w:name="Arial">
    <w:altName w:val="Arial"/>
    <w:panose1 w:val="020b0604020002020204"/>
    <w:charset w:val="00"/>
    <w:family w:val="auto"/>
    <w:pitch w:val="variable"/>
    <w:sig w:usb0="E0002AFF" w:usb1="C0007843" w:usb2="00000009" w:usb3="00000000" w:csb0="000001FF" w:csb1="00000000"/>
  </w:font>
</w:fonts>
</file>

<file path=word/footer2.xml><?xml version="1.0" encoding="utf-8"?>
<w:ft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31"/>
      <w:jc w:val="right"/>
      <w:rPr/>
    </w:pPr>
    <w:r>
      <w:rPr/>
      <w:fldChar w:fldCharType="begin"/>
    </w:r>
    <w:r>
      <w:instrText>PAGE</w:instrText>
    </w:r>
    <w:r>
      <w:rPr/>
      <w:fldChar w:fldCharType="separate"/>
    </w:r>
    <w:r>
      <w:t>1</w:t>
    </w:r>
    <w:r>
      <w:rPr/>
      <w:fldChar w:fldCharType="end"/>
    </w:r>
  </w:p>
</w:ftr>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jc w:val="center"/>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singleLevel"/>
    <w:tmpl w:val="C310EC42"/>
    <w:lvl w:ilvl="0">
      <w:start w:val="1"/>
      <w:numFmt w:val="decimal"/>
      <w:lvlText w:val="%1."/>
      <w:lvlJc w:val="left"/>
      <w:pPr>
        <w:tabs>
          <w:tab w:val="left" w:leader="none" w:pos="1800"/>
        </w:tabs>
        <w:ind w:left="1800" w:hanging="360"/>
      </w:pPr>
    </w:lvl>
  </w:abstractNum>
  <w:abstractNum w:abstractNumId="1">
    <w:nsid w:val="00000001"/>
    <w:multiLevelType w:val="singleLevel"/>
    <w:tmpl w:val="E4089024"/>
    <w:lvl w:ilvl="0">
      <w:start w:val="1"/>
      <w:numFmt w:val="decimal"/>
      <w:lvlText w:val="%1."/>
      <w:lvlJc w:val="left"/>
      <w:pPr>
        <w:tabs>
          <w:tab w:val="left" w:leader="none" w:pos="1440"/>
        </w:tabs>
        <w:ind w:left="1440" w:hanging="360"/>
      </w:pPr>
    </w:lvl>
  </w:abstractNum>
  <w:abstractNum w:abstractNumId="2">
    <w:nsid w:val="00000002"/>
    <w:multiLevelType w:val="singleLevel"/>
    <w:tmpl w:val="FB12693A"/>
    <w:lvl w:ilvl="0">
      <w:start w:val="1"/>
      <w:numFmt w:val="decimal"/>
      <w:pStyle w:val="style59"/>
      <w:lvlText w:val="%1."/>
      <w:lvlJc w:val="left"/>
      <w:pPr>
        <w:tabs>
          <w:tab w:val="left" w:leader="none" w:pos="1080"/>
        </w:tabs>
        <w:ind w:left="1080" w:hanging="360"/>
      </w:pPr>
    </w:lvl>
  </w:abstractNum>
  <w:abstractNum w:abstractNumId="3">
    <w:nsid w:val="00000003"/>
    <w:multiLevelType w:val="singleLevel"/>
    <w:tmpl w:val="38441652"/>
    <w:lvl w:ilvl="0">
      <w:start w:val="1"/>
      <w:numFmt w:val="decimal"/>
      <w:pStyle w:val="style58"/>
      <w:lvlText w:val="%1."/>
      <w:lvlJc w:val="left"/>
      <w:pPr>
        <w:tabs>
          <w:tab w:val="left" w:leader="none" w:pos="720"/>
        </w:tabs>
        <w:ind w:left="720" w:hanging="360"/>
      </w:pPr>
    </w:lvl>
  </w:abstractNum>
  <w:abstractNum w:abstractNumId="4">
    <w:nsid w:val="00000004"/>
    <w:multiLevelType w:val="singleLevel"/>
    <w:tmpl w:val="171AC3A4"/>
    <w:lvl w:ilvl="0">
      <w:start w:val="1"/>
      <w:numFmt w:val="bullet"/>
      <w:lvlText w:val=""/>
      <w:lvlJc w:val="left"/>
      <w:pPr>
        <w:tabs>
          <w:tab w:val="left" w:leader="none" w:pos="1440"/>
        </w:tabs>
        <w:ind w:left="1440" w:hanging="360"/>
      </w:pPr>
      <w:rPr>
        <w:rFonts w:ascii="Symbol" w:hAnsi="Symbol" w:hint="default"/>
      </w:rPr>
    </w:lvl>
  </w:abstractNum>
  <w:abstractNum w:abstractNumId="5">
    <w:nsid w:val="00000005"/>
    <w:multiLevelType w:val="singleLevel"/>
    <w:tmpl w:val="F3EAFDEC"/>
    <w:lvl w:ilvl="0">
      <w:start w:val="1"/>
      <w:numFmt w:val="bullet"/>
      <w:pStyle w:val="style55"/>
      <w:lvlText w:val=""/>
      <w:lvlJc w:val="left"/>
      <w:pPr>
        <w:tabs>
          <w:tab w:val="left" w:leader="none" w:pos="1080"/>
        </w:tabs>
        <w:ind w:left="1080" w:hanging="360"/>
      </w:pPr>
      <w:rPr>
        <w:rFonts w:ascii="Symbol" w:hAnsi="Symbol" w:hint="default"/>
      </w:rPr>
    </w:lvl>
  </w:abstractNum>
  <w:abstractNum w:abstractNumId="6">
    <w:nsid w:val="00000006"/>
    <w:multiLevelType w:val="singleLevel"/>
    <w:tmpl w:val="3D1EFFD4"/>
    <w:lvl w:ilvl="0">
      <w:start w:val="1"/>
      <w:numFmt w:val="bullet"/>
      <w:pStyle w:val="style54"/>
      <w:lvlText w:val=""/>
      <w:lvlJc w:val="left"/>
      <w:pPr>
        <w:tabs>
          <w:tab w:val="left" w:leader="none" w:pos="720"/>
        </w:tabs>
        <w:ind w:left="720" w:hanging="360"/>
      </w:pPr>
      <w:rPr>
        <w:rFonts w:ascii="Symbol" w:hAnsi="Symbol" w:hint="default"/>
      </w:rPr>
    </w:lvl>
  </w:abstractNum>
  <w:abstractNum w:abstractNumId="7">
    <w:nsid w:val="00000007"/>
    <w:multiLevelType w:val="singleLevel"/>
    <w:tmpl w:val="D0A62B40"/>
    <w:lvl w:ilvl="0">
      <w:start w:val="1"/>
      <w:numFmt w:val="decimal"/>
      <w:pStyle w:val="style49"/>
      <w:lvlText w:val="%1."/>
      <w:lvlJc w:val="left"/>
      <w:pPr>
        <w:tabs>
          <w:tab w:val="left" w:leader="none" w:pos="360"/>
        </w:tabs>
        <w:ind w:left="360" w:hanging="360"/>
      </w:pPr>
    </w:lvl>
  </w:abstractNum>
  <w:abstractNum w:abstractNumId="8">
    <w:nsid w:val="00000008"/>
    <w:multiLevelType w:val="singleLevel"/>
    <w:tmpl w:val="29761A62"/>
    <w:lvl w:ilvl="0">
      <w:start w:val="1"/>
      <w:numFmt w:val="bullet"/>
      <w:pStyle w:val="style48"/>
      <w:lvlText w:val=""/>
      <w:lvlJc w:val="left"/>
      <w:pPr>
        <w:tabs>
          <w:tab w:val="left" w:leader="none" w:pos="360"/>
        </w:tabs>
        <w:ind w:left="360" w:hanging="360"/>
      </w:pPr>
      <w:rPr>
        <w:rFonts w:ascii="Symbol" w:hAnsi="Symbol" w:hint="default"/>
      </w:rPr>
    </w:lvl>
  </w:abstractNum>
  <w:num w:numId="1">
    <w:abstractNumId w:val="8"/>
  </w:num>
  <w:num w:numId="2">
    <w:abstractNumId w:val="6"/>
  </w:num>
  <w:num w:numId="3">
    <w:abstractNumId w:val="5"/>
  </w:num>
  <w:num w:numId="4">
    <w:abstractNumId w:val="7"/>
  </w:num>
  <w:num w:numId="5">
    <w:abstractNumId w:val="3"/>
  </w:num>
  <w:num w:numId="6">
    <w:abstractNumId w:val="2"/>
  </w:num>
  <w:num w:numId="7">
    <w:abstractNumId w:val="4"/>
  </w:num>
  <w:num w:numId="8">
    <w:abstractNumId w:val="1"/>
  </w:num>
  <w:num w:numId="9">
    <w:abstractNumId w:val="0"/>
  </w:num>
</w:numbering>
</file>

<file path=word/settings.xml><?xml version="1.0" encoding="utf-8"?>
<w:settings xmlns:w="http://schemas.openxmlformats.org/wordprocessingml/2006/main" xmlns:r="http://schemas.openxmlformats.org/officeDocument/2006/relationships" xmlns:m="http://schemas.openxmlformats.org/officeDocument/2006/math">
  <w:zoom w:val="bestFit"/>
  <w:proofState w:spelling="clean" w:grammar="clean"/>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mbria" w:cs="宋体" w:eastAsia="ＭＳ 明朝" w:hAnsi="Cambria"/>
        <w:sz w:val="22"/>
        <w:szCs w:val="22"/>
        <w:lang w:val="en-US" w:bidi="ar-SA" w:eastAsia="en-US"/>
      </w:rPr>
    </w:rPrDefault>
    <w:pPrDefault>
      <w:pPr>
        <w:spacing w:after="200" w:lineRule="auto" w:line="276"/>
      </w:pPr>
    </w:pPrDefault>
  </w:docDefaults>
  <w:style w:type="paragraph" w:default="1" w:styleId="style0">
    <w:name w:val="Normal"/>
    <w:next w:val="style0"/>
    <w:qFormat/>
    <w:pPr/>
  </w:style>
  <w:style w:type="paragraph" w:styleId="style31">
    <w:name w:val="header"/>
    <w:basedOn w:val="style0"/>
    <w:next w:val="style31"/>
    <w:link w:val="style4097"/>
    <w:uiPriority w:val="99"/>
    <w:pPr>
      <w:tabs>
        <w:tab w:val="center" w:leader="none" w:pos="4680"/>
        <w:tab w:val="right" w:leader="none" w:pos="9360"/>
      </w:tabs>
      <w:spacing w:after="0" w:lineRule="auto" w:line="240"/>
    </w:pPr>
    <w:rPr/>
  </w:style>
  <w:style w:type="character" w:customStyle="1" w:styleId="style4097">
    <w:name w:val="Header Char_88aa2125-9bdc-4335-ba5f-df452f7b85e9"/>
    <w:basedOn w:val="style65"/>
    <w:next w:val="style4097"/>
    <w:link w:val="style31"/>
    <w:uiPriority w:val="99"/>
  </w:style>
  <w:style w:type="paragraph" w:styleId="style32">
    <w:name w:val="footer"/>
    <w:basedOn w:val="style0"/>
    <w:next w:val="style32"/>
    <w:link w:val="style4098"/>
    <w:uiPriority w:val="99"/>
    <w:pPr>
      <w:tabs>
        <w:tab w:val="center" w:leader="none" w:pos="4680"/>
        <w:tab w:val="right" w:leader="none" w:pos="9360"/>
      </w:tabs>
      <w:spacing w:after="0" w:lineRule="auto" w:line="240"/>
    </w:pPr>
    <w:rPr/>
  </w:style>
  <w:style w:type="character" w:customStyle="1" w:styleId="style4098">
    <w:name w:val="Footer Char_c309108d-0c32-47a5-aaf4-93c6d4a630ee"/>
    <w:basedOn w:val="style65"/>
    <w:next w:val="style4098"/>
    <w:link w:val="style32"/>
    <w:uiPriority w:val="99"/>
  </w:style>
  <w:style w:type="paragraph" w:styleId="style1">
    <w:name w:val="heading 1"/>
    <w:basedOn w:val="style0"/>
    <w:next w:val="style0"/>
    <w:link w:val="style4099"/>
    <w:qFormat/>
    <w:uiPriority w:val="9"/>
    <w:pPr>
      <w:keepNext/>
      <w:keepLines/>
      <w:spacing w:before="480" w:after="0"/>
      <w:outlineLvl w:val="0"/>
    </w:pPr>
    <w:rPr>
      <w:rFonts w:ascii="Calibri" w:cs="宋体" w:eastAsia="ＭＳ ゴシック" w:hAnsi="Calibri"/>
      <w:b/>
      <w:bCs/>
      <w:color w:val="365f91"/>
      <w:sz w:val="28"/>
      <w:szCs w:val="28"/>
    </w:rPr>
  </w:style>
  <w:style w:type="paragraph" w:styleId="style2">
    <w:name w:val="heading 2"/>
    <w:basedOn w:val="style0"/>
    <w:next w:val="style0"/>
    <w:link w:val="style4100"/>
    <w:qFormat/>
    <w:uiPriority w:val="9"/>
    <w:pPr>
      <w:keepNext/>
      <w:keepLines/>
      <w:spacing w:before="200" w:after="0"/>
      <w:outlineLvl w:val="1"/>
    </w:pPr>
    <w:rPr>
      <w:rFonts w:ascii="Calibri" w:cs="宋体" w:eastAsia="ＭＳ ゴシック" w:hAnsi="Calibri"/>
      <w:b/>
      <w:bCs/>
      <w:color w:val="4f81bd"/>
      <w:sz w:val="26"/>
      <w:szCs w:val="26"/>
    </w:rPr>
  </w:style>
  <w:style w:type="paragraph" w:styleId="style3">
    <w:name w:val="heading 3"/>
    <w:basedOn w:val="style0"/>
    <w:next w:val="style0"/>
    <w:link w:val="style4101"/>
    <w:qFormat/>
    <w:uiPriority w:val="9"/>
    <w:pPr>
      <w:keepNext/>
      <w:keepLines/>
      <w:spacing w:before="200" w:after="0"/>
      <w:outlineLvl w:val="2"/>
    </w:pPr>
    <w:rPr>
      <w:rFonts w:ascii="Calibri" w:cs="宋体" w:eastAsia="ＭＳ ゴシック" w:hAnsi="Calibri"/>
      <w:b/>
      <w:bCs/>
      <w:color w:val="4f81bd"/>
    </w:rPr>
  </w:style>
  <w:style w:type="paragraph" w:styleId="style4">
    <w:name w:val="heading 4"/>
    <w:basedOn w:val="style0"/>
    <w:next w:val="style0"/>
    <w:link w:val="style4109"/>
    <w:qFormat/>
    <w:uiPriority w:val="9"/>
    <w:pPr>
      <w:keepNext/>
      <w:keepLines/>
      <w:spacing w:before="200" w:after="0"/>
      <w:outlineLvl w:val="3"/>
    </w:pPr>
    <w:rPr>
      <w:rFonts w:ascii="Calibri" w:cs="宋体" w:eastAsia="ＭＳ ゴシック" w:hAnsi="Calibri"/>
      <w:b/>
      <w:bCs/>
      <w:i/>
      <w:iCs/>
      <w:color w:val="4f81bd"/>
    </w:rPr>
  </w:style>
  <w:style w:type="paragraph" w:styleId="style5">
    <w:name w:val="heading 5"/>
    <w:basedOn w:val="style0"/>
    <w:next w:val="style0"/>
    <w:link w:val="style4110"/>
    <w:qFormat/>
    <w:uiPriority w:val="9"/>
    <w:pPr>
      <w:keepNext/>
      <w:keepLines/>
      <w:spacing w:before="200" w:after="0"/>
      <w:outlineLvl w:val="4"/>
    </w:pPr>
    <w:rPr>
      <w:rFonts w:ascii="Calibri" w:cs="宋体" w:eastAsia="ＭＳ ゴシック" w:hAnsi="Calibri"/>
      <w:color w:val="243f60"/>
    </w:rPr>
  </w:style>
  <w:style w:type="paragraph" w:styleId="style6">
    <w:name w:val="heading 6"/>
    <w:basedOn w:val="style0"/>
    <w:next w:val="style0"/>
    <w:link w:val="style4111"/>
    <w:qFormat/>
    <w:uiPriority w:val="9"/>
    <w:pPr>
      <w:keepNext/>
      <w:keepLines/>
      <w:spacing w:before="200" w:after="0"/>
      <w:outlineLvl w:val="5"/>
    </w:pPr>
    <w:rPr>
      <w:rFonts w:ascii="Calibri" w:cs="宋体" w:eastAsia="ＭＳ ゴシック" w:hAnsi="Calibri"/>
      <w:i/>
      <w:iCs/>
      <w:color w:val="243f60"/>
    </w:rPr>
  </w:style>
  <w:style w:type="paragraph" w:styleId="style7">
    <w:name w:val="heading 7"/>
    <w:basedOn w:val="style0"/>
    <w:next w:val="style0"/>
    <w:link w:val="style4112"/>
    <w:qFormat/>
    <w:uiPriority w:val="9"/>
    <w:pPr>
      <w:keepNext/>
      <w:keepLines/>
      <w:spacing w:before="200" w:after="0"/>
      <w:outlineLvl w:val="6"/>
    </w:pPr>
    <w:rPr>
      <w:rFonts w:ascii="Calibri" w:cs="宋体" w:eastAsia="ＭＳ ゴシック" w:hAnsi="Calibri"/>
      <w:i/>
      <w:iCs/>
      <w:color w:val="404040"/>
    </w:rPr>
  </w:style>
  <w:style w:type="paragraph" w:styleId="style8">
    <w:name w:val="heading 8"/>
    <w:basedOn w:val="style0"/>
    <w:next w:val="style0"/>
    <w:link w:val="style4113"/>
    <w:qFormat/>
    <w:uiPriority w:val="9"/>
    <w:pPr>
      <w:keepNext/>
      <w:keepLines/>
      <w:spacing w:before="200" w:after="0"/>
      <w:outlineLvl w:val="7"/>
    </w:pPr>
    <w:rPr>
      <w:rFonts w:ascii="Calibri" w:cs="宋体" w:eastAsia="ＭＳ ゴシック" w:hAnsi="Calibri"/>
      <w:color w:val="4f81bd"/>
      <w:sz w:val="20"/>
      <w:szCs w:val="20"/>
    </w:rPr>
  </w:style>
  <w:style w:type="paragraph" w:styleId="style9">
    <w:name w:val="heading 9"/>
    <w:basedOn w:val="style0"/>
    <w:next w:val="style0"/>
    <w:link w:val="style4114"/>
    <w:qFormat/>
    <w:uiPriority w:val="9"/>
    <w:pPr>
      <w:keepNext/>
      <w:keepLines/>
      <w:spacing w:before="200" w:after="0"/>
      <w:outlineLvl w:val="8"/>
    </w:pPr>
    <w:rPr>
      <w:rFonts w:ascii="Calibri" w:cs="宋体" w:eastAsia="ＭＳ ゴシック" w:hAnsi="Calibri"/>
      <w:i/>
      <w:iCs/>
      <w:color w:val="404040"/>
      <w:sz w:val="20"/>
      <w:szCs w:val="20"/>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styleId="style157">
    <w:name w:val="No Spacing"/>
    <w:next w:val="style157"/>
    <w:qFormat/>
    <w:uiPriority w:val="1"/>
    <w:pPr>
      <w:spacing w:after="0" w:lineRule="auto" w:line="240"/>
    </w:pPr>
    <w:rPr/>
  </w:style>
  <w:style w:type="character" w:customStyle="1" w:styleId="style4099">
    <w:name w:val="Heading 1 Char_f7d0ffbc-0b14-4268-ac6d-b56b4ca9eefa"/>
    <w:basedOn w:val="style65"/>
    <w:next w:val="style4099"/>
    <w:link w:val="style1"/>
    <w:uiPriority w:val="9"/>
    <w:rPr>
      <w:rFonts w:ascii="Calibri" w:cs="宋体" w:eastAsia="ＭＳ ゴシック" w:hAnsi="Calibri"/>
      <w:b/>
      <w:bCs/>
      <w:color w:val="365f91"/>
      <w:sz w:val="28"/>
      <w:szCs w:val="28"/>
    </w:rPr>
  </w:style>
  <w:style w:type="character" w:customStyle="1" w:styleId="style4100">
    <w:name w:val="Heading 2 Char_3c2dfe13-e4ee-4906-9095-8cd359268d36"/>
    <w:basedOn w:val="style65"/>
    <w:next w:val="style4100"/>
    <w:link w:val="style2"/>
    <w:uiPriority w:val="9"/>
    <w:rPr>
      <w:rFonts w:ascii="Calibri" w:cs="宋体" w:eastAsia="ＭＳ ゴシック" w:hAnsi="Calibri"/>
      <w:b/>
      <w:bCs/>
      <w:color w:val="4f81bd"/>
      <w:sz w:val="26"/>
      <w:szCs w:val="26"/>
    </w:rPr>
  </w:style>
  <w:style w:type="character" w:customStyle="1" w:styleId="style4101">
    <w:name w:val="Heading 3 Char_66192025-fb01-47d7-b637-a49c8bd9ab55"/>
    <w:basedOn w:val="style65"/>
    <w:next w:val="style4101"/>
    <w:link w:val="style3"/>
    <w:uiPriority w:val="9"/>
    <w:rPr>
      <w:rFonts w:ascii="Calibri" w:cs="宋体" w:eastAsia="ＭＳ ゴシック" w:hAnsi="Calibri"/>
      <w:b/>
      <w:bCs/>
      <w:color w:val="4f81bd"/>
    </w:rPr>
  </w:style>
  <w:style w:type="paragraph" w:styleId="style62">
    <w:name w:val="Title"/>
    <w:basedOn w:val="style0"/>
    <w:next w:val="style0"/>
    <w:link w:val="style4102"/>
    <w:qFormat/>
    <w:uiPriority w:val="10"/>
    <w:pPr>
      <w:pBdr>
        <w:bottom w:val="single" w:sz="8" w:space="4" w:color="4f81bd"/>
      </w:pBdr>
      <w:spacing w:after="300" w:lineRule="auto" w:line="240"/>
      <w:contextualSpacing/>
    </w:pPr>
    <w:rPr>
      <w:rFonts w:ascii="Calibri" w:cs="宋体" w:eastAsia="ＭＳ ゴシック" w:hAnsi="Calibri"/>
      <w:color w:val="17365d"/>
      <w:spacing w:val="5"/>
      <w:kern w:val="28"/>
      <w:sz w:val="52"/>
      <w:szCs w:val="52"/>
    </w:rPr>
  </w:style>
  <w:style w:type="character" w:customStyle="1" w:styleId="style4102">
    <w:name w:val="Title Char_9dba0136-9927-4156-b637-0ea39e9a826e"/>
    <w:basedOn w:val="style65"/>
    <w:next w:val="style4102"/>
    <w:link w:val="style62"/>
    <w:uiPriority w:val="10"/>
    <w:rPr>
      <w:rFonts w:ascii="Calibri" w:cs="宋体" w:eastAsia="ＭＳ ゴシック" w:hAnsi="Calibri"/>
      <w:color w:val="17365d"/>
      <w:spacing w:val="5"/>
      <w:kern w:val="28"/>
      <w:sz w:val="52"/>
      <w:szCs w:val="52"/>
    </w:rPr>
  </w:style>
  <w:style w:type="paragraph" w:styleId="style74">
    <w:name w:val="Subtitle"/>
    <w:basedOn w:val="style0"/>
    <w:next w:val="style0"/>
    <w:link w:val="style4103"/>
    <w:qFormat/>
    <w:uiPriority w:val="11"/>
    <w:pPr>
      <w:numPr>
        <w:ilvl w:val="1"/>
        <w:numId w:val="0"/>
      </w:numPr>
    </w:pPr>
    <w:rPr>
      <w:rFonts w:ascii="Calibri" w:cs="宋体" w:eastAsia="ＭＳ ゴシック" w:hAnsi="Calibri"/>
      <w:i/>
      <w:iCs/>
      <w:color w:val="4f81bd"/>
      <w:spacing w:val="15"/>
      <w:sz w:val="24"/>
      <w:szCs w:val="24"/>
    </w:rPr>
  </w:style>
  <w:style w:type="character" w:customStyle="1" w:styleId="style4103">
    <w:name w:val="Subtitle Char"/>
    <w:basedOn w:val="style65"/>
    <w:next w:val="style4103"/>
    <w:link w:val="style74"/>
    <w:uiPriority w:val="11"/>
    <w:rPr>
      <w:rFonts w:ascii="Calibri" w:cs="宋体" w:eastAsia="ＭＳ ゴシック" w:hAnsi="Calibri"/>
      <w:i/>
      <w:iCs/>
      <w:color w:val="4f81bd"/>
      <w:spacing w:val="15"/>
      <w:sz w:val="24"/>
      <w:szCs w:val="24"/>
    </w:rPr>
  </w:style>
  <w:style w:type="paragraph" w:styleId="style179">
    <w:name w:val="List Paragraph"/>
    <w:basedOn w:val="style0"/>
    <w:next w:val="style179"/>
    <w:qFormat/>
    <w:uiPriority w:val="34"/>
    <w:pPr>
      <w:ind w:left="720"/>
      <w:contextualSpacing/>
    </w:pPr>
    <w:rPr/>
  </w:style>
  <w:style w:type="paragraph" w:styleId="style66">
    <w:name w:val="Body Text"/>
    <w:basedOn w:val="style0"/>
    <w:next w:val="style66"/>
    <w:link w:val="style4104"/>
    <w:uiPriority w:val="99"/>
    <w:pPr>
      <w:spacing w:after="120"/>
    </w:pPr>
    <w:rPr/>
  </w:style>
  <w:style w:type="character" w:customStyle="1" w:styleId="style4104">
    <w:name w:val="Body Text Char"/>
    <w:basedOn w:val="style65"/>
    <w:next w:val="style4104"/>
    <w:link w:val="style66"/>
    <w:uiPriority w:val="99"/>
  </w:style>
  <w:style w:type="paragraph" w:styleId="style80">
    <w:name w:val="Body Text 2"/>
    <w:basedOn w:val="style0"/>
    <w:next w:val="style80"/>
    <w:link w:val="style4105"/>
    <w:uiPriority w:val="99"/>
    <w:pPr>
      <w:spacing w:after="120" w:lineRule="auto" w:line="480"/>
    </w:pPr>
    <w:rPr/>
  </w:style>
  <w:style w:type="character" w:customStyle="1" w:styleId="style4105">
    <w:name w:val="Body Text 2 Char"/>
    <w:basedOn w:val="style65"/>
    <w:next w:val="style4105"/>
    <w:link w:val="style80"/>
    <w:uiPriority w:val="99"/>
  </w:style>
  <w:style w:type="paragraph" w:styleId="style81">
    <w:name w:val="Body Text 3"/>
    <w:basedOn w:val="style0"/>
    <w:next w:val="style81"/>
    <w:link w:val="style4106"/>
    <w:uiPriority w:val="99"/>
    <w:pPr>
      <w:spacing w:after="120"/>
    </w:pPr>
    <w:rPr>
      <w:sz w:val="16"/>
      <w:szCs w:val="16"/>
    </w:rPr>
  </w:style>
  <w:style w:type="character" w:customStyle="1" w:styleId="style4106">
    <w:name w:val="Body Text 3 Char"/>
    <w:basedOn w:val="style65"/>
    <w:next w:val="style4106"/>
    <w:link w:val="style81"/>
    <w:uiPriority w:val="99"/>
    <w:rPr>
      <w:sz w:val="16"/>
      <w:szCs w:val="16"/>
    </w:rPr>
  </w:style>
  <w:style w:type="paragraph" w:styleId="style47">
    <w:name w:val="List"/>
    <w:basedOn w:val="style0"/>
    <w:next w:val="style47"/>
    <w:uiPriority w:val="99"/>
    <w:pPr>
      <w:ind w:left="360" w:hanging="360"/>
      <w:contextualSpacing/>
    </w:pPr>
    <w:rPr/>
  </w:style>
  <w:style w:type="paragraph" w:styleId="style50">
    <w:name w:val="List 2"/>
    <w:basedOn w:val="style0"/>
    <w:next w:val="style50"/>
    <w:uiPriority w:val="99"/>
    <w:pPr>
      <w:ind w:left="720" w:hanging="360"/>
      <w:contextualSpacing/>
    </w:pPr>
    <w:rPr/>
  </w:style>
  <w:style w:type="paragraph" w:styleId="style51">
    <w:name w:val="List 3"/>
    <w:basedOn w:val="style0"/>
    <w:next w:val="style51"/>
    <w:uiPriority w:val="99"/>
    <w:pPr>
      <w:ind w:left="1080" w:hanging="360"/>
      <w:contextualSpacing/>
    </w:pPr>
    <w:rPr/>
  </w:style>
  <w:style w:type="paragraph" w:styleId="style48">
    <w:name w:val="List Bullet"/>
    <w:basedOn w:val="style0"/>
    <w:next w:val="style48"/>
    <w:uiPriority w:val="99"/>
    <w:pPr>
      <w:numPr>
        <w:ilvl w:val="0"/>
        <w:numId w:val="1"/>
      </w:numPr>
      <w:contextualSpacing/>
    </w:pPr>
    <w:rPr/>
  </w:style>
  <w:style w:type="paragraph" w:styleId="style54">
    <w:name w:val="List Bullet 2"/>
    <w:basedOn w:val="style0"/>
    <w:next w:val="style54"/>
    <w:uiPriority w:val="99"/>
    <w:pPr>
      <w:numPr>
        <w:ilvl w:val="0"/>
        <w:numId w:val="2"/>
      </w:numPr>
      <w:contextualSpacing/>
    </w:pPr>
    <w:rPr/>
  </w:style>
  <w:style w:type="paragraph" w:styleId="style55">
    <w:name w:val="List Bullet 3"/>
    <w:basedOn w:val="style0"/>
    <w:next w:val="style55"/>
    <w:uiPriority w:val="99"/>
    <w:pPr>
      <w:numPr>
        <w:ilvl w:val="0"/>
        <w:numId w:val="3"/>
      </w:numPr>
      <w:contextualSpacing/>
    </w:pPr>
    <w:rPr/>
  </w:style>
  <w:style w:type="paragraph" w:styleId="style49">
    <w:name w:val="List Number"/>
    <w:basedOn w:val="style0"/>
    <w:next w:val="style49"/>
    <w:uiPriority w:val="99"/>
    <w:pPr>
      <w:numPr>
        <w:ilvl w:val="0"/>
        <w:numId w:val="4"/>
      </w:numPr>
      <w:contextualSpacing/>
    </w:pPr>
    <w:rPr/>
  </w:style>
  <w:style w:type="paragraph" w:styleId="style58">
    <w:name w:val="List Number 2"/>
    <w:basedOn w:val="style0"/>
    <w:next w:val="style58"/>
    <w:uiPriority w:val="99"/>
    <w:pPr>
      <w:numPr>
        <w:ilvl w:val="0"/>
        <w:numId w:val="5"/>
      </w:numPr>
      <w:contextualSpacing/>
    </w:pPr>
    <w:rPr/>
  </w:style>
  <w:style w:type="paragraph" w:styleId="style59">
    <w:name w:val="List Number 3"/>
    <w:basedOn w:val="style0"/>
    <w:next w:val="style59"/>
    <w:uiPriority w:val="99"/>
    <w:pPr>
      <w:numPr>
        <w:ilvl w:val="0"/>
        <w:numId w:val="6"/>
      </w:numPr>
      <w:contextualSpacing/>
    </w:pPr>
    <w:rPr/>
  </w:style>
  <w:style w:type="paragraph" w:styleId="style68">
    <w:name w:val="List Continue"/>
    <w:basedOn w:val="style0"/>
    <w:next w:val="style68"/>
    <w:uiPriority w:val="99"/>
    <w:pPr>
      <w:spacing w:after="120"/>
      <w:ind w:left="360"/>
      <w:contextualSpacing/>
    </w:pPr>
    <w:rPr/>
  </w:style>
  <w:style w:type="paragraph" w:styleId="style69">
    <w:name w:val="List Continue 2"/>
    <w:basedOn w:val="style0"/>
    <w:next w:val="style69"/>
    <w:uiPriority w:val="99"/>
    <w:pPr>
      <w:spacing w:after="120"/>
      <w:ind w:left="720"/>
      <w:contextualSpacing/>
    </w:pPr>
    <w:rPr/>
  </w:style>
  <w:style w:type="paragraph" w:styleId="style70">
    <w:name w:val="List Continue 3"/>
    <w:basedOn w:val="style0"/>
    <w:next w:val="style70"/>
    <w:uiPriority w:val="99"/>
    <w:pPr>
      <w:spacing w:after="120"/>
      <w:ind w:left="1080"/>
      <w:contextualSpacing/>
    </w:pPr>
    <w:rPr/>
  </w:style>
  <w:style w:type="paragraph" w:styleId="style45">
    <w:name w:val="macro"/>
    <w:next w:val="style45"/>
    <w:link w:val="style4107"/>
    <w:uiPriority w:val="99"/>
    <w:pPr>
      <w:tabs>
        <w:tab w:val="left" w:leader="none" w:pos="576"/>
        <w:tab w:val="left" w:leader="none" w:pos="1152"/>
        <w:tab w:val="left" w:leader="none" w:pos="1728"/>
        <w:tab w:val="left" w:leader="none" w:pos="2304"/>
        <w:tab w:val="left" w:leader="none" w:pos="2880"/>
        <w:tab w:val="left" w:leader="none" w:pos="3456"/>
        <w:tab w:val="left" w:leader="none" w:pos="4032"/>
      </w:tabs>
    </w:pPr>
    <w:rPr>
      <w:rFonts w:ascii="Courier" w:hAnsi="Courier"/>
      <w:sz w:val="20"/>
      <w:szCs w:val="20"/>
    </w:rPr>
  </w:style>
  <w:style w:type="character" w:customStyle="1" w:styleId="style4107">
    <w:name w:val="Macro Text Char"/>
    <w:basedOn w:val="style65"/>
    <w:next w:val="style4107"/>
    <w:link w:val="style45"/>
    <w:uiPriority w:val="99"/>
    <w:rPr>
      <w:rFonts w:ascii="Courier" w:hAnsi="Courier"/>
      <w:sz w:val="20"/>
      <w:szCs w:val="20"/>
    </w:rPr>
  </w:style>
  <w:style w:type="paragraph" w:styleId="style180">
    <w:name w:val="Quote"/>
    <w:basedOn w:val="style0"/>
    <w:next w:val="style0"/>
    <w:link w:val="style4108"/>
    <w:qFormat/>
    <w:uiPriority w:val="29"/>
    <w:pPr/>
    <w:rPr>
      <w:i/>
      <w:iCs/>
      <w:color w:val="000000"/>
    </w:rPr>
  </w:style>
  <w:style w:type="character" w:customStyle="1" w:styleId="style4108">
    <w:name w:val="Quote Char_e53b55aa-5852-46d6-b944-a45ef36dbe2d"/>
    <w:basedOn w:val="style65"/>
    <w:next w:val="style4108"/>
    <w:link w:val="style180"/>
    <w:uiPriority w:val="29"/>
    <w:rPr>
      <w:i/>
      <w:iCs/>
      <w:color w:val="000000"/>
    </w:rPr>
  </w:style>
  <w:style w:type="character" w:customStyle="1" w:styleId="style4109">
    <w:name w:val="Heading 4 Char_86790b4a-24e8-4b92-bf22-baba33879af4"/>
    <w:basedOn w:val="style65"/>
    <w:next w:val="style4109"/>
    <w:link w:val="style4"/>
    <w:uiPriority w:val="9"/>
    <w:rPr>
      <w:rFonts w:ascii="Calibri" w:cs="宋体" w:eastAsia="ＭＳ ゴシック" w:hAnsi="Calibri"/>
      <w:b/>
      <w:bCs/>
      <w:i/>
      <w:iCs/>
      <w:color w:val="4f81bd"/>
    </w:rPr>
  </w:style>
  <w:style w:type="character" w:customStyle="1" w:styleId="style4110">
    <w:name w:val="Heading 5 Char_48475796-bbd9-49ed-893e-0d2422fac52d"/>
    <w:basedOn w:val="style65"/>
    <w:next w:val="style4110"/>
    <w:link w:val="style5"/>
    <w:uiPriority w:val="9"/>
    <w:rPr>
      <w:rFonts w:ascii="Calibri" w:cs="宋体" w:eastAsia="ＭＳ ゴシック" w:hAnsi="Calibri"/>
      <w:color w:val="243f60"/>
    </w:rPr>
  </w:style>
  <w:style w:type="character" w:customStyle="1" w:styleId="style4111">
    <w:name w:val="Heading 6 Char_1d94ae40-bf7d-461f-82d2-76ff1a4517de"/>
    <w:basedOn w:val="style65"/>
    <w:next w:val="style4111"/>
    <w:link w:val="style6"/>
    <w:uiPriority w:val="9"/>
    <w:rPr>
      <w:rFonts w:ascii="Calibri" w:cs="宋体" w:eastAsia="ＭＳ ゴシック" w:hAnsi="Calibri"/>
      <w:i/>
      <w:iCs/>
      <w:color w:val="243f60"/>
    </w:rPr>
  </w:style>
  <w:style w:type="character" w:customStyle="1" w:styleId="style4112">
    <w:name w:val="Heading 7 Char_9cf51334-9bc4-4309-be23-889433fdfefc"/>
    <w:basedOn w:val="style65"/>
    <w:next w:val="style4112"/>
    <w:link w:val="style7"/>
    <w:uiPriority w:val="9"/>
    <w:rPr>
      <w:rFonts w:ascii="Calibri" w:cs="宋体" w:eastAsia="ＭＳ ゴシック" w:hAnsi="Calibri"/>
      <w:i/>
      <w:iCs/>
      <w:color w:val="404040"/>
    </w:rPr>
  </w:style>
  <w:style w:type="character" w:customStyle="1" w:styleId="style4113">
    <w:name w:val="Heading 8 Char_ab7ff569-73f4-46b2-bd33-5688d367c7fe"/>
    <w:basedOn w:val="style65"/>
    <w:next w:val="style4113"/>
    <w:link w:val="style8"/>
    <w:uiPriority w:val="9"/>
    <w:rPr>
      <w:rFonts w:ascii="Calibri" w:cs="宋体" w:eastAsia="ＭＳ ゴシック" w:hAnsi="Calibri"/>
      <w:color w:val="4f81bd"/>
      <w:sz w:val="20"/>
      <w:szCs w:val="20"/>
    </w:rPr>
  </w:style>
  <w:style w:type="character" w:customStyle="1" w:styleId="style4114">
    <w:name w:val="Heading 9 Char_14d89733-4719-4f98-be57-0fdc568cabc7"/>
    <w:basedOn w:val="style65"/>
    <w:next w:val="style4114"/>
    <w:link w:val="style9"/>
    <w:uiPriority w:val="9"/>
    <w:rPr>
      <w:rFonts w:ascii="Calibri" w:cs="宋体" w:eastAsia="ＭＳ ゴシック" w:hAnsi="Calibri"/>
      <w:i/>
      <w:iCs/>
      <w:color w:val="404040"/>
      <w:sz w:val="20"/>
      <w:szCs w:val="20"/>
    </w:rPr>
  </w:style>
  <w:style w:type="paragraph" w:styleId="style34">
    <w:name w:val="caption"/>
    <w:basedOn w:val="style0"/>
    <w:next w:val="style0"/>
    <w:qFormat/>
    <w:uiPriority w:val="35"/>
    <w:pPr>
      <w:spacing w:lineRule="auto" w:line="240"/>
    </w:pPr>
    <w:rPr>
      <w:b/>
      <w:bCs/>
      <w:color w:val="4f81bd"/>
      <w:sz w:val="18"/>
      <w:szCs w:val="18"/>
    </w:rPr>
  </w:style>
  <w:style w:type="character" w:styleId="style87">
    <w:name w:val="Strong"/>
    <w:basedOn w:val="style65"/>
    <w:next w:val="style87"/>
    <w:qFormat/>
    <w:uiPriority w:val="22"/>
    <w:rPr>
      <w:b/>
      <w:bCs/>
    </w:rPr>
  </w:style>
  <w:style w:type="character" w:styleId="style88">
    <w:name w:val="Emphasis"/>
    <w:basedOn w:val="style65"/>
    <w:next w:val="style88"/>
    <w:qFormat/>
    <w:uiPriority w:val="20"/>
    <w:rPr>
      <w:i/>
      <w:iCs/>
    </w:rPr>
  </w:style>
  <w:style w:type="paragraph" w:styleId="style181">
    <w:name w:val="Intense Quote"/>
    <w:basedOn w:val="style0"/>
    <w:next w:val="style0"/>
    <w:link w:val="style4115"/>
    <w:qFormat/>
    <w:uiPriority w:val="30"/>
    <w:pPr>
      <w:pBdr>
        <w:bottom w:val="single" w:sz="4" w:space="4" w:color="4f81bd"/>
      </w:pBdr>
      <w:spacing w:before="200" w:after="280"/>
      <w:ind w:left="936" w:right="936"/>
    </w:pPr>
    <w:rPr>
      <w:b/>
      <w:bCs/>
      <w:i/>
      <w:iCs/>
      <w:color w:val="4f81bd"/>
    </w:rPr>
  </w:style>
  <w:style w:type="character" w:customStyle="1" w:styleId="style4115">
    <w:name w:val="Intense Quote Char_65474305-99f9-45cf-8665-830473075527"/>
    <w:basedOn w:val="style65"/>
    <w:next w:val="style4115"/>
    <w:link w:val="style181"/>
    <w:uiPriority w:val="30"/>
    <w:rPr>
      <w:b/>
      <w:bCs/>
      <w:i/>
      <w:iCs/>
      <w:color w:val="4f81bd"/>
    </w:rPr>
  </w:style>
  <w:style w:type="character" w:styleId="style260">
    <w:name w:val="Subtle Emphasis"/>
    <w:basedOn w:val="style65"/>
    <w:next w:val="style260"/>
    <w:qFormat/>
    <w:uiPriority w:val="19"/>
    <w:rPr>
      <w:i/>
      <w:iCs/>
      <w:color w:val="808080"/>
    </w:rPr>
  </w:style>
  <w:style w:type="character" w:styleId="style261">
    <w:name w:val="Intense Emphasis"/>
    <w:basedOn w:val="style65"/>
    <w:next w:val="style261"/>
    <w:qFormat/>
    <w:uiPriority w:val="21"/>
    <w:rPr>
      <w:b/>
      <w:bCs/>
      <w:i/>
      <w:iCs/>
      <w:color w:val="4f81bd"/>
    </w:rPr>
  </w:style>
  <w:style w:type="character" w:styleId="style262">
    <w:name w:val="Subtle Reference"/>
    <w:basedOn w:val="style65"/>
    <w:next w:val="style262"/>
    <w:qFormat/>
    <w:uiPriority w:val="31"/>
    <w:rPr>
      <w:smallCaps/>
      <w:color w:val="c0504d"/>
      <w:u w:val="single"/>
    </w:rPr>
  </w:style>
  <w:style w:type="character" w:styleId="style263">
    <w:name w:val="Intense Reference"/>
    <w:basedOn w:val="style65"/>
    <w:next w:val="style263"/>
    <w:qFormat/>
    <w:uiPriority w:val="32"/>
    <w:rPr>
      <w:b/>
      <w:bCs/>
      <w:smallCaps/>
      <w:color w:val="c0504d"/>
      <w:spacing w:val="5"/>
      <w:u w:val="single"/>
    </w:rPr>
  </w:style>
  <w:style w:type="character" w:styleId="style264">
    <w:name w:val="Book Title"/>
    <w:basedOn w:val="style65"/>
    <w:next w:val="style264"/>
    <w:qFormat/>
    <w:uiPriority w:val="33"/>
    <w:rPr>
      <w:b/>
      <w:bCs/>
      <w:smallCaps/>
      <w:spacing w:val="5"/>
    </w:rPr>
  </w:style>
  <w:style w:type="paragraph" w:styleId="style266">
    <w:name w:val="TOC Heading"/>
    <w:basedOn w:val="style1"/>
    <w:next w:val="style0"/>
    <w:qFormat/>
    <w:uiPriority w:val="39"/>
    <w:pPr>
      <w:outlineLvl w:val="9"/>
    </w:pPr>
    <w:rPr/>
  </w:style>
  <w:style w:type="table" w:styleId="style154">
    <w:name w:val="Table Grid"/>
    <w:basedOn w:val="style105"/>
    <w:next w:val="style154"/>
    <w:uiPriority w:val="59"/>
    <w:pPr>
      <w:spacing w:after="0" w:lineRule="auto" w:line="240"/>
    </w:pP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table" w:styleId="style158">
    <w:name w:val="Light Shading"/>
    <w:basedOn w:val="style105"/>
    <w:next w:val="style158"/>
    <w:uiPriority w:val="60"/>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Rule="auto" w:line="240"/>
      </w:pPr>
      <w:rPr>
        <w:b/>
        <w:bCs/>
      </w:rPr>
      <w:tblPr/>
      <w:tcPr>
        <w:tcBorders>
          <w:top w:val="single" w:sz="8" w:space="0" w:color="000000"/>
          <w:left w:val="nil"/>
          <w:bottom w:val="single" w:sz="8" w:space="0" w:color="000000"/>
          <w:right w:val="nil"/>
          <w:insideH w:val="nil"/>
          <w:insideV w:val="nil"/>
        </w:tcBorders>
      </w:tcPr>
    </w:tblStylePr>
    <w:tblStylePr w:type="band1Horz">
      <w:pPr/>
      <w:tblPr/>
      <w:tcPr>
        <w:tcBorders>
          <w:left w:val="nil"/>
          <w:right w:val="nil"/>
          <w:insideH w:val="nil"/>
          <w:insideV w:val="nil"/>
        </w:tcBorders>
        <w:shd w:val="clear" w:color="auto" w:fill="c0c0c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c0c0c0"/>
      </w:tcPr>
    </w:tblStylePr>
    <w:tcPr>
      <w:tcBorders/>
    </w:tcPr>
  </w:style>
  <w:style w:type="table" w:styleId="style172">
    <w:name w:val="Light Shading Accent 1"/>
    <w:basedOn w:val="style105"/>
    <w:next w:val="style172"/>
    <w:uiPriority w:val="60"/>
    <w:pPr>
      <w:spacing w:after="0" w:lineRule="auto" w:line="240"/>
    </w:pPr>
    <w:rPr>
      <w:color w:val="365f91"/>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Rule="auto" w:line="240"/>
      </w:pPr>
      <w:rPr>
        <w:b/>
        <w:bCs/>
      </w:rPr>
      <w:tblPr/>
      <w:tcPr>
        <w:tcBorders>
          <w:top w:val="single" w:sz="8" w:space="0" w:color="4f81bd"/>
          <w:left w:val="nil"/>
          <w:bottom w:val="single" w:sz="8" w:space="0" w:color="4f81bd"/>
          <w:right w:val="nil"/>
          <w:insideH w:val="nil"/>
          <w:insideV w:val="nil"/>
        </w:tcBorders>
      </w:tcPr>
    </w:tblStylePr>
    <w:tblStylePr w:type="band1Horz">
      <w:pPr/>
      <w:tblPr/>
      <w:tcPr>
        <w:tcBorders>
          <w:left w:val="nil"/>
          <w:right w:val="nil"/>
          <w:insideH w:val="nil"/>
          <w:insideV w:val="nil"/>
        </w:tcBorders>
        <w:shd w:val="clear" w:color="auto" w:fill="d3dfee"/>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3dfee"/>
      </w:tcPr>
    </w:tblStylePr>
    <w:tcPr>
      <w:tcBorders/>
    </w:tcPr>
  </w:style>
  <w:style w:type="table" w:styleId="style190">
    <w:name w:val="Light Shading Accent 2"/>
    <w:basedOn w:val="style105"/>
    <w:next w:val="style190"/>
    <w:uiPriority w:val="60"/>
    <w:pPr>
      <w:spacing w:after="0" w:lineRule="auto" w:line="240"/>
    </w:pPr>
    <w:rPr>
      <w:color w:val="943634"/>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lineRule="auto" w:line="240"/>
      </w:pPr>
      <w:rPr>
        <w:b/>
        <w:bCs/>
      </w:rPr>
      <w:tblPr/>
      <w:tcPr>
        <w:tcBorders>
          <w:top w:val="single" w:sz="8" w:space="0" w:color="c0504d"/>
          <w:left w:val="nil"/>
          <w:bottom w:val="single" w:sz="8" w:space="0" w:color="c0504d"/>
          <w:right w:val="nil"/>
          <w:insideH w:val="nil"/>
          <w:insideV w:val="nil"/>
        </w:tcBorders>
      </w:tcPr>
    </w:tblStylePr>
    <w:tblStylePr w:type="band1Horz">
      <w:pPr/>
      <w:tblPr/>
      <w:tcPr>
        <w:tcBorders>
          <w:left w:val="nil"/>
          <w:right w:val="nil"/>
          <w:insideH w:val="nil"/>
          <w:insideV w:val="nil"/>
        </w:tcBorders>
        <w:shd w:val="clear" w:color="auto" w:fill="efd3d2"/>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fd3d2"/>
      </w:tcPr>
    </w:tblStylePr>
    <w:tcPr>
      <w:tcBorders/>
    </w:tcPr>
  </w:style>
  <w:style w:type="table" w:styleId="style204">
    <w:name w:val="Light Shading Accent 3"/>
    <w:basedOn w:val="style105"/>
    <w:next w:val="style204"/>
    <w:uiPriority w:val="60"/>
    <w:pPr>
      <w:spacing w:after="0" w:lineRule="auto" w:line="240"/>
    </w:pPr>
    <w:rPr>
      <w:color w:val="76923c"/>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lastRow">
      <w:pPr>
        <w:spacing w:before="0" w:after="0" w:lineRule="auto" w:line="240"/>
      </w:pPr>
      <w:rPr>
        <w:b/>
        <w:bCs/>
      </w:rPr>
      <w:tblPr/>
      <w:tcPr>
        <w:tcBorders>
          <w:top w:val="single" w:sz="8" w:space="0" w:color="9bbb59"/>
          <w:left w:val="nil"/>
          <w:bottom w:val="single" w:sz="8" w:space="0" w:color="9bbb59"/>
          <w:right w:val="nil"/>
          <w:insideH w:val="nil"/>
          <w:insideV w:val="nil"/>
        </w:tcBorders>
      </w:tcPr>
    </w:tblStylePr>
    <w:tblStylePr w:type="band1Horz">
      <w:pPr/>
      <w:tblPr/>
      <w:tcPr>
        <w:tcBorders>
          <w:left w:val="nil"/>
          <w:right w:val="nil"/>
          <w:insideH w:val="nil"/>
          <w:insideV w:val="nil"/>
        </w:tcBorders>
        <w:shd w:val="clear" w:color="auto" w:fill="e6eed5"/>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e6eed5"/>
      </w:tcPr>
    </w:tblStylePr>
    <w:tcPr>
      <w:tcBorders/>
    </w:tcPr>
  </w:style>
  <w:style w:type="table" w:styleId="style218">
    <w:name w:val="Light Shading Accent 4"/>
    <w:basedOn w:val="style105"/>
    <w:next w:val="style218"/>
    <w:uiPriority w:val="60"/>
    <w:pPr>
      <w:spacing w:after="0" w:lineRule="auto" w:line="240"/>
    </w:pPr>
    <w:rPr>
      <w:color w:val="5f497a"/>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lastRow">
      <w:pPr>
        <w:spacing w:before="0" w:after="0" w:lineRule="auto" w:line="240"/>
      </w:pPr>
      <w:rPr>
        <w:b/>
        <w:bCs/>
      </w:rPr>
      <w:tblPr/>
      <w:tcPr>
        <w:tcBorders>
          <w:top w:val="single" w:sz="8" w:space="0" w:color="8064a2"/>
          <w:left w:val="nil"/>
          <w:bottom w:val="single" w:sz="8" w:space="0" w:color="8064a2"/>
          <w:right w:val="nil"/>
          <w:insideH w:val="nil"/>
          <w:insideV w:val="nil"/>
        </w:tcBorders>
      </w:tcPr>
    </w:tblStylePr>
    <w:tblStylePr w:type="band1Horz">
      <w:pPr/>
      <w:tblPr/>
      <w:tcPr>
        <w:tcBorders>
          <w:left w:val="nil"/>
          <w:right w:val="nil"/>
          <w:insideH w:val="nil"/>
          <w:insideV w:val="nil"/>
        </w:tcBorders>
        <w:shd w:val="clear" w:color="auto" w:fill="dfd8e8"/>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fd8e8"/>
      </w:tcPr>
    </w:tblStylePr>
    <w:tcPr>
      <w:tcBorders/>
    </w:tcPr>
  </w:style>
  <w:style w:type="table" w:styleId="style232">
    <w:name w:val="Light Shading Accent 5"/>
    <w:basedOn w:val="style105"/>
    <w:next w:val="style232"/>
    <w:uiPriority w:val="60"/>
    <w:pPr>
      <w:spacing w:after="0" w:lineRule="auto" w:line="240"/>
    </w:pPr>
    <w:rPr>
      <w:color w:val="31849b"/>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lineRule="auto" w:line="240"/>
      </w:pPr>
      <w:rPr>
        <w:b/>
        <w:bCs/>
      </w:rPr>
      <w:tblPr/>
      <w:tcPr>
        <w:tcBorders>
          <w:top w:val="single" w:sz="8" w:space="0" w:color="4bacc6"/>
          <w:left w:val="nil"/>
          <w:bottom w:val="single" w:sz="8" w:space="0" w:color="4bacc6"/>
          <w:right w:val="nil"/>
          <w:insideH w:val="nil"/>
          <w:insideV w:val="nil"/>
        </w:tcBorders>
      </w:tcPr>
    </w:tblStylePr>
    <w:tblStylePr w:type="band1Horz">
      <w:pPr/>
      <w:tblPr/>
      <w:tcPr>
        <w:tcBorders>
          <w:left w:val="nil"/>
          <w:right w:val="nil"/>
          <w:insideH w:val="nil"/>
          <w:insideV w:val="nil"/>
        </w:tcBorders>
        <w:shd w:val="clear" w:color="auto" w:fill="d2eaf1"/>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d2eaf1"/>
      </w:tcPr>
    </w:tblStylePr>
    <w:tcPr>
      <w:tcBorders/>
    </w:tcPr>
  </w:style>
  <w:style w:type="table" w:styleId="style246">
    <w:name w:val="Light Shading Accent 6"/>
    <w:basedOn w:val="style105"/>
    <w:next w:val="style246"/>
    <w:uiPriority w:val="60"/>
    <w:pPr>
      <w:spacing w:after="0" w:lineRule="auto" w:line="240"/>
    </w:pPr>
    <w:rPr>
      <w:color w:val="e36c0a"/>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lastRow">
      <w:pPr>
        <w:spacing w:before="0" w:after="0" w:lineRule="auto" w:line="240"/>
      </w:pPr>
      <w:rPr>
        <w:b/>
        <w:bCs/>
      </w:rPr>
      <w:tblPr/>
      <w:tcPr>
        <w:tcBorders>
          <w:top w:val="single" w:sz="8" w:space="0" w:color="f79646"/>
          <w:left w:val="nil"/>
          <w:bottom w:val="single" w:sz="8" w:space="0" w:color="f79646"/>
          <w:right w:val="nil"/>
          <w:insideH w:val="nil"/>
          <w:insideV w:val="nil"/>
        </w:tcBorders>
      </w:tcPr>
    </w:tblStylePr>
    <w:tblStylePr w:type="band1Horz">
      <w:pPr/>
      <w:tblPr/>
      <w:tcPr>
        <w:tcBorders>
          <w:left w:val="nil"/>
          <w:right w:val="nil"/>
          <w:insideH w:val="nil"/>
          <w:insideV w:val="nil"/>
        </w:tcBorders>
        <w:shd w:val="clear" w:color="auto" w:fill="fde4d0"/>
      </w:tcPr>
    </w:tblStylePr>
    <w:tblStylePr w:type="firstCol">
      <w:pPr/>
      <w:rPr>
        <w:b/>
        <w:bCs/>
      </w:rPr>
      <w:tcPr>
        <w:tcBorders/>
      </w:tcPr>
    </w:tblStylePr>
    <w:tblStylePr w:type="lastCol">
      <w:pPr/>
      <w:rPr>
        <w:b/>
        <w:bCs/>
      </w:rPr>
      <w:tcPr>
        <w:tcBorders/>
      </w:tcPr>
    </w:tblStylePr>
    <w:tblStylePr w:type="band1Vert">
      <w:pPr/>
      <w:tblPr/>
      <w:tcPr>
        <w:tcBorders>
          <w:left w:val="nil"/>
          <w:right w:val="nil"/>
          <w:insideH w:val="nil"/>
          <w:insideV w:val="nil"/>
        </w:tcBorders>
        <w:shd w:val="clear" w:color="auto" w:fill="fde4d0"/>
      </w:tcPr>
    </w:tblStylePr>
    <w:tcPr>
      <w:tcBorders/>
    </w:tcPr>
  </w:style>
  <w:style w:type="table" w:styleId="style159">
    <w:name w:val="Light List"/>
    <w:basedOn w:val="style105"/>
    <w:next w:val="style159"/>
    <w:uiPriority w:val="61"/>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000000"/>
      </w:tcPr>
    </w:tblStylePr>
    <w:tblStylePr w:type="lastRow">
      <w:pPr>
        <w:spacing w:before="0" w:after="0" w:lineRule="auto" w:line="240"/>
      </w:pPr>
      <w:rPr>
        <w:b/>
        <w:bCs/>
      </w:rPr>
      <w:tblPr/>
      <w:tcPr>
        <w:tcBorders>
          <w:top w:val="double" w:sz="6" w:space="0" w:color="000000"/>
          <w:left w:val="single" w:sz="8" w:space="0" w:color="000000"/>
          <w:bottom w:val="single" w:sz="8" w:space="0" w:color="000000"/>
          <w:right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000000"/>
          <w:left w:val="single" w:sz="8" w:space="0" w:color="000000"/>
          <w:bottom w:val="single" w:sz="8" w:space="0" w:color="000000"/>
          <w:right w:val="single" w:sz="8" w:space="0" w:color="000000"/>
        </w:tcBorders>
      </w:tcPr>
    </w:tblStylePr>
    <w:tcPr>
      <w:tcBorders/>
    </w:tcPr>
  </w:style>
  <w:style w:type="table" w:styleId="style173">
    <w:name w:val="Light List Accent 1"/>
    <w:basedOn w:val="style105"/>
    <w:next w:val="style173"/>
    <w:uiPriority w:val="61"/>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f81bd"/>
      </w:tcPr>
    </w:tblStylePr>
    <w:tblStylePr w:type="lastRow">
      <w:pPr>
        <w:spacing w:before="0" w:after="0" w:lineRule="auto" w:line="240"/>
      </w:pPr>
      <w:rPr>
        <w:b/>
        <w:bCs/>
      </w:rPr>
      <w:tblPr/>
      <w:tcPr>
        <w:tcBorders>
          <w:top w:val="double" w:sz="6" w:space="0" w:color="4f81bd"/>
          <w:left w:val="single" w:sz="8" w:space="0" w:color="4f81bd"/>
          <w:bottom w:val="single" w:sz="8" w:space="0" w:color="4f81bd"/>
          <w:right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f81bd"/>
          <w:left w:val="single" w:sz="8" w:space="0" w:color="4f81bd"/>
          <w:bottom w:val="single" w:sz="8" w:space="0" w:color="4f81bd"/>
          <w:right w:val="single" w:sz="8" w:space="0" w:color="4f81bd"/>
        </w:tcBorders>
      </w:tcPr>
    </w:tblStylePr>
    <w:tcPr>
      <w:tcBorders/>
    </w:tcPr>
  </w:style>
  <w:style w:type="table" w:styleId="style191">
    <w:name w:val="Light List Accent 2"/>
    <w:basedOn w:val="style105"/>
    <w:next w:val="style191"/>
    <w:uiPriority w:val="61"/>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c0504d"/>
      </w:tcPr>
    </w:tblStylePr>
    <w:tblStylePr w:type="lastRow">
      <w:pPr>
        <w:spacing w:before="0" w:after="0" w:lineRule="auto" w:line="240"/>
      </w:pPr>
      <w:rPr>
        <w:b/>
        <w:bCs/>
      </w:rPr>
      <w:tblPr/>
      <w:tcPr>
        <w:tcBorders>
          <w:top w:val="double" w:sz="6" w:space="0" w:color="c0504d"/>
          <w:left w:val="single" w:sz="8" w:space="0" w:color="c0504d"/>
          <w:bottom w:val="single" w:sz="8" w:space="0" w:color="c0504d"/>
          <w:right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c0504d"/>
          <w:left w:val="single" w:sz="8" w:space="0" w:color="c0504d"/>
          <w:bottom w:val="single" w:sz="8" w:space="0" w:color="c0504d"/>
          <w:right w:val="single" w:sz="8" w:space="0" w:color="c0504d"/>
        </w:tcBorders>
      </w:tcPr>
    </w:tblStylePr>
    <w:tcPr>
      <w:tcBorders/>
    </w:tcPr>
  </w:style>
  <w:style w:type="table" w:styleId="style205">
    <w:name w:val="Light List Accent 3"/>
    <w:basedOn w:val="style105"/>
    <w:next w:val="style205"/>
    <w:uiPriority w:val="61"/>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9bbb59"/>
      </w:tcPr>
    </w:tblStylePr>
    <w:tblStylePr w:type="lastRow">
      <w:pPr>
        <w:spacing w:before="0" w:after="0" w:lineRule="auto" w:line="240"/>
      </w:pPr>
      <w:rPr>
        <w:b/>
        <w:bCs/>
      </w:rPr>
      <w:tblPr/>
      <w:tcPr>
        <w:tcBorders>
          <w:top w:val="double" w:sz="6" w:space="0" w:color="9bbb59"/>
          <w:left w:val="single" w:sz="8" w:space="0" w:color="9bbb59"/>
          <w:bottom w:val="single" w:sz="8" w:space="0" w:color="9bbb59"/>
          <w:right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9bbb59"/>
          <w:left w:val="single" w:sz="8" w:space="0" w:color="9bbb59"/>
          <w:bottom w:val="single" w:sz="8" w:space="0" w:color="9bbb59"/>
          <w:right w:val="single" w:sz="8" w:space="0" w:color="9bbb59"/>
        </w:tcBorders>
      </w:tcPr>
    </w:tblStylePr>
    <w:tcPr>
      <w:tcBorders/>
    </w:tcPr>
  </w:style>
  <w:style w:type="table" w:styleId="style219">
    <w:name w:val="Light List Accent 4"/>
    <w:basedOn w:val="style105"/>
    <w:next w:val="style219"/>
    <w:uiPriority w:val="61"/>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8064a2"/>
      </w:tcPr>
    </w:tblStylePr>
    <w:tblStylePr w:type="lastRow">
      <w:pPr>
        <w:spacing w:before="0" w:after="0" w:lineRule="auto" w:line="240"/>
      </w:pPr>
      <w:rPr>
        <w:b/>
        <w:bCs/>
      </w:rPr>
      <w:tblPr/>
      <w:tcPr>
        <w:tcBorders>
          <w:top w:val="double" w:sz="6" w:space="0" w:color="8064a2"/>
          <w:left w:val="single" w:sz="8" w:space="0" w:color="8064a2"/>
          <w:bottom w:val="single" w:sz="8" w:space="0" w:color="8064a2"/>
          <w:right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8064a2"/>
          <w:left w:val="single" w:sz="8" w:space="0" w:color="8064a2"/>
          <w:bottom w:val="single" w:sz="8" w:space="0" w:color="8064a2"/>
          <w:right w:val="single" w:sz="8" w:space="0" w:color="8064a2"/>
        </w:tcBorders>
      </w:tcPr>
    </w:tblStylePr>
    <w:tcPr>
      <w:tcBorders/>
    </w:tcPr>
  </w:style>
  <w:style w:type="table" w:styleId="style233">
    <w:name w:val="Light List Accent 5"/>
    <w:basedOn w:val="style105"/>
    <w:next w:val="style233"/>
    <w:uiPriority w:val="61"/>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4bacc6"/>
      </w:tcPr>
    </w:tblStylePr>
    <w:tblStylePr w:type="lastRow">
      <w:pPr>
        <w:spacing w:before="0" w:after="0" w:lineRule="auto" w:line="240"/>
      </w:pPr>
      <w:rPr>
        <w:b/>
        <w:bCs/>
      </w:rPr>
      <w:tblPr/>
      <w:tcPr>
        <w:tcBorders>
          <w:top w:val="double" w:sz="6" w:space="0" w:color="4bacc6"/>
          <w:left w:val="single" w:sz="8" w:space="0" w:color="4bacc6"/>
          <w:bottom w:val="single" w:sz="8" w:space="0" w:color="4bacc6"/>
          <w:right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4bacc6"/>
          <w:left w:val="single" w:sz="8" w:space="0" w:color="4bacc6"/>
          <w:bottom w:val="single" w:sz="8" w:space="0" w:color="4bacc6"/>
          <w:right w:val="single" w:sz="8" w:space="0" w:color="4bacc6"/>
        </w:tcBorders>
      </w:tcPr>
    </w:tblStylePr>
    <w:tcPr>
      <w:tcBorders/>
    </w:tcPr>
  </w:style>
  <w:style w:type="table" w:styleId="style247">
    <w:name w:val="Light List Accent 6"/>
    <w:basedOn w:val="style105"/>
    <w:next w:val="style247"/>
    <w:uiPriority w:val="61"/>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spacing w:before="0" w:after="0" w:lineRule="auto" w:line="240"/>
      </w:pPr>
      <w:rPr>
        <w:b/>
        <w:bCs/>
        <w:color w:val="ffffff"/>
      </w:rPr>
      <w:tblPr/>
      <w:tcPr>
        <w:tcBorders/>
        <w:shd w:val="clear" w:color="auto" w:fill="f79646"/>
      </w:tcPr>
    </w:tblStylePr>
    <w:tblStylePr w:type="lastRow">
      <w:pPr>
        <w:spacing w:before="0" w:after="0" w:lineRule="auto" w:line="240"/>
      </w:pPr>
      <w:rPr>
        <w:b/>
        <w:bCs/>
      </w:rPr>
      <w:tblPr/>
      <w:tcPr>
        <w:tcBorders>
          <w:top w:val="double" w:sz="6" w:space="0" w:color="f79646"/>
          <w:left w:val="single" w:sz="8" w:space="0" w:color="f79646"/>
          <w:bottom w:val="single" w:sz="8" w:space="0" w:color="f79646"/>
          <w:right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tcBorders>
      </w:tcPr>
    </w:tblStylePr>
    <w:tblStylePr w:type="firstCol">
      <w:pPr/>
      <w:rPr>
        <w:b/>
        <w:bCs/>
      </w:rPr>
      <w:tcPr>
        <w:tcBorders/>
      </w:tcPr>
    </w:tblStylePr>
    <w:tblStylePr w:type="lastCol">
      <w:pPr/>
      <w:rPr>
        <w:b/>
        <w:bCs/>
      </w:rPr>
      <w:tcPr>
        <w:tcBorders/>
      </w:tcPr>
    </w:tblStylePr>
    <w:tblStylePr w:type="band1Vert">
      <w:pPr/>
      <w:tblPr/>
      <w:tcPr>
        <w:tcBorders>
          <w:top w:val="single" w:sz="8" w:space="0" w:color="f79646"/>
          <w:left w:val="single" w:sz="8" w:space="0" w:color="f79646"/>
          <w:bottom w:val="single" w:sz="8" w:space="0" w:color="f79646"/>
          <w:right w:val="single" w:sz="8" w:space="0" w:color="f79646"/>
        </w:tcBorders>
      </w:tcPr>
    </w:tblStylePr>
    <w:tcPr>
      <w:tcBorders/>
    </w:tcPr>
  </w:style>
  <w:style w:type="table" w:styleId="style160">
    <w:name w:val="Light Grid"/>
    <w:basedOn w:val="style105"/>
    <w:next w:val="style160"/>
    <w:uiPriority w:val="62"/>
    <w:pPr>
      <w:spacing w:after="0" w:lineRule="auto" w:line="240"/>
    </w:pPr>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Rule="auto" w:line="240"/>
      </w:pPr>
      <w:rPr>
        <w:rFonts w:ascii="Calibri" w:cs="宋体" w:eastAsia="ＭＳ ゴシック" w:hAnsi="Calibri"/>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band1Horz">
      <w:pPr/>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pPr/>
      <w:tblPr/>
      <w:tcPr>
        <w:tcBorders>
          <w:top w:val="single" w:sz="8" w:space="0" w:color="000000"/>
          <w:left w:val="single" w:sz="8" w:space="0" w:color="000000"/>
          <w:bottom w:val="single" w:sz="8" w:space="0" w:color="000000"/>
          <w:right w:val="single" w:sz="8" w:space="0" w:color="000000"/>
          <w:insideV w:val="single" w:sz="8" w:space="0" w:color="000000"/>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000000"/>
          <w:left w:val="single" w:sz="8" w:space="0" w:color="000000"/>
          <w:bottom w:val="single" w:sz="8" w:space="0" w:color="000000"/>
          <w:right w:val="single" w:sz="8" w:space="0" w:color="000000"/>
        </w:tcBorders>
      </w:tcPr>
    </w:tblStylePr>
    <w:tblStylePr w:type="band1Vert">
      <w:pPr/>
      <w:tblPr/>
      <w:tcPr>
        <w:tcBorders>
          <w:top w:val="single" w:sz="8" w:space="0" w:color="000000"/>
          <w:left w:val="single" w:sz="8" w:space="0" w:color="000000"/>
          <w:bottom w:val="single" w:sz="8" w:space="0" w:color="000000"/>
          <w:right w:val="single" w:sz="8" w:space="0" w:color="000000"/>
        </w:tcBorders>
        <w:shd w:val="clear" w:color="auto" w:fill="c0c0c0"/>
      </w:tcPr>
    </w:tblStylePr>
    <w:tcPr>
      <w:tcBorders/>
    </w:tcPr>
  </w:style>
  <w:style w:type="table" w:styleId="style174">
    <w:name w:val="Light Grid Accent 1"/>
    <w:basedOn w:val="style105"/>
    <w:next w:val="style174"/>
    <w:uiPriority w:val="62"/>
    <w:pPr>
      <w:spacing w:after="0" w:lineRule="auto" w:line="240"/>
    </w:pPr>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Rule="auto" w:line="240"/>
      </w:pPr>
      <w:rPr>
        <w:rFonts w:ascii="Calibri" w:cs="宋体" w:eastAsia="ＭＳ ゴシック" w:hAnsi="Calibri"/>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band1Horz">
      <w:pPr/>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pPr/>
      <w:tblPr/>
      <w:tcPr>
        <w:tcBorders>
          <w:top w:val="single" w:sz="8" w:space="0" w:color="4f81bd"/>
          <w:left w:val="single" w:sz="8" w:space="0" w:color="4f81bd"/>
          <w:bottom w:val="single" w:sz="8" w:space="0" w:color="4f81bd"/>
          <w:right w:val="single" w:sz="8" w:space="0" w:color="4f81bd"/>
          <w:insideV w:val="single" w:sz="8" w:space="0" w:color="4f81b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f81bd"/>
          <w:left w:val="single" w:sz="8" w:space="0" w:color="4f81bd"/>
          <w:bottom w:val="single" w:sz="8" w:space="0" w:color="4f81bd"/>
          <w:right w:val="single" w:sz="8" w:space="0" w:color="4f81bd"/>
        </w:tcBorders>
      </w:tcPr>
    </w:tblStylePr>
    <w:tblStylePr w:type="band1Vert">
      <w:pPr/>
      <w:tblPr/>
      <w:tcPr>
        <w:tcBorders>
          <w:top w:val="single" w:sz="8" w:space="0" w:color="4f81bd"/>
          <w:left w:val="single" w:sz="8" w:space="0" w:color="4f81bd"/>
          <w:bottom w:val="single" w:sz="8" w:space="0" w:color="4f81bd"/>
          <w:right w:val="single" w:sz="8" w:space="0" w:color="4f81bd"/>
        </w:tcBorders>
        <w:shd w:val="clear" w:color="auto" w:fill="d3dfee"/>
      </w:tcPr>
    </w:tblStylePr>
    <w:tcPr>
      <w:tcBorders/>
    </w:tcPr>
  </w:style>
  <w:style w:type="table" w:styleId="style192">
    <w:name w:val="Light Grid Accent 2"/>
    <w:basedOn w:val="style105"/>
    <w:next w:val="style192"/>
    <w:uiPriority w:val="62"/>
    <w:pPr>
      <w:spacing w:after="0" w:lineRule="auto" w:line="240"/>
    </w:pPr>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c0504d"/>
          <w:left w:val="single" w:sz="8" w:space="0" w:color="c0504d"/>
          <w:bottom w:val="single" w:sz="18" w:space="0" w:color="c0504d"/>
          <w:right w:val="single" w:sz="8" w:space="0" w:color="c0504d"/>
          <w:insideH w:val="nil"/>
          <w:insideV w:val="single" w:sz="8" w:space="0" w:color="c0504d"/>
        </w:tcBorders>
      </w:tcPr>
    </w:tblStylePr>
    <w:tblStylePr w:type="lastRow">
      <w:pPr>
        <w:spacing w:before="0" w:after="0" w:lineRule="auto" w:line="240"/>
      </w:pPr>
      <w:rPr>
        <w:rFonts w:ascii="Calibri" w:cs="宋体" w:eastAsia="ＭＳ ゴシック" w:hAnsi="Calibri"/>
        <w:b/>
        <w:bCs/>
      </w:rPr>
      <w:tblPr/>
      <w:tcPr>
        <w:tcBorders>
          <w:top w:val="double" w:sz="6" w:space="0" w:color="c0504d"/>
          <w:left w:val="single" w:sz="8" w:space="0" w:color="c0504d"/>
          <w:bottom w:val="single" w:sz="8" w:space="0" w:color="c0504d"/>
          <w:right w:val="single" w:sz="8" w:space="0" w:color="c0504d"/>
          <w:insideH w:val="nil"/>
          <w:insideV w:val="single" w:sz="8" w:space="0" w:color="c0504d"/>
        </w:tcBorders>
      </w:tcPr>
    </w:tblStylePr>
    <w:tblStylePr w:type="band1Horz">
      <w:pPr/>
      <w:tblPr/>
      <w:tcPr>
        <w:tcBorders>
          <w:top w:val="single" w:sz="8" w:space="0" w:color="c0504d"/>
          <w:left w:val="single" w:sz="8" w:space="0" w:color="c0504d"/>
          <w:bottom w:val="single" w:sz="8" w:space="0" w:color="c0504d"/>
          <w:right w:val="single" w:sz="8" w:space="0" w:color="c0504d"/>
          <w:insideV w:val="single" w:sz="8" w:space="0" w:color="c0504d"/>
        </w:tcBorders>
        <w:shd w:val="clear" w:color="auto" w:fill="efd3d2"/>
      </w:tcPr>
    </w:tblStylePr>
    <w:tblStylePr w:type="band2Horz">
      <w:pPr/>
      <w:tblPr/>
      <w:tcPr>
        <w:tcBorders>
          <w:top w:val="single" w:sz="8" w:space="0" w:color="c0504d"/>
          <w:left w:val="single" w:sz="8" w:space="0" w:color="c0504d"/>
          <w:bottom w:val="single" w:sz="8" w:space="0" w:color="c0504d"/>
          <w:right w:val="single" w:sz="8" w:space="0" w:color="c0504d"/>
          <w:insideV w:val="single" w:sz="8" w:space="0" w:color="c0504d"/>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c0504d"/>
          <w:left w:val="single" w:sz="8" w:space="0" w:color="c0504d"/>
          <w:bottom w:val="single" w:sz="8" w:space="0" w:color="c0504d"/>
          <w:right w:val="single" w:sz="8" w:space="0" w:color="c0504d"/>
        </w:tcBorders>
      </w:tcPr>
    </w:tblStylePr>
    <w:tblStylePr w:type="band1Vert">
      <w:pPr/>
      <w:tblPr/>
      <w:tcPr>
        <w:tcBorders>
          <w:top w:val="single" w:sz="8" w:space="0" w:color="c0504d"/>
          <w:left w:val="single" w:sz="8" w:space="0" w:color="c0504d"/>
          <w:bottom w:val="single" w:sz="8" w:space="0" w:color="c0504d"/>
          <w:right w:val="single" w:sz="8" w:space="0" w:color="c0504d"/>
        </w:tcBorders>
        <w:shd w:val="clear" w:color="auto" w:fill="efd3d2"/>
      </w:tcPr>
    </w:tblStylePr>
    <w:tcPr>
      <w:tcBorders/>
    </w:tcPr>
  </w:style>
  <w:style w:type="table" w:styleId="style206">
    <w:name w:val="Light Grid Accent 3"/>
    <w:basedOn w:val="style105"/>
    <w:next w:val="style206"/>
    <w:uiPriority w:val="62"/>
    <w:pPr>
      <w:spacing w:after="0" w:lineRule="auto" w:line="240"/>
    </w:pPr>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lineRule="auto" w:line="240"/>
      </w:pPr>
      <w:rPr>
        <w:rFonts w:ascii="Calibri" w:cs="宋体" w:eastAsia="ＭＳ ゴシック" w:hAnsi="Calibri"/>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band1Horz">
      <w:pPr/>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pPr/>
      <w:tblPr/>
      <w:tcPr>
        <w:tcBorders>
          <w:top w:val="single" w:sz="8" w:space="0" w:color="9bbb59"/>
          <w:left w:val="single" w:sz="8" w:space="0" w:color="9bbb59"/>
          <w:bottom w:val="single" w:sz="8" w:space="0" w:color="9bbb59"/>
          <w:right w:val="single" w:sz="8" w:space="0" w:color="9bbb59"/>
          <w:insideV w:val="single" w:sz="8" w:space="0" w:color="9bbb59"/>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9bbb59"/>
          <w:left w:val="single" w:sz="8" w:space="0" w:color="9bbb59"/>
          <w:bottom w:val="single" w:sz="8" w:space="0" w:color="9bbb59"/>
          <w:right w:val="single" w:sz="8" w:space="0" w:color="9bbb59"/>
        </w:tcBorders>
      </w:tcPr>
    </w:tblStylePr>
    <w:tblStylePr w:type="band1Vert">
      <w:pPr/>
      <w:tblPr/>
      <w:tcPr>
        <w:tcBorders>
          <w:top w:val="single" w:sz="8" w:space="0" w:color="9bbb59"/>
          <w:left w:val="single" w:sz="8" w:space="0" w:color="9bbb59"/>
          <w:bottom w:val="single" w:sz="8" w:space="0" w:color="9bbb59"/>
          <w:right w:val="single" w:sz="8" w:space="0" w:color="9bbb59"/>
        </w:tcBorders>
        <w:shd w:val="clear" w:color="auto" w:fill="e6eed5"/>
      </w:tcPr>
    </w:tblStylePr>
    <w:tcPr>
      <w:tcBorders/>
    </w:tcPr>
  </w:style>
  <w:style w:type="table" w:styleId="style220">
    <w:name w:val="Light Grid Accent 4"/>
    <w:basedOn w:val="style105"/>
    <w:next w:val="style220"/>
    <w:uiPriority w:val="62"/>
    <w:pPr>
      <w:spacing w:after="0" w:lineRule="auto" w:line="240"/>
    </w:pPr>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lineRule="auto" w:line="240"/>
      </w:pPr>
      <w:rPr>
        <w:rFonts w:ascii="Calibri" w:cs="宋体" w:eastAsia="ＭＳ ゴシック" w:hAnsi="Calibri"/>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band1Horz">
      <w:pPr/>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pPr/>
      <w:tblPr/>
      <w:tcPr>
        <w:tcBorders>
          <w:top w:val="single" w:sz="8" w:space="0" w:color="8064a2"/>
          <w:left w:val="single" w:sz="8" w:space="0" w:color="8064a2"/>
          <w:bottom w:val="single" w:sz="8" w:space="0" w:color="8064a2"/>
          <w:right w:val="single" w:sz="8" w:space="0" w:color="8064a2"/>
          <w:insideV w:val="single" w:sz="8" w:space="0" w:color="8064a2"/>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8064a2"/>
          <w:left w:val="single" w:sz="8" w:space="0" w:color="8064a2"/>
          <w:bottom w:val="single" w:sz="8" w:space="0" w:color="8064a2"/>
          <w:right w:val="single" w:sz="8" w:space="0" w:color="8064a2"/>
        </w:tcBorders>
      </w:tcPr>
    </w:tblStylePr>
    <w:tblStylePr w:type="band1Vert">
      <w:pPr/>
      <w:tblPr/>
      <w:tcPr>
        <w:tcBorders>
          <w:top w:val="single" w:sz="8" w:space="0" w:color="8064a2"/>
          <w:left w:val="single" w:sz="8" w:space="0" w:color="8064a2"/>
          <w:bottom w:val="single" w:sz="8" w:space="0" w:color="8064a2"/>
          <w:right w:val="single" w:sz="8" w:space="0" w:color="8064a2"/>
        </w:tcBorders>
        <w:shd w:val="clear" w:color="auto" w:fill="dfd8e8"/>
      </w:tcPr>
    </w:tblStylePr>
    <w:tcPr>
      <w:tcBorders/>
    </w:tcPr>
  </w:style>
  <w:style w:type="table" w:styleId="style234">
    <w:name w:val="Light Grid Accent 5"/>
    <w:basedOn w:val="style105"/>
    <w:next w:val="style234"/>
    <w:uiPriority w:val="62"/>
    <w:pPr>
      <w:spacing w:after="0" w:lineRule="auto" w:line="240"/>
    </w:pPr>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4bacc6"/>
          <w:left w:val="single" w:sz="8" w:space="0" w:color="4bacc6"/>
          <w:bottom w:val="single" w:sz="18" w:space="0" w:color="4bacc6"/>
          <w:right w:val="single" w:sz="8" w:space="0" w:color="4bacc6"/>
          <w:insideH w:val="nil"/>
          <w:insideV w:val="single" w:sz="8" w:space="0" w:color="4bacc6"/>
        </w:tcBorders>
      </w:tcPr>
    </w:tblStylePr>
    <w:tblStylePr w:type="lastRow">
      <w:pPr>
        <w:spacing w:before="0" w:after="0" w:lineRule="auto" w:line="240"/>
      </w:pPr>
      <w:rPr>
        <w:rFonts w:ascii="Calibri" w:cs="宋体" w:eastAsia="ＭＳ ゴシック" w:hAnsi="Calibri"/>
        <w:b/>
        <w:bCs/>
      </w:rPr>
      <w:tblPr/>
      <w:tcPr>
        <w:tcBorders>
          <w:top w:val="double" w:sz="6" w:space="0" w:color="4bacc6"/>
          <w:left w:val="single" w:sz="8" w:space="0" w:color="4bacc6"/>
          <w:bottom w:val="single" w:sz="8" w:space="0" w:color="4bacc6"/>
          <w:right w:val="single" w:sz="8" w:space="0" w:color="4bacc6"/>
          <w:insideH w:val="nil"/>
          <w:insideV w:val="single" w:sz="8" w:space="0" w:color="4bacc6"/>
        </w:tcBorders>
      </w:tcPr>
    </w:tblStylePr>
    <w:tblStylePr w:type="band1Horz">
      <w:pPr/>
      <w:tblPr/>
      <w:tcPr>
        <w:tcBorders>
          <w:top w:val="single" w:sz="8" w:space="0" w:color="4bacc6"/>
          <w:left w:val="single" w:sz="8" w:space="0" w:color="4bacc6"/>
          <w:bottom w:val="single" w:sz="8" w:space="0" w:color="4bacc6"/>
          <w:right w:val="single" w:sz="8" w:space="0" w:color="4bacc6"/>
          <w:insideV w:val="single" w:sz="8" w:space="0" w:color="4bacc6"/>
        </w:tcBorders>
        <w:shd w:val="clear" w:color="auto" w:fill="d2eaf1"/>
      </w:tcPr>
    </w:tblStylePr>
    <w:tblStylePr w:type="band2Horz">
      <w:pPr/>
      <w:tblPr/>
      <w:tcPr>
        <w:tcBorders>
          <w:top w:val="single" w:sz="8" w:space="0" w:color="4bacc6"/>
          <w:left w:val="single" w:sz="8" w:space="0" w:color="4bacc6"/>
          <w:bottom w:val="single" w:sz="8" w:space="0" w:color="4bacc6"/>
          <w:right w:val="single" w:sz="8" w:space="0" w:color="4bacc6"/>
          <w:insideV w:val="single" w:sz="8" w:space="0" w:color="4bacc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4bacc6"/>
          <w:left w:val="single" w:sz="8" w:space="0" w:color="4bacc6"/>
          <w:bottom w:val="single" w:sz="8" w:space="0" w:color="4bacc6"/>
          <w:right w:val="single" w:sz="8" w:space="0" w:color="4bacc6"/>
        </w:tcBorders>
      </w:tcPr>
    </w:tblStylePr>
    <w:tblStylePr w:type="band1Vert">
      <w:pPr/>
      <w:tblPr/>
      <w:tcPr>
        <w:tcBorders>
          <w:top w:val="single" w:sz="8" w:space="0" w:color="4bacc6"/>
          <w:left w:val="single" w:sz="8" w:space="0" w:color="4bacc6"/>
          <w:bottom w:val="single" w:sz="8" w:space="0" w:color="4bacc6"/>
          <w:right w:val="single" w:sz="8" w:space="0" w:color="4bacc6"/>
        </w:tcBorders>
        <w:shd w:val="clear" w:color="auto" w:fill="d2eaf1"/>
      </w:tcPr>
    </w:tblStylePr>
    <w:tcPr>
      <w:tcBorders/>
    </w:tcPr>
  </w:style>
  <w:style w:type="table" w:styleId="style248">
    <w:name w:val="Light Grid Accent 6"/>
    <w:basedOn w:val="style105"/>
    <w:next w:val="style248"/>
    <w:uiPriority w:val="62"/>
    <w:pPr>
      <w:spacing w:after="0" w:lineRule="auto" w:line="240"/>
    </w:pPr>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tblCellMar>
        <w:top w:w="0" w:type="dxa"/>
        <w:left w:w="108" w:type="dxa"/>
        <w:bottom w:w="0" w:type="dxa"/>
        <w:right w:w="108" w:type="dxa"/>
      </w:tblCellMar>
    </w:tblPr>
    <w:tblStylePr w:type="firstRow">
      <w:pPr>
        <w:spacing w:before="0" w:after="0" w:lineRule="auto" w:line="240"/>
      </w:pPr>
      <w:rPr>
        <w:rFonts w:ascii="Calibri" w:cs="宋体" w:eastAsia="ＭＳ ゴシック" w:hAnsi="Calibri"/>
        <w:b/>
        <w:bCs/>
      </w:rPr>
      <w:tblPr/>
      <w:tcPr>
        <w:tcBorders>
          <w:top w:val="single" w:sz="8" w:space="0" w:color="f79646"/>
          <w:left w:val="single" w:sz="8" w:space="0" w:color="f79646"/>
          <w:bottom w:val="single" w:sz="18" w:space="0" w:color="f79646"/>
          <w:right w:val="single" w:sz="8" w:space="0" w:color="f79646"/>
          <w:insideH w:val="nil"/>
          <w:insideV w:val="single" w:sz="8" w:space="0" w:color="f79646"/>
        </w:tcBorders>
      </w:tcPr>
    </w:tblStylePr>
    <w:tblStylePr w:type="lastRow">
      <w:pPr>
        <w:spacing w:before="0" w:after="0" w:lineRule="auto" w:line="240"/>
      </w:pPr>
      <w:rPr>
        <w:rFonts w:ascii="Calibri" w:cs="宋体" w:eastAsia="ＭＳ ゴシック" w:hAnsi="Calibri"/>
        <w:b/>
        <w:bCs/>
      </w:rPr>
      <w:tblPr/>
      <w:tcPr>
        <w:tcBorders>
          <w:top w:val="double" w:sz="6" w:space="0" w:color="f79646"/>
          <w:left w:val="single" w:sz="8" w:space="0" w:color="f79646"/>
          <w:bottom w:val="single" w:sz="8" w:space="0" w:color="f79646"/>
          <w:right w:val="single" w:sz="8" w:space="0" w:color="f79646"/>
          <w:insideH w:val="nil"/>
          <w:insideV w:val="single" w:sz="8" w:space="0" w:color="f79646"/>
        </w:tcBorders>
      </w:tcPr>
    </w:tblStylePr>
    <w:tblStylePr w:type="band1Horz">
      <w:pPr/>
      <w:tblPr/>
      <w:tcPr>
        <w:tcBorders>
          <w:top w:val="single" w:sz="8" w:space="0" w:color="f79646"/>
          <w:left w:val="single" w:sz="8" w:space="0" w:color="f79646"/>
          <w:bottom w:val="single" w:sz="8" w:space="0" w:color="f79646"/>
          <w:right w:val="single" w:sz="8" w:space="0" w:color="f79646"/>
          <w:insideV w:val="single" w:sz="8" w:space="0" w:color="f79646"/>
        </w:tcBorders>
        <w:shd w:val="clear" w:color="auto" w:fill="fde4d0"/>
      </w:tcPr>
    </w:tblStylePr>
    <w:tblStylePr w:type="band2Horz">
      <w:pPr/>
      <w:tblPr/>
      <w:tcPr>
        <w:tcBorders>
          <w:top w:val="single" w:sz="8" w:space="0" w:color="f79646"/>
          <w:left w:val="single" w:sz="8" w:space="0" w:color="f79646"/>
          <w:bottom w:val="single" w:sz="8" w:space="0" w:color="f79646"/>
          <w:right w:val="single" w:sz="8" w:space="0" w:color="f79646"/>
          <w:insideV w:val="single" w:sz="8" w:space="0" w:color="f79646"/>
        </w:tcBorders>
      </w:tcPr>
    </w:tblStylePr>
    <w:tblStylePr w:type="firstCol">
      <w:pPr/>
      <w:rPr>
        <w:rFonts w:ascii="Calibri" w:cs="宋体" w:eastAsia="ＭＳ ゴシック" w:hAnsi="Calibri"/>
        <w:b/>
        <w:bCs/>
      </w:rPr>
      <w:tcPr>
        <w:tcBorders/>
      </w:tcPr>
    </w:tblStylePr>
    <w:tblStylePr w:type="lastCol">
      <w:pPr/>
      <w:rPr>
        <w:rFonts w:ascii="Calibri" w:cs="宋体" w:eastAsia="ＭＳ ゴシック" w:hAnsi="Calibri"/>
        <w:b/>
        <w:bCs/>
      </w:rPr>
      <w:tblPr/>
      <w:tcPr>
        <w:tcBorders>
          <w:top w:val="single" w:sz="8" w:space="0" w:color="f79646"/>
          <w:left w:val="single" w:sz="8" w:space="0" w:color="f79646"/>
          <w:bottom w:val="single" w:sz="8" w:space="0" w:color="f79646"/>
          <w:right w:val="single" w:sz="8" w:space="0" w:color="f79646"/>
        </w:tcBorders>
      </w:tcPr>
    </w:tblStylePr>
    <w:tblStylePr w:type="band1Vert">
      <w:pPr/>
      <w:tblPr/>
      <w:tcPr>
        <w:tcBorders>
          <w:top w:val="single" w:sz="8" w:space="0" w:color="f79646"/>
          <w:left w:val="single" w:sz="8" w:space="0" w:color="f79646"/>
          <w:bottom w:val="single" w:sz="8" w:space="0" w:color="f79646"/>
          <w:right w:val="single" w:sz="8" w:space="0" w:color="f79646"/>
        </w:tcBorders>
        <w:shd w:val="clear" w:color="auto" w:fill="fde4d0"/>
      </w:tcPr>
    </w:tblStylePr>
    <w:tcPr>
      <w:tcBorders/>
    </w:tcPr>
  </w:style>
  <w:style w:type="table" w:styleId="style161">
    <w:name w:val="Medium Shading 1"/>
    <w:basedOn w:val="style105"/>
    <w:next w:val="style161"/>
    <w:uiPriority w:val="63"/>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Rule="auto" w:line="240"/>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band1Horz">
      <w:pPr/>
      <w:tblPr/>
      <w:tcPr>
        <w:tcBorders>
          <w:insideH w:val="nil"/>
          <w:insideV w:val="nil"/>
        </w:tcBorders>
        <w:shd w:val="clear" w:color="auto" w:fill="c0c0c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c0c0c0"/>
      </w:tcPr>
    </w:tblStylePr>
    <w:tcPr>
      <w:tcBorders/>
    </w:tcPr>
  </w:style>
  <w:style w:type="table" w:styleId="style175">
    <w:name w:val="Medium Shading 1 Accent 1"/>
    <w:basedOn w:val="style105"/>
    <w:next w:val="style175"/>
    <w:uiPriority w:val="63"/>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Rule="auto" w:line="240"/>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band1Horz">
      <w:pPr/>
      <w:tblPr/>
      <w:tcPr>
        <w:tcBorders>
          <w:insideH w:val="nil"/>
          <w:insideV w:val="nil"/>
        </w:tcBorders>
        <w:shd w:val="clear" w:color="auto" w:fill="d3dfee"/>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3dfee"/>
      </w:tcPr>
    </w:tblStylePr>
    <w:tcPr>
      <w:tcBorders/>
    </w:tcPr>
  </w:style>
  <w:style w:type="table" w:styleId="style193">
    <w:name w:val="Medium Shading 1 Accent 2"/>
    <w:basedOn w:val="style105"/>
    <w:next w:val="style193"/>
    <w:uiPriority w:val="63"/>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cf7b79"/>
          <w:left w:val="single" w:sz="8" w:space="0" w:color="cf7b79"/>
          <w:bottom w:val="single" w:sz="8" w:space="0" w:color="cf7b79"/>
          <w:right w:val="single" w:sz="8" w:space="0" w:color="cf7b79"/>
          <w:insideH w:val="nil"/>
          <w:insideV w:val="nil"/>
        </w:tcBorders>
        <w:shd w:val="clear" w:color="auto" w:fill="c0504d"/>
      </w:tcPr>
    </w:tblStylePr>
    <w:tblStylePr w:type="lastRow">
      <w:pPr>
        <w:spacing w:before="0" w:after="0" w:lineRule="auto" w:line="240"/>
      </w:pPr>
      <w:rPr>
        <w:b/>
        <w:bCs/>
      </w:rPr>
      <w:tblPr/>
      <w:tcPr>
        <w:tcBorders>
          <w:top w:val="double" w:sz="6" w:space="0" w:color="cf7b79"/>
          <w:left w:val="single" w:sz="8" w:space="0" w:color="cf7b79"/>
          <w:bottom w:val="single" w:sz="8" w:space="0" w:color="cf7b79"/>
          <w:right w:val="single" w:sz="8" w:space="0" w:color="cf7b79"/>
          <w:insideH w:val="nil"/>
          <w:insideV w:val="nil"/>
        </w:tcBorders>
      </w:tcPr>
    </w:tblStylePr>
    <w:tblStylePr w:type="band1Horz">
      <w:pPr/>
      <w:tblPr/>
      <w:tcPr>
        <w:tcBorders>
          <w:insideH w:val="nil"/>
          <w:insideV w:val="nil"/>
        </w:tcBorders>
        <w:shd w:val="clear" w:color="auto" w:fill="efd3d2"/>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fd3d2"/>
      </w:tcPr>
    </w:tblStylePr>
    <w:tcPr>
      <w:tcBorders/>
    </w:tcPr>
  </w:style>
  <w:style w:type="table" w:styleId="style207">
    <w:name w:val="Medium Shading 1 Accent 3"/>
    <w:basedOn w:val="style105"/>
    <w:next w:val="style207"/>
    <w:uiPriority w:val="63"/>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b3cc82"/>
          <w:left w:val="single" w:sz="8" w:space="0" w:color="b3cc82"/>
          <w:bottom w:val="single" w:sz="8" w:space="0" w:color="b3cc82"/>
          <w:right w:val="single" w:sz="8" w:space="0" w:color="b3cc82"/>
          <w:insideH w:val="nil"/>
          <w:insideV w:val="nil"/>
        </w:tcBorders>
        <w:shd w:val="clear" w:color="auto" w:fill="9bbb59"/>
      </w:tcPr>
    </w:tblStylePr>
    <w:tblStylePr w:type="lastRow">
      <w:pPr>
        <w:spacing w:before="0" w:after="0" w:lineRule="auto" w:line="240"/>
      </w:pPr>
      <w:rPr>
        <w:b/>
        <w:bCs/>
      </w:rPr>
      <w:tblPr/>
      <w:tcPr>
        <w:tcBorders>
          <w:top w:val="double" w:sz="6" w:space="0" w:color="b3cc82"/>
          <w:left w:val="single" w:sz="8" w:space="0" w:color="b3cc82"/>
          <w:bottom w:val="single" w:sz="8" w:space="0" w:color="b3cc82"/>
          <w:right w:val="single" w:sz="8" w:space="0" w:color="b3cc82"/>
          <w:insideH w:val="nil"/>
          <w:insideV w:val="nil"/>
        </w:tcBorders>
      </w:tcPr>
    </w:tblStylePr>
    <w:tblStylePr w:type="band1Horz">
      <w:pPr/>
      <w:tblPr/>
      <w:tcPr>
        <w:tcBorders>
          <w:insideH w:val="nil"/>
          <w:insideV w:val="nil"/>
        </w:tcBorders>
        <w:shd w:val="clear" w:color="auto" w:fill="e6eed5"/>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e6eed5"/>
      </w:tcPr>
    </w:tblStylePr>
    <w:tcPr>
      <w:tcBorders/>
    </w:tcPr>
  </w:style>
  <w:style w:type="table" w:styleId="style221">
    <w:name w:val="Medium Shading 1 Accent 4"/>
    <w:basedOn w:val="style105"/>
    <w:next w:val="style221"/>
    <w:uiPriority w:val="63"/>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9f8ab9"/>
          <w:left w:val="single" w:sz="8" w:space="0" w:color="9f8ab9"/>
          <w:bottom w:val="single" w:sz="8" w:space="0" w:color="9f8ab9"/>
          <w:right w:val="single" w:sz="8" w:space="0" w:color="9f8ab9"/>
          <w:insideH w:val="nil"/>
          <w:insideV w:val="nil"/>
        </w:tcBorders>
        <w:shd w:val="clear" w:color="auto" w:fill="8064a2"/>
      </w:tcPr>
    </w:tblStylePr>
    <w:tblStylePr w:type="lastRow">
      <w:pPr>
        <w:spacing w:before="0" w:after="0" w:lineRule="auto" w:line="240"/>
      </w:pPr>
      <w:rPr>
        <w:b/>
        <w:bCs/>
      </w:rPr>
      <w:tblPr/>
      <w:tcPr>
        <w:tcBorders>
          <w:top w:val="double" w:sz="6" w:space="0" w:color="9f8ab9"/>
          <w:left w:val="single" w:sz="8" w:space="0" w:color="9f8ab9"/>
          <w:bottom w:val="single" w:sz="8" w:space="0" w:color="9f8ab9"/>
          <w:right w:val="single" w:sz="8" w:space="0" w:color="9f8ab9"/>
          <w:insideH w:val="nil"/>
          <w:insideV w:val="nil"/>
        </w:tcBorders>
      </w:tcPr>
    </w:tblStylePr>
    <w:tblStylePr w:type="band1Horz">
      <w:pPr/>
      <w:tblPr/>
      <w:tcPr>
        <w:tcBorders>
          <w:insideH w:val="nil"/>
          <w:insideV w:val="nil"/>
        </w:tcBorders>
        <w:shd w:val="clear" w:color="auto" w:fill="dfd8e8"/>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fd8e8"/>
      </w:tcPr>
    </w:tblStylePr>
    <w:tcPr>
      <w:tcBorders/>
    </w:tcPr>
  </w:style>
  <w:style w:type="table" w:styleId="style235">
    <w:name w:val="Medium Shading 1 Accent 5"/>
    <w:basedOn w:val="style105"/>
    <w:next w:val="style235"/>
    <w:uiPriority w:val="63"/>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78c0d4"/>
          <w:left w:val="single" w:sz="8" w:space="0" w:color="78c0d4"/>
          <w:bottom w:val="single" w:sz="8" w:space="0" w:color="78c0d4"/>
          <w:right w:val="single" w:sz="8" w:space="0" w:color="78c0d4"/>
          <w:insideH w:val="nil"/>
          <w:insideV w:val="nil"/>
        </w:tcBorders>
        <w:shd w:val="clear" w:color="auto" w:fill="4bacc6"/>
      </w:tcPr>
    </w:tblStylePr>
    <w:tblStylePr w:type="lastRow">
      <w:pPr>
        <w:spacing w:before="0" w:after="0" w:lineRule="auto" w:line="240"/>
      </w:pPr>
      <w:rPr>
        <w:b/>
        <w:bCs/>
      </w:rPr>
      <w:tblPr/>
      <w:tcPr>
        <w:tcBorders>
          <w:top w:val="double" w:sz="6" w:space="0" w:color="78c0d4"/>
          <w:left w:val="single" w:sz="8" w:space="0" w:color="78c0d4"/>
          <w:bottom w:val="single" w:sz="8" w:space="0" w:color="78c0d4"/>
          <w:right w:val="single" w:sz="8" w:space="0" w:color="78c0d4"/>
          <w:insideH w:val="nil"/>
          <w:insideV w:val="nil"/>
        </w:tcBorders>
      </w:tcPr>
    </w:tblStylePr>
    <w:tblStylePr w:type="band1Horz">
      <w:pPr/>
      <w:tblPr/>
      <w:tcPr>
        <w:tcBorders>
          <w:insideH w:val="nil"/>
          <w:insideV w:val="nil"/>
        </w:tcBorders>
        <w:shd w:val="clear" w:color="auto" w:fill="d2eaf1"/>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d2eaf1"/>
      </w:tcPr>
    </w:tblStylePr>
    <w:tcPr>
      <w:tcBorders/>
    </w:tcPr>
  </w:style>
  <w:style w:type="table" w:styleId="style249">
    <w:name w:val="Medium Shading 1 Accent 6"/>
    <w:basedOn w:val="style105"/>
    <w:next w:val="style249"/>
    <w:uiPriority w:val="63"/>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8" w:space="0" w:color="f9b074"/>
          <w:left w:val="single" w:sz="8" w:space="0" w:color="f9b074"/>
          <w:bottom w:val="single" w:sz="8" w:space="0" w:color="f9b074"/>
          <w:right w:val="single" w:sz="8" w:space="0" w:color="f9b074"/>
          <w:insideH w:val="nil"/>
          <w:insideV w:val="nil"/>
        </w:tcBorders>
        <w:shd w:val="clear" w:color="auto" w:fill="f79646"/>
      </w:tcPr>
    </w:tblStylePr>
    <w:tblStylePr w:type="lastRow">
      <w:pPr>
        <w:spacing w:before="0" w:after="0" w:lineRule="auto" w:line="240"/>
      </w:pPr>
      <w:rPr>
        <w:b/>
        <w:bCs/>
      </w:rPr>
      <w:tblPr/>
      <w:tcPr>
        <w:tcBorders>
          <w:top w:val="double" w:sz="6" w:space="0" w:color="f9b074"/>
          <w:left w:val="single" w:sz="8" w:space="0" w:color="f9b074"/>
          <w:bottom w:val="single" w:sz="8" w:space="0" w:color="f9b074"/>
          <w:right w:val="single" w:sz="8" w:space="0" w:color="f9b074"/>
          <w:insideH w:val="nil"/>
          <w:insideV w:val="nil"/>
        </w:tcBorders>
      </w:tcPr>
    </w:tblStylePr>
    <w:tblStylePr w:type="band1Horz">
      <w:pPr/>
      <w:tblPr/>
      <w:tcPr>
        <w:tcBorders>
          <w:insideH w:val="nil"/>
          <w:insideV w:val="nil"/>
        </w:tcBorders>
        <w:shd w:val="clear" w:color="auto" w:fill="fde4d0"/>
      </w:tcPr>
    </w:tblStylePr>
    <w:tblStylePr w:type="band2Horz">
      <w:pPr/>
      <w:tblPr/>
      <w:tcPr>
        <w:tcBorders>
          <w:insideH w:val="nil"/>
          <w:insideV w:val="nil"/>
        </w:tcBorders>
      </w:tcPr>
    </w:tblStylePr>
    <w:tblStylePr w:type="firstCol">
      <w:pPr/>
      <w:rPr>
        <w:b/>
        <w:bCs/>
      </w:rPr>
      <w:tcPr>
        <w:tcBorders/>
      </w:tcPr>
    </w:tblStylePr>
    <w:tblStylePr w:type="lastCol">
      <w:pPr/>
      <w:rPr>
        <w:b/>
        <w:bCs/>
      </w:rPr>
      <w:tcPr>
        <w:tcBorders/>
      </w:tcPr>
    </w:tblStylePr>
    <w:tblStylePr w:type="band1Vert">
      <w:pPr/>
      <w:tblPr/>
      <w:tcPr>
        <w:tcBorders/>
        <w:shd w:val="clear" w:color="auto" w:fill="fde4d0"/>
      </w:tcPr>
    </w:tblStylePr>
    <w:tcPr>
      <w:tcBorders/>
    </w:tcPr>
  </w:style>
  <w:style w:type="table" w:styleId="style162">
    <w:name w:val="Medium Shading 2"/>
    <w:basedOn w:val="style105"/>
    <w:next w:val="style16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000000"/>
      </w:tcPr>
    </w:tblStylePr>
    <w:tblStylePr w:type="lastCol">
      <w:pPr/>
      <w:rPr>
        <w:b/>
        <w:bCs/>
        <w:color w:val="ffffff"/>
      </w:rPr>
      <w:tblPr/>
      <w:tcPr>
        <w:tcBorders>
          <w:left w:val="nil"/>
          <w:right w:val="nil"/>
          <w:insideH w:val="nil"/>
          <w:insideV w:val="nil"/>
        </w:tcBorders>
        <w:shd w:val="clear" w:color="auto" w:fill="000000"/>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76">
    <w:name w:val="Medium Shading 2 Accent 1"/>
    <w:basedOn w:val="style105"/>
    <w:next w:val="style17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f81bd"/>
      </w:tcPr>
    </w:tblStylePr>
    <w:tblStylePr w:type="lastCol">
      <w:pPr/>
      <w:rPr>
        <w:b/>
        <w:bCs/>
        <w:color w:val="ffffff"/>
      </w:rPr>
      <w:tblPr/>
      <w:tcPr>
        <w:tcBorders>
          <w:left w:val="nil"/>
          <w:right w:val="nil"/>
          <w:insideH w:val="nil"/>
          <w:insideV w:val="nil"/>
        </w:tcBorders>
        <w:shd w:val="clear" w:color="auto" w:fill="4f81b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94">
    <w:name w:val="Medium Shading 2 Accent 2"/>
    <w:basedOn w:val="style105"/>
    <w:next w:val="style194"/>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c0504d"/>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c0504d"/>
      </w:tcPr>
    </w:tblStylePr>
    <w:tblStylePr w:type="lastCol">
      <w:pPr/>
      <w:rPr>
        <w:b/>
        <w:bCs/>
        <w:color w:val="ffffff"/>
      </w:rPr>
      <w:tblPr/>
      <w:tcPr>
        <w:tcBorders>
          <w:left w:val="nil"/>
          <w:right w:val="nil"/>
          <w:insideH w:val="nil"/>
          <w:insideV w:val="nil"/>
        </w:tcBorders>
        <w:shd w:val="clear" w:color="auto" w:fill="c0504d"/>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08">
    <w:name w:val="Medium Shading 2 Accent 3"/>
    <w:basedOn w:val="style105"/>
    <w:next w:val="style208"/>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9bbb59"/>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9bbb59"/>
      </w:tcPr>
    </w:tblStylePr>
    <w:tblStylePr w:type="lastCol">
      <w:pPr/>
      <w:rPr>
        <w:b/>
        <w:bCs/>
        <w:color w:val="ffffff"/>
      </w:rPr>
      <w:tblPr/>
      <w:tcPr>
        <w:tcBorders>
          <w:left w:val="nil"/>
          <w:right w:val="nil"/>
          <w:insideH w:val="nil"/>
          <w:insideV w:val="nil"/>
        </w:tcBorders>
        <w:shd w:val="clear" w:color="auto" w:fill="9bbb59"/>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22">
    <w:name w:val="Medium Shading 2 Accent 4"/>
    <w:basedOn w:val="style105"/>
    <w:next w:val="style222"/>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8064a2"/>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8064a2"/>
      </w:tcPr>
    </w:tblStylePr>
    <w:tblStylePr w:type="lastCol">
      <w:pPr/>
      <w:rPr>
        <w:b/>
        <w:bCs/>
        <w:color w:val="ffffff"/>
      </w:rPr>
      <w:tblPr/>
      <w:tcPr>
        <w:tcBorders>
          <w:left w:val="nil"/>
          <w:right w:val="nil"/>
          <w:insideH w:val="nil"/>
          <w:insideV w:val="nil"/>
        </w:tcBorders>
        <w:shd w:val="clear" w:color="auto" w:fill="8064a2"/>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36">
    <w:name w:val="Medium Shading 2 Accent 5"/>
    <w:basedOn w:val="style105"/>
    <w:next w:val="style236"/>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4bacc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4bacc6"/>
      </w:tcPr>
    </w:tblStylePr>
    <w:tblStylePr w:type="lastCol">
      <w:pPr/>
      <w:rPr>
        <w:b/>
        <w:bCs/>
        <w:color w:val="ffffff"/>
      </w:rPr>
      <w:tblPr/>
      <w:tcPr>
        <w:tcBorders>
          <w:left w:val="nil"/>
          <w:right w:val="nil"/>
          <w:insideH w:val="nil"/>
          <w:insideV w:val="nil"/>
        </w:tcBorders>
        <w:shd w:val="clear" w:color="auto" w:fill="4bacc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250">
    <w:name w:val="Medium Shading 2 Accent 6"/>
    <w:basedOn w:val="style105"/>
    <w:next w:val="style250"/>
    <w:uiPriority w:val="64"/>
    <w:pPr>
      <w:spacing w:after="0" w:lineRule="auto" w:line="240"/>
    </w:pPr>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Rule="auto" w:line="240"/>
      </w:pPr>
      <w:rPr>
        <w:b/>
        <w:bCs/>
        <w:color w:val="ffffff"/>
      </w:rPr>
      <w:tblPr/>
      <w:tcPr>
        <w:tcBorders>
          <w:top w:val="single" w:sz="18" w:space="0" w:color="auto"/>
          <w:left w:val="nil"/>
          <w:bottom w:val="single" w:sz="18" w:space="0" w:color="auto"/>
          <w:right w:val="nil"/>
          <w:insideH w:val="nil"/>
          <w:insideV w:val="nil"/>
        </w:tcBorders>
        <w:shd w:val="clear" w:color="auto" w:fill="f79646"/>
      </w:tcPr>
    </w:tblStylePr>
    <w:tblStylePr w:type="lastRow">
      <w:pPr>
        <w:spacing w:before="0" w:after="0" w:lineRule="auto" w:line="240"/>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band1Horz">
      <w:pPr/>
      <w:tblPr/>
      <w:tcPr>
        <w:tcBorders/>
        <w:shd w:val="clear" w:color="auto" w:fill="d8d8d8"/>
      </w:tcPr>
    </w:tblStylePr>
    <w:tblStylePr w:type="firstCol">
      <w:pPr/>
      <w:rPr>
        <w:b/>
        <w:bCs/>
        <w:color w:val="ffffff"/>
      </w:rPr>
      <w:tblPr/>
      <w:tcPr>
        <w:tcBorders>
          <w:top w:val="nil"/>
          <w:left w:val="nil"/>
          <w:bottom w:val="single" w:sz="18" w:space="0" w:color="auto"/>
          <w:right w:val="nil"/>
          <w:insideH w:val="nil"/>
          <w:insideV w:val="nil"/>
        </w:tcBorders>
        <w:shd w:val="clear" w:color="auto" w:fill="f79646"/>
      </w:tcPr>
    </w:tblStylePr>
    <w:tblStylePr w:type="lastCol">
      <w:pPr/>
      <w:rPr>
        <w:b/>
        <w:bCs/>
        <w:color w:val="ffffff"/>
      </w:rPr>
      <w:tblPr/>
      <w:tcPr>
        <w:tcBorders>
          <w:left w:val="nil"/>
          <w:right w:val="nil"/>
          <w:insideH w:val="nil"/>
          <w:insideV w:val="nil"/>
        </w:tcBorders>
        <w:shd w:val="clear" w:color="auto" w:fill="f79646"/>
      </w:tcPr>
    </w:tblStylePr>
    <w:tblStylePr w:type="band1Vert">
      <w:pPr/>
      <w:tblPr/>
      <w:tcPr>
        <w:tcBorders>
          <w:left w:val="nil"/>
          <w:right w:val="nil"/>
          <w:insideH w:val="nil"/>
          <w:insideV w:val="nil"/>
        </w:tcBorders>
        <w:shd w:val="clear" w:color="auto" w:fill="d8d8d8"/>
      </w:tcPr>
    </w:tblStylePr>
    <w:tblStylePr w:type="neCell">
      <w:pPr/>
      <w:tblPr/>
      <w:tcPr>
        <w:tcBorders>
          <w:top w:val="single" w:sz="18" w:space="0" w:color="auto"/>
          <w:left w:val="nil"/>
          <w:bottom w:val="single" w:sz="18" w:space="0" w:color="auto"/>
          <w:right w:val="nil"/>
          <w:insideH w:val="nil"/>
          <w:insideV w:val="nil"/>
        </w:tcBorders>
      </w:tcPr>
    </w:tblStylePr>
    <w:tblStylePr w:type="nwCell">
      <w:pPr/>
      <w:rPr>
        <w:color w:val="ffffff"/>
      </w:rPr>
      <w:tblPr/>
      <w:tcPr>
        <w:tcBorders>
          <w:top w:val="single" w:sz="18" w:space="0" w:color="auto"/>
          <w:left w:val="nil"/>
          <w:bottom w:val="single" w:sz="18" w:space="0" w:color="auto"/>
          <w:right w:val="nil"/>
          <w:insideH w:val="nil"/>
          <w:insideV w:val="nil"/>
        </w:tcBorders>
      </w:tcPr>
    </w:tblStylePr>
    <w:tcPr>
      <w:tcBorders/>
    </w:tcPr>
  </w:style>
  <w:style w:type="table" w:styleId="style163">
    <w:name w:val="Medium List 1"/>
    <w:basedOn w:val="style105"/>
    <w:next w:val="style163"/>
    <w:uiPriority w:val="65"/>
    <w:pPr>
      <w:spacing w:after="0" w:lineRule="auto" w:line="240"/>
    </w:pPr>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000000"/>
        </w:tcBorders>
      </w:tcPr>
    </w:tblStylePr>
    <w:tblStylePr w:type="lastRow">
      <w:pPr/>
      <w:rPr>
        <w:b/>
        <w:bCs/>
        <w:color w:val="1f497d"/>
      </w:rPr>
      <w:tblPr/>
      <w:tcPr>
        <w:tcBorders>
          <w:top w:val="single" w:sz="8" w:space="0" w:color="000000"/>
          <w:bottom w:val="single" w:sz="8" w:space="0" w:color="000000"/>
        </w:tcBorders>
      </w:tcPr>
    </w:tblStylePr>
    <w:tblStylePr w:type="band1Horz">
      <w:pPr/>
      <w:tblPr/>
      <w:tcPr>
        <w:tcBorders/>
        <w:shd w:val="clear" w:color="auto" w:fill="c0c0c0"/>
      </w:tcPr>
    </w:tblStylePr>
    <w:tblStylePr w:type="firstCol">
      <w:pPr/>
      <w:rPr>
        <w:b/>
        <w:bCs/>
      </w:rPr>
      <w:tcPr>
        <w:tcBorders/>
      </w:tcPr>
    </w:tblStylePr>
    <w:tblStylePr w:type="lastCol">
      <w:pPr/>
      <w:rPr>
        <w:b/>
        <w:bCs/>
      </w:rPr>
      <w:tblPr/>
      <w:tcPr>
        <w:tcBorders>
          <w:top w:val="single" w:sz="8" w:space="0" w:color="000000"/>
          <w:bottom w:val="single" w:sz="8" w:space="0" w:color="000000"/>
        </w:tcBorders>
      </w:tcPr>
    </w:tblStylePr>
    <w:tblStylePr w:type="band1Vert">
      <w:pPr/>
      <w:tblPr/>
      <w:tcPr>
        <w:tcBorders/>
        <w:shd w:val="clear" w:color="auto" w:fill="c0c0c0"/>
      </w:tcPr>
    </w:tblStylePr>
    <w:tcPr>
      <w:tcBorders/>
    </w:tcPr>
  </w:style>
  <w:style w:type="table" w:styleId="style177">
    <w:name w:val="Medium List 1 Accent 1"/>
    <w:basedOn w:val="style105"/>
    <w:next w:val="style177"/>
    <w:uiPriority w:val="65"/>
    <w:pPr>
      <w:spacing w:after="0" w:lineRule="auto" w:line="240"/>
    </w:pPr>
    <w:rPr>
      <w:color w:val="00000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f81bd"/>
        </w:tcBorders>
      </w:tcPr>
    </w:tblStylePr>
    <w:tblStylePr w:type="lastRow">
      <w:pPr/>
      <w:rPr>
        <w:b/>
        <w:bCs/>
        <w:color w:val="1f497d"/>
      </w:rPr>
      <w:tblPr/>
      <w:tcPr>
        <w:tcBorders>
          <w:top w:val="single" w:sz="8" w:space="0" w:color="4f81bd"/>
          <w:bottom w:val="single" w:sz="8" w:space="0" w:color="4f81bd"/>
        </w:tcBorders>
      </w:tcPr>
    </w:tblStylePr>
    <w:tblStylePr w:type="band1Horz">
      <w:pPr/>
      <w:tblPr/>
      <w:tcPr>
        <w:tcBorders/>
        <w:shd w:val="clear" w:color="auto" w:fill="d3dfee"/>
      </w:tcPr>
    </w:tblStylePr>
    <w:tblStylePr w:type="firstCol">
      <w:pPr/>
      <w:rPr>
        <w:b/>
        <w:bCs/>
      </w:rPr>
      <w:tcPr>
        <w:tcBorders/>
      </w:tcPr>
    </w:tblStylePr>
    <w:tblStylePr w:type="lastCol">
      <w:pPr/>
      <w:rPr>
        <w:b/>
        <w:bCs/>
      </w:rPr>
      <w:tblPr/>
      <w:tcPr>
        <w:tcBorders>
          <w:top w:val="single" w:sz="8" w:space="0" w:color="4f81bd"/>
          <w:bottom w:val="single" w:sz="8" w:space="0" w:color="4f81bd"/>
        </w:tcBorders>
      </w:tcPr>
    </w:tblStylePr>
    <w:tblStylePr w:type="band1Vert">
      <w:pPr/>
      <w:tblPr/>
      <w:tcPr>
        <w:tcBorders/>
        <w:shd w:val="clear" w:color="auto" w:fill="d3dfee"/>
      </w:tcPr>
    </w:tblStylePr>
    <w:tcPr>
      <w:tcBorders/>
    </w:tcPr>
  </w:style>
  <w:style w:type="table" w:styleId="style195">
    <w:name w:val="Medium List 1 Accent 2"/>
    <w:basedOn w:val="style105"/>
    <w:next w:val="style195"/>
    <w:uiPriority w:val="65"/>
    <w:pPr>
      <w:spacing w:after="0" w:lineRule="auto" w:line="240"/>
    </w:pPr>
    <w:rPr>
      <w:color w:val="000000"/>
    </w:rPr>
    <w:tblPr>
      <w:tblStyleRowBandSize w:val="1"/>
      <w:tblStyleColBandSize w:val="1"/>
      <w:tblInd w:w="0" w:type="dxa"/>
      <w:tblBorders>
        <w:top w:val="single" w:sz="8" w:space="0" w:color="c0504d"/>
        <w:bottom w:val="single" w:sz="8" w:space="0" w:color="c0504d"/>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c0504d"/>
        </w:tcBorders>
      </w:tcPr>
    </w:tblStylePr>
    <w:tblStylePr w:type="lastRow">
      <w:pPr/>
      <w:rPr>
        <w:b/>
        <w:bCs/>
        <w:color w:val="1f497d"/>
      </w:rPr>
      <w:tblPr/>
      <w:tcPr>
        <w:tcBorders>
          <w:top w:val="single" w:sz="8" w:space="0" w:color="c0504d"/>
          <w:bottom w:val="single" w:sz="8" w:space="0" w:color="c0504d"/>
        </w:tcBorders>
      </w:tcPr>
    </w:tblStylePr>
    <w:tblStylePr w:type="band1Horz">
      <w:pPr/>
      <w:tblPr/>
      <w:tcPr>
        <w:tcBorders/>
        <w:shd w:val="clear" w:color="auto" w:fill="efd3d2"/>
      </w:tcPr>
    </w:tblStylePr>
    <w:tblStylePr w:type="firstCol">
      <w:pPr/>
      <w:rPr>
        <w:b/>
        <w:bCs/>
      </w:rPr>
      <w:tcPr>
        <w:tcBorders/>
      </w:tcPr>
    </w:tblStylePr>
    <w:tblStylePr w:type="lastCol">
      <w:pPr/>
      <w:rPr>
        <w:b/>
        <w:bCs/>
      </w:rPr>
      <w:tblPr/>
      <w:tcPr>
        <w:tcBorders>
          <w:top w:val="single" w:sz="8" w:space="0" w:color="c0504d"/>
          <w:bottom w:val="single" w:sz="8" w:space="0" w:color="c0504d"/>
        </w:tcBorders>
      </w:tcPr>
    </w:tblStylePr>
    <w:tblStylePr w:type="band1Vert">
      <w:pPr/>
      <w:tblPr/>
      <w:tcPr>
        <w:tcBorders/>
        <w:shd w:val="clear" w:color="auto" w:fill="efd3d2"/>
      </w:tcPr>
    </w:tblStylePr>
    <w:tcPr>
      <w:tcBorders/>
    </w:tcPr>
  </w:style>
  <w:style w:type="table" w:styleId="style209">
    <w:name w:val="Medium List 1 Accent 3"/>
    <w:basedOn w:val="style105"/>
    <w:next w:val="style209"/>
    <w:uiPriority w:val="65"/>
    <w:pPr>
      <w:spacing w:after="0" w:lineRule="auto" w:line="240"/>
    </w:pPr>
    <w:rPr>
      <w:color w:val="000000"/>
    </w:rPr>
    <w:tblPr>
      <w:tblStyleRowBandSize w:val="1"/>
      <w:tblStyleColBandSize w:val="1"/>
      <w:tblInd w:w="0" w:type="dxa"/>
      <w:tblBorders>
        <w:top w:val="single" w:sz="8" w:space="0" w:color="9bbb59"/>
        <w:bottom w:val="single" w:sz="8" w:space="0" w:color="9bbb59"/>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9bbb59"/>
        </w:tcBorders>
      </w:tcPr>
    </w:tblStylePr>
    <w:tblStylePr w:type="lastRow">
      <w:pPr/>
      <w:rPr>
        <w:b/>
        <w:bCs/>
        <w:color w:val="1f497d"/>
      </w:rPr>
      <w:tblPr/>
      <w:tcPr>
        <w:tcBorders>
          <w:top w:val="single" w:sz="8" w:space="0" w:color="9bbb59"/>
          <w:bottom w:val="single" w:sz="8" w:space="0" w:color="9bbb59"/>
        </w:tcBorders>
      </w:tcPr>
    </w:tblStylePr>
    <w:tblStylePr w:type="band1Horz">
      <w:pPr/>
      <w:tblPr/>
      <w:tcPr>
        <w:tcBorders/>
        <w:shd w:val="clear" w:color="auto" w:fill="e6eed5"/>
      </w:tcPr>
    </w:tblStylePr>
    <w:tblStylePr w:type="firstCol">
      <w:pPr/>
      <w:rPr>
        <w:b/>
        <w:bCs/>
      </w:rPr>
      <w:tcPr>
        <w:tcBorders/>
      </w:tcPr>
    </w:tblStylePr>
    <w:tblStylePr w:type="lastCol">
      <w:pPr/>
      <w:rPr>
        <w:b/>
        <w:bCs/>
      </w:rPr>
      <w:tblPr/>
      <w:tcPr>
        <w:tcBorders>
          <w:top w:val="single" w:sz="8" w:space="0" w:color="9bbb59"/>
          <w:bottom w:val="single" w:sz="8" w:space="0" w:color="9bbb59"/>
        </w:tcBorders>
      </w:tcPr>
    </w:tblStylePr>
    <w:tblStylePr w:type="band1Vert">
      <w:pPr/>
      <w:tblPr/>
      <w:tcPr>
        <w:tcBorders/>
        <w:shd w:val="clear" w:color="auto" w:fill="e6eed5"/>
      </w:tcPr>
    </w:tblStylePr>
    <w:tcPr>
      <w:tcBorders/>
    </w:tcPr>
  </w:style>
  <w:style w:type="table" w:styleId="style223">
    <w:name w:val="Medium List 1 Accent 4"/>
    <w:basedOn w:val="style105"/>
    <w:next w:val="style223"/>
    <w:uiPriority w:val="65"/>
    <w:pPr>
      <w:spacing w:after="0" w:lineRule="auto" w:line="240"/>
    </w:pPr>
    <w:rPr>
      <w:color w:val="000000"/>
    </w:rPr>
    <w:tblPr>
      <w:tblStyleRowBandSize w:val="1"/>
      <w:tblStyleColBandSize w:val="1"/>
      <w:tblInd w:w="0" w:type="dxa"/>
      <w:tblBorders>
        <w:top w:val="single" w:sz="8" w:space="0" w:color="8064a2"/>
        <w:bottom w:val="single" w:sz="8" w:space="0" w:color="8064a2"/>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8064a2"/>
        </w:tcBorders>
      </w:tcPr>
    </w:tblStylePr>
    <w:tblStylePr w:type="lastRow">
      <w:pPr/>
      <w:rPr>
        <w:b/>
        <w:bCs/>
        <w:color w:val="1f497d"/>
      </w:rPr>
      <w:tblPr/>
      <w:tcPr>
        <w:tcBorders>
          <w:top w:val="single" w:sz="8" w:space="0" w:color="8064a2"/>
          <w:bottom w:val="single" w:sz="8" w:space="0" w:color="8064a2"/>
        </w:tcBorders>
      </w:tcPr>
    </w:tblStylePr>
    <w:tblStylePr w:type="band1Horz">
      <w:pPr/>
      <w:tblPr/>
      <w:tcPr>
        <w:tcBorders/>
        <w:shd w:val="clear" w:color="auto" w:fill="dfd8e8"/>
      </w:tcPr>
    </w:tblStylePr>
    <w:tblStylePr w:type="firstCol">
      <w:pPr/>
      <w:rPr>
        <w:b/>
        <w:bCs/>
      </w:rPr>
      <w:tcPr>
        <w:tcBorders/>
      </w:tcPr>
    </w:tblStylePr>
    <w:tblStylePr w:type="lastCol">
      <w:pPr/>
      <w:rPr>
        <w:b/>
        <w:bCs/>
      </w:rPr>
      <w:tblPr/>
      <w:tcPr>
        <w:tcBorders>
          <w:top w:val="single" w:sz="8" w:space="0" w:color="8064a2"/>
          <w:bottom w:val="single" w:sz="8" w:space="0" w:color="8064a2"/>
        </w:tcBorders>
      </w:tcPr>
    </w:tblStylePr>
    <w:tblStylePr w:type="band1Vert">
      <w:pPr/>
      <w:tblPr/>
      <w:tcPr>
        <w:tcBorders/>
        <w:shd w:val="clear" w:color="auto" w:fill="dfd8e8"/>
      </w:tcPr>
    </w:tblStylePr>
    <w:tcPr>
      <w:tcBorders/>
    </w:tcPr>
  </w:style>
  <w:style w:type="table" w:styleId="style237">
    <w:name w:val="Medium List 1 Accent 5"/>
    <w:basedOn w:val="style105"/>
    <w:next w:val="style237"/>
    <w:uiPriority w:val="65"/>
    <w:pPr>
      <w:spacing w:after="0" w:lineRule="auto" w:line="240"/>
    </w:pPr>
    <w:rPr>
      <w:color w:val="000000"/>
    </w:rPr>
    <w:tblPr>
      <w:tblStyleRowBandSize w:val="1"/>
      <w:tblStyleColBandSize w:val="1"/>
      <w:tblInd w:w="0" w:type="dxa"/>
      <w:tblBorders>
        <w:top w:val="single" w:sz="8" w:space="0" w:color="4bacc6"/>
        <w:bottom w:val="single" w:sz="8" w:space="0" w:color="4bacc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4bacc6"/>
        </w:tcBorders>
      </w:tcPr>
    </w:tblStylePr>
    <w:tblStylePr w:type="lastRow">
      <w:pPr/>
      <w:rPr>
        <w:b/>
        <w:bCs/>
        <w:color w:val="1f497d"/>
      </w:rPr>
      <w:tblPr/>
      <w:tcPr>
        <w:tcBorders>
          <w:top w:val="single" w:sz="8" w:space="0" w:color="4bacc6"/>
          <w:bottom w:val="single" w:sz="8" w:space="0" w:color="4bacc6"/>
        </w:tcBorders>
      </w:tcPr>
    </w:tblStylePr>
    <w:tblStylePr w:type="band1Horz">
      <w:pPr/>
      <w:tblPr/>
      <w:tcPr>
        <w:tcBorders/>
        <w:shd w:val="clear" w:color="auto" w:fill="d2eaf1"/>
      </w:tcPr>
    </w:tblStylePr>
    <w:tblStylePr w:type="firstCol">
      <w:pPr/>
      <w:rPr>
        <w:b/>
        <w:bCs/>
      </w:rPr>
      <w:tcPr>
        <w:tcBorders/>
      </w:tcPr>
    </w:tblStylePr>
    <w:tblStylePr w:type="lastCol">
      <w:pPr/>
      <w:rPr>
        <w:b/>
        <w:bCs/>
      </w:rPr>
      <w:tblPr/>
      <w:tcPr>
        <w:tcBorders>
          <w:top w:val="single" w:sz="8" w:space="0" w:color="4bacc6"/>
          <w:bottom w:val="single" w:sz="8" w:space="0" w:color="4bacc6"/>
        </w:tcBorders>
      </w:tcPr>
    </w:tblStylePr>
    <w:tblStylePr w:type="band1Vert">
      <w:pPr/>
      <w:tblPr/>
      <w:tcPr>
        <w:tcBorders/>
        <w:shd w:val="clear" w:color="auto" w:fill="d2eaf1"/>
      </w:tcPr>
    </w:tblStylePr>
    <w:tcPr>
      <w:tcBorders/>
    </w:tcPr>
  </w:style>
  <w:style w:type="table" w:styleId="style251">
    <w:name w:val="Medium List 1 Accent 6"/>
    <w:basedOn w:val="style105"/>
    <w:next w:val="style251"/>
    <w:uiPriority w:val="65"/>
    <w:pPr>
      <w:spacing w:after="0" w:lineRule="auto" w:line="240"/>
    </w:pPr>
    <w:rPr>
      <w:color w:val="000000"/>
    </w:rPr>
    <w:tblPr>
      <w:tblStyleRowBandSize w:val="1"/>
      <w:tblStyleColBandSize w:val="1"/>
      <w:tblInd w:w="0" w:type="dxa"/>
      <w:tblBorders>
        <w:top w:val="single" w:sz="8" w:space="0" w:color="f79646"/>
        <w:bottom w:val="single" w:sz="8" w:space="0" w:color="f79646"/>
      </w:tblBorders>
      <w:tblCellMar>
        <w:top w:w="0" w:type="dxa"/>
        <w:left w:w="108" w:type="dxa"/>
        <w:bottom w:w="0" w:type="dxa"/>
        <w:right w:w="108" w:type="dxa"/>
      </w:tblCellMar>
    </w:tblPr>
    <w:tblStylePr w:type="firstRow">
      <w:pPr/>
      <w:rPr>
        <w:rFonts w:ascii="Calibri" w:cs="宋体" w:eastAsia="ＭＳ ゴシック" w:hAnsi="Calibri"/>
      </w:rPr>
      <w:tblPr/>
      <w:tcPr>
        <w:tcBorders>
          <w:top w:val="nil"/>
          <w:bottom w:val="single" w:sz="8" w:space="0" w:color="f79646"/>
        </w:tcBorders>
      </w:tcPr>
    </w:tblStylePr>
    <w:tblStylePr w:type="lastRow">
      <w:pPr/>
      <w:rPr>
        <w:b/>
        <w:bCs/>
        <w:color w:val="1f497d"/>
      </w:rPr>
      <w:tblPr/>
      <w:tcPr>
        <w:tcBorders>
          <w:top w:val="single" w:sz="8" w:space="0" w:color="f79646"/>
          <w:bottom w:val="single" w:sz="8" w:space="0" w:color="f79646"/>
        </w:tcBorders>
      </w:tcPr>
    </w:tblStylePr>
    <w:tblStylePr w:type="band1Horz">
      <w:pPr/>
      <w:tblPr/>
      <w:tcPr>
        <w:tcBorders/>
        <w:shd w:val="clear" w:color="auto" w:fill="fde4d0"/>
      </w:tcPr>
    </w:tblStylePr>
    <w:tblStylePr w:type="firstCol">
      <w:pPr/>
      <w:rPr>
        <w:b/>
        <w:bCs/>
      </w:rPr>
      <w:tcPr>
        <w:tcBorders/>
      </w:tcPr>
    </w:tblStylePr>
    <w:tblStylePr w:type="lastCol">
      <w:pPr/>
      <w:rPr>
        <w:b/>
        <w:bCs/>
      </w:rPr>
      <w:tblPr/>
      <w:tcPr>
        <w:tcBorders>
          <w:top w:val="single" w:sz="8" w:space="0" w:color="f79646"/>
          <w:bottom w:val="single" w:sz="8" w:space="0" w:color="f79646"/>
        </w:tcBorders>
      </w:tcPr>
    </w:tblStylePr>
    <w:tblStylePr w:type="band1Vert">
      <w:pPr/>
      <w:tblPr/>
      <w:tcPr>
        <w:tcBorders/>
        <w:shd w:val="clear" w:color="auto" w:fill="fde4d0"/>
      </w:tcPr>
    </w:tblStylePr>
    <w:tcPr>
      <w:tcBorders/>
    </w:tcPr>
  </w:style>
  <w:style w:type="table" w:styleId="style164">
    <w:name w:val="Medium List 2"/>
    <w:basedOn w:val="style105"/>
    <w:next w:val="style16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000000"/>
          <w:right w:val="nil"/>
          <w:insideH w:val="nil"/>
          <w:insideV w:val="nil"/>
        </w:tcBorders>
        <w:shd w:val="clear" w:color="auto" w:fill="ffffff"/>
      </w:tcPr>
    </w:tblStylePr>
    <w:tblStylePr w:type="lastRow">
      <w:pPr/>
      <w:tblPr/>
      <w:tcPr>
        <w:tcBorders>
          <w:top w:val="single" w:sz="8" w:space="0" w:color="000000"/>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c0c0c0"/>
      </w:tcPr>
    </w:tblStylePr>
    <w:tblStylePr w:type="firstCol">
      <w:pPr/>
      <w:tblPr/>
      <w:tcPr>
        <w:tcBorders>
          <w:top w:val="nil"/>
          <w:left w:val="nil"/>
          <w:bottom w:val="nil"/>
          <w:right w:val="single" w:sz="8" w:space="0" w:color="000000"/>
          <w:insideH w:val="nil"/>
          <w:insideV w:val="nil"/>
        </w:tcBorders>
        <w:shd w:val="clear" w:color="auto" w:fill="ffffff"/>
      </w:tcPr>
    </w:tblStylePr>
    <w:tblStylePr w:type="lastCol">
      <w:pPr/>
      <w:tblPr/>
      <w:tcPr>
        <w:tcBorders>
          <w:top w:val="nil"/>
          <w:left w:val="single" w:sz="8" w:space="0" w:color="000000"/>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c0c0c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82">
    <w:name w:val="Medium List 2 Accent 1"/>
    <w:basedOn w:val="style105"/>
    <w:next w:val="style18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f81bd"/>
          <w:right w:val="nil"/>
          <w:insideH w:val="nil"/>
          <w:insideV w:val="nil"/>
        </w:tcBorders>
        <w:shd w:val="clear" w:color="auto" w:fill="ffffff"/>
      </w:tcPr>
    </w:tblStylePr>
    <w:tblStylePr w:type="lastRow">
      <w:pPr/>
      <w:tblPr/>
      <w:tcPr>
        <w:tcBorders>
          <w:top w:val="single" w:sz="8" w:space="0" w:color="4f81b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3dfee"/>
      </w:tcPr>
    </w:tblStylePr>
    <w:tblStylePr w:type="firstCol">
      <w:pPr/>
      <w:tblPr/>
      <w:tcPr>
        <w:tcBorders>
          <w:top w:val="nil"/>
          <w:left w:val="nil"/>
          <w:bottom w:val="nil"/>
          <w:right w:val="single" w:sz="8" w:space="0" w:color="4f81bd"/>
          <w:insideH w:val="nil"/>
          <w:insideV w:val="nil"/>
        </w:tcBorders>
        <w:shd w:val="clear" w:color="auto" w:fill="ffffff"/>
      </w:tcPr>
    </w:tblStylePr>
    <w:tblStylePr w:type="lastCol">
      <w:pPr/>
      <w:tblPr/>
      <w:tcPr>
        <w:tcBorders>
          <w:top w:val="nil"/>
          <w:left w:val="single" w:sz="8" w:space="0" w:color="4f81b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3dfee"/>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96">
    <w:name w:val="Medium List 2 Accent 2"/>
    <w:basedOn w:val="style105"/>
    <w:next w:val="style196"/>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c0504d"/>
          <w:right w:val="nil"/>
          <w:insideH w:val="nil"/>
          <w:insideV w:val="nil"/>
        </w:tcBorders>
        <w:shd w:val="clear" w:color="auto" w:fill="ffffff"/>
      </w:tcPr>
    </w:tblStylePr>
    <w:tblStylePr w:type="lastRow">
      <w:pPr/>
      <w:tblPr/>
      <w:tcPr>
        <w:tcBorders>
          <w:top w:val="single" w:sz="8" w:space="0" w:color="c0504d"/>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fd3d2"/>
      </w:tcPr>
    </w:tblStylePr>
    <w:tblStylePr w:type="firstCol">
      <w:pPr/>
      <w:tblPr/>
      <w:tcPr>
        <w:tcBorders>
          <w:top w:val="nil"/>
          <w:left w:val="nil"/>
          <w:bottom w:val="nil"/>
          <w:right w:val="single" w:sz="8" w:space="0" w:color="c0504d"/>
          <w:insideH w:val="nil"/>
          <w:insideV w:val="nil"/>
        </w:tcBorders>
        <w:shd w:val="clear" w:color="auto" w:fill="ffffff"/>
      </w:tcPr>
    </w:tblStylePr>
    <w:tblStylePr w:type="lastCol">
      <w:pPr/>
      <w:tblPr/>
      <w:tcPr>
        <w:tcBorders>
          <w:top w:val="nil"/>
          <w:left w:val="single" w:sz="8" w:space="0" w:color="c0504d"/>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fd3d2"/>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10">
    <w:name w:val="Medium List 2 Accent 3"/>
    <w:basedOn w:val="style105"/>
    <w:next w:val="style210"/>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9bbb59"/>
          <w:right w:val="nil"/>
          <w:insideH w:val="nil"/>
          <w:insideV w:val="nil"/>
        </w:tcBorders>
        <w:shd w:val="clear" w:color="auto" w:fill="ffffff"/>
      </w:tcPr>
    </w:tblStylePr>
    <w:tblStylePr w:type="lastRow">
      <w:pPr/>
      <w:tblPr/>
      <w:tcPr>
        <w:tcBorders>
          <w:top w:val="single" w:sz="8" w:space="0" w:color="9bbb59"/>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e6eed5"/>
      </w:tcPr>
    </w:tblStylePr>
    <w:tblStylePr w:type="firstCol">
      <w:pPr/>
      <w:tblPr/>
      <w:tcPr>
        <w:tcBorders>
          <w:top w:val="nil"/>
          <w:left w:val="nil"/>
          <w:bottom w:val="nil"/>
          <w:right w:val="single" w:sz="8" w:space="0" w:color="9bbb59"/>
          <w:insideH w:val="nil"/>
          <w:insideV w:val="nil"/>
        </w:tcBorders>
        <w:shd w:val="clear" w:color="auto" w:fill="ffffff"/>
      </w:tcPr>
    </w:tblStylePr>
    <w:tblStylePr w:type="lastCol">
      <w:pPr/>
      <w:tblPr/>
      <w:tcPr>
        <w:tcBorders>
          <w:top w:val="nil"/>
          <w:left w:val="single" w:sz="8" w:space="0" w:color="9bbb59"/>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e6eed5"/>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24">
    <w:name w:val="Medium List 2 Accent 4"/>
    <w:basedOn w:val="style105"/>
    <w:next w:val="style224"/>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8064a2"/>
          <w:right w:val="nil"/>
          <w:insideH w:val="nil"/>
          <w:insideV w:val="nil"/>
        </w:tcBorders>
        <w:shd w:val="clear" w:color="auto" w:fill="ffffff"/>
      </w:tcPr>
    </w:tblStylePr>
    <w:tblStylePr w:type="lastRow">
      <w:pPr/>
      <w:tblPr/>
      <w:tcPr>
        <w:tcBorders>
          <w:top w:val="single" w:sz="8" w:space="0" w:color="8064a2"/>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fd8e8"/>
      </w:tcPr>
    </w:tblStylePr>
    <w:tblStylePr w:type="firstCol">
      <w:pPr/>
      <w:tblPr/>
      <w:tcPr>
        <w:tcBorders>
          <w:top w:val="nil"/>
          <w:left w:val="nil"/>
          <w:bottom w:val="nil"/>
          <w:right w:val="single" w:sz="8" w:space="0" w:color="8064a2"/>
          <w:insideH w:val="nil"/>
          <w:insideV w:val="nil"/>
        </w:tcBorders>
        <w:shd w:val="clear" w:color="auto" w:fill="ffffff"/>
      </w:tcPr>
    </w:tblStylePr>
    <w:tblStylePr w:type="lastCol">
      <w:pPr/>
      <w:tblPr/>
      <w:tcPr>
        <w:tcBorders>
          <w:top w:val="nil"/>
          <w:left w:val="single" w:sz="8" w:space="0" w:color="8064a2"/>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fd8e8"/>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38">
    <w:name w:val="Medium List 2 Accent 5"/>
    <w:basedOn w:val="style105"/>
    <w:next w:val="style238"/>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4bacc6"/>
          <w:right w:val="nil"/>
          <w:insideH w:val="nil"/>
          <w:insideV w:val="nil"/>
        </w:tcBorders>
        <w:shd w:val="clear" w:color="auto" w:fill="ffffff"/>
      </w:tcPr>
    </w:tblStylePr>
    <w:tblStylePr w:type="lastRow">
      <w:pPr/>
      <w:tblPr/>
      <w:tcPr>
        <w:tcBorders>
          <w:top w:val="single" w:sz="8" w:space="0" w:color="4bacc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d2eaf1"/>
      </w:tcPr>
    </w:tblStylePr>
    <w:tblStylePr w:type="firstCol">
      <w:pPr/>
      <w:tblPr/>
      <w:tcPr>
        <w:tcBorders>
          <w:top w:val="nil"/>
          <w:left w:val="nil"/>
          <w:bottom w:val="nil"/>
          <w:right w:val="single" w:sz="8" w:space="0" w:color="4bacc6"/>
          <w:insideH w:val="nil"/>
          <w:insideV w:val="nil"/>
        </w:tcBorders>
        <w:shd w:val="clear" w:color="auto" w:fill="ffffff"/>
      </w:tcPr>
    </w:tblStylePr>
    <w:tblStylePr w:type="lastCol">
      <w:pPr/>
      <w:tblPr/>
      <w:tcPr>
        <w:tcBorders>
          <w:top w:val="nil"/>
          <w:left w:val="single" w:sz="8" w:space="0" w:color="4bacc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d2eaf1"/>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252">
    <w:name w:val="Medium List 2 Accent 6"/>
    <w:basedOn w:val="style105"/>
    <w:next w:val="style252"/>
    <w:uiPriority w:val="66"/>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tblBorders>
      <w:tblCellMar>
        <w:top w:w="0" w:type="dxa"/>
        <w:left w:w="108" w:type="dxa"/>
        <w:bottom w:w="0" w:type="dxa"/>
        <w:right w:w="108" w:type="dxa"/>
      </w:tblCellMar>
    </w:tblPr>
    <w:tblStylePr w:type="firstRow">
      <w:pPr/>
      <w:rPr>
        <w:sz w:val="24"/>
        <w:szCs w:val="24"/>
      </w:rPr>
      <w:tblPr/>
      <w:tcPr>
        <w:tcBorders>
          <w:top w:val="nil"/>
          <w:left w:val="nil"/>
          <w:bottom w:val="single" w:sz="24" w:space="0" w:color="f79646"/>
          <w:right w:val="nil"/>
          <w:insideH w:val="nil"/>
          <w:insideV w:val="nil"/>
        </w:tcBorders>
        <w:shd w:val="clear" w:color="auto" w:fill="ffffff"/>
      </w:tcPr>
    </w:tblStylePr>
    <w:tblStylePr w:type="lastRow">
      <w:pPr/>
      <w:tblPr/>
      <w:tcPr>
        <w:tcBorders>
          <w:top w:val="single" w:sz="8" w:space="0" w:color="f79646"/>
          <w:left w:val="nil"/>
          <w:bottom w:val="nil"/>
          <w:right w:val="nil"/>
          <w:insideH w:val="nil"/>
          <w:insideV w:val="nil"/>
        </w:tcBorders>
        <w:shd w:val="clear" w:color="auto" w:fill="ffffff"/>
      </w:tcPr>
    </w:tblStylePr>
    <w:tblStylePr w:type="band1Horz">
      <w:pPr/>
      <w:tblPr/>
      <w:tcPr>
        <w:tcBorders>
          <w:top w:val="nil"/>
          <w:bottom w:val="nil"/>
          <w:insideH w:val="nil"/>
          <w:insideV w:val="nil"/>
        </w:tcBorders>
        <w:shd w:val="clear" w:color="auto" w:fill="fde4d0"/>
      </w:tcPr>
    </w:tblStylePr>
    <w:tblStylePr w:type="firstCol">
      <w:pPr/>
      <w:tblPr/>
      <w:tcPr>
        <w:tcBorders>
          <w:top w:val="nil"/>
          <w:left w:val="nil"/>
          <w:bottom w:val="nil"/>
          <w:right w:val="single" w:sz="8" w:space="0" w:color="f79646"/>
          <w:insideH w:val="nil"/>
          <w:insideV w:val="nil"/>
        </w:tcBorders>
        <w:shd w:val="clear" w:color="auto" w:fill="ffffff"/>
      </w:tcPr>
    </w:tblStylePr>
    <w:tblStylePr w:type="lastCol">
      <w:pPr/>
      <w:tblPr/>
      <w:tcPr>
        <w:tcBorders>
          <w:top w:val="nil"/>
          <w:left w:val="single" w:sz="8" w:space="0" w:color="f79646"/>
          <w:bottom w:val="nil"/>
          <w:right w:val="nil"/>
          <w:insideH w:val="nil"/>
          <w:insideV w:val="nil"/>
        </w:tcBorders>
        <w:shd w:val="clear" w:color="auto" w:fill="ffffff"/>
      </w:tcPr>
    </w:tblStylePr>
    <w:tblStylePr w:type="band1Vert">
      <w:pPr/>
      <w:tblPr/>
      <w:tcPr>
        <w:tcBorders>
          <w:left w:val="nil"/>
          <w:right w:val="nil"/>
          <w:insideH w:val="nil"/>
          <w:insideV w:val="nil"/>
        </w:tcBorders>
        <w:shd w:val="clear" w:color="auto" w:fill="fde4d0"/>
      </w:tcPr>
    </w:tblStylePr>
    <w:tblStylePr w:type="nwCell">
      <w:pPr/>
      <w:tblPr/>
      <w:tcPr>
        <w:tcBorders/>
        <w:shd w:val="clear" w:color="auto" w:fill="ffffff"/>
      </w:tcPr>
    </w:tblStylePr>
    <w:tblStylePr w:type="swCell">
      <w:pPr/>
      <w:tblPr/>
      <w:tcPr>
        <w:tcBorders>
          <w:top w:val="nil"/>
        </w:tcBorders>
      </w:tcPr>
    </w:tblStylePr>
    <w:tcPr>
      <w:tcBorders/>
    </w:tcPr>
  </w:style>
  <w:style w:type="table" w:styleId="style165">
    <w:name w:val="Medium Grid 1"/>
    <w:basedOn w:val="style105"/>
    <w:next w:val="style165"/>
    <w:uiPriority w:val="67"/>
    <w:pPr>
      <w:spacing w:after="0" w:lineRule="auto" w:line="240"/>
    </w:pPr>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shd w:val="clear" w:color="auto" w:fill="c0c0c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404040"/>
        </w:tcBorders>
      </w:tcPr>
    </w:tblStylePr>
    <w:tblStylePr w:type="band1Horz">
      <w:pPr/>
      <w:tblPr/>
      <w:tcPr>
        <w:tcBorders/>
        <w:shd w:val="clear" w:color="auto" w:fill="808080"/>
      </w:tcPr>
    </w:tblStylePr>
    <w:tblStylePr w:type="firstCol">
      <w:pPr/>
      <w:rPr>
        <w:b/>
        <w:bCs/>
      </w:rPr>
      <w:tcPr>
        <w:tcBorders/>
      </w:tcPr>
    </w:tblStylePr>
    <w:tblStylePr w:type="lastCol">
      <w:pPr/>
      <w:rPr>
        <w:b/>
        <w:bCs/>
      </w:rPr>
      <w:tcPr>
        <w:tcBorders/>
      </w:tcPr>
    </w:tblStylePr>
    <w:tblStylePr w:type="band1Vert">
      <w:pPr/>
      <w:tblPr/>
      <w:tcPr>
        <w:tcBorders/>
        <w:shd w:val="clear" w:color="auto" w:fill="808080"/>
      </w:tcPr>
    </w:tblStylePr>
    <w:tcPr>
      <w:tcBorders/>
      <w:shd w:val="clear" w:color="auto" w:fill="c0c0c0"/>
    </w:tcPr>
  </w:style>
  <w:style w:type="table" w:styleId="style183">
    <w:name w:val="Medium Grid 1 Accent 1"/>
    <w:basedOn w:val="style105"/>
    <w:next w:val="style183"/>
    <w:uiPriority w:val="67"/>
    <w:pPr>
      <w:spacing w:after="0" w:lineRule="auto" w:line="240"/>
    </w:pPr>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insideV w:val="single" w:sz="8" w:space="0" w:color="7ba0cd"/>
      </w:tblBorders>
      <w:shd w:val="clear" w:color="auto" w:fill="d3dfee"/>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ba0cd"/>
        </w:tcBorders>
      </w:tcPr>
    </w:tblStylePr>
    <w:tblStylePr w:type="band1Horz">
      <w:pPr/>
      <w:tblPr/>
      <w:tcPr>
        <w:tcBorders/>
        <w:shd w:val="clear" w:color="auto" w:fill="a7bfde"/>
      </w:tcPr>
    </w:tblStylePr>
    <w:tblStylePr w:type="firstCol">
      <w:pPr/>
      <w:rPr>
        <w:b/>
        <w:bCs/>
      </w:rPr>
      <w:tcPr>
        <w:tcBorders/>
      </w:tcPr>
    </w:tblStylePr>
    <w:tblStylePr w:type="lastCol">
      <w:pPr/>
      <w:rPr>
        <w:b/>
        <w:bCs/>
      </w:rPr>
      <w:tcPr>
        <w:tcBorders/>
      </w:tcPr>
    </w:tblStylePr>
    <w:tblStylePr w:type="band1Vert">
      <w:pPr/>
      <w:tblPr/>
      <w:tcPr>
        <w:tcBorders/>
        <w:shd w:val="clear" w:color="auto" w:fill="a7bfde"/>
      </w:tcPr>
    </w:tblStylePr>
    <w:tcPr>
      <w:tcBorders/>
      <w:shd w:val="clear" w:color="auto" w:fill="d3dfee"/>
    </w:tcPr>
  </w:style>
  <w:style w:type="table" w:styleId="style197">
    <w:name w:val="Medium Grid 1 Accent 2"/>
    <w:basedOn w:val="style105"/>
    <w:next w:val="style197"/>
    <w:uiPriority w:val="67"/>
    <w:pPr>
      <w:spacing w:after="0" w:lineRule="auto" w:line="240"/>
    </w:pPr>
    <w:rPr/>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shd w:val="clear" w:color="auto" w:fill="efd3d2"/>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cf7b79"/>
        </w:tcBorders>
      </w:tcPr>
    </w:tblStylePr>
    <w:tblStylePr w:type="band1Horz">
      <w:pPr/>
      <w:tblPr/>
      <w:tcPr>
        <w:tcBorders/>
        <w:shd w:val="clear" w:color="auto" w:fill="dfa7a6"/>
      </w:tcPr>
    </w:tblStylePr>
    <w:tblStylePr w:type="firstCol">
      <w:pPr/>
      <w:rPr>
        <w:b/>
        <w:bCs/>
      </w:rPr>
      <w:tcPr>
        <w:tcBorders/>
      </w:tcPr>
    </w:tblStylePr>
    <w:tblStylePr w:type="lastCol">
      <w:pPr/>
      <w:rPr>
        <w:b/>
        <w:bCs/>
      </w:rPr>
      <w:tcPr>
        <w:tcBorders/>
      </w:tcPr>
    </w:tblStylePr>
    <w:tblStylePr w:type="band1Vert">
      <w:pPr/>
      <w:tblPr/>
      <w:tcPr>
        <w:tcBorders/>
        <w:shd w:val="clear" w:color="auto" w:fill="dfa7a6"/>
      </w:tcPr>
    </w:tblStylePr>
    <w:tcPr>
      <w:tcBorders/>
      <w:shd w:val="clear" w:color="auto" w:fill="efd3d2"/>
    </w:tcPr>
  </w:style>
  <w:style w:type="table" w:styleId="style211">
    <w:name w:val="Medium Grid 1 Accent 3"/>
    <w:basedOn w:val="style105"/>
    <w:next w:val="style211"/>
    <w:uiPriority w:val="67"/>
    <w:pPr>
      <w:spacing w:after="0" w:lineRule="auto" w:line="240"/>
    </w:pPr>
    <w:rPr/>
    <w:tblPr>
      <w:tblStyleRowBandSize w:val="1"/>
      <w:tblStyleColBandSize w:val="1"/>
      <w:tblInd w:w="0" w:type="dxa"/>
      <w:tblBorders>
        <w:top w:val="single" w:sz="8" w:space="0" w:color="b3cc82"/>
        <w:left w:val="single" w:sz="8" w:space="0" w:color="b3cc82"/>
        <w:bottom w:val="single" w:sz="8" w:space="0" w:color="b3cc82"/>
        <w:right w:val="single" w:sz="8" w:space="0" w:color="b3cc82"/>
        <w:insideH w:val="single" w:sz="8" w:space="0" w:color="b3cc82"/>
        <w:insideV w:val="single" w:sz="8" w:space="0" w:color="b3cc82"/>
      </w:tblBorders>
      <w:shd w:val="clear" w:color="auto" w:fill="e6eed5"/>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b3cc82"/>
        </w:tcBorders>
      </w:tcPr>
    </w:tblStylePr>
    <w:tblStylePr w:type="band1Horz">
      <w:pPr/>
      <w:tblPr/>
      <w:tcPr>
        <w:tcBorders/>
        <w:shd w:val="clear" w:color="auto" w:fill="cdddac"/>
      </w:tcPr>
    </w:tblStylePr>
    <w:tblStylePr w:type="firstCol">
      <w:pPr/>
      <w:rPr>
        <w:b/>
        <w:bCs/>
      </w:rPr>
      <w:tcPr>
        <w:tcBorders/>
      </w:tcPr>
    </w:tblStylePr>
    <w:tblStylePr w:type="lastCol">
      <w:pPr/>
      <w:rPr>
        <w:b/>
        <w:bCs/>
      </w:rPr>
      <w:tcPr>
        <w:tcBorders/>
      </w:tcPr>
    </w:tblStylePr>
    <w:tblStylePr w:type="band1Vert">
      <w:pPr/>
      <w:tblPr/>
      <w:tcPr>
        <w:tcBorders/>
        <w:shd w:val="clear" w:color="auto" w:fill="cdddac"/>
      </w:tcPr>
    </w:tblStylePr>
    <w:tcPr>
      <w:tcBorders/>
      <w:shd w:val="clear" w:color="auto" w:fill="e6eed5"/>
    </w:tcPr>
  </w:style>
  <w:style w:type="table" w:styleId="style225">
    <w:name w:val="Medium Grid 1 Accent 4"/>
    <w:basedOn w:val="style105"/>
    <w:next w:val="style225"/>
    <w:uiPriority w:val="67"/>
    <w:pPr>
      <w:spacing w:after="0" w:lineRule="auto" w:line="240"/>
    </w:pPr>
    <w:rPr/>
    <w:tblPr>
      <w:tblStyleRowBandSize w:val="1"/>
      <w:tblStyleColBandSize w:val="1"/>
      <w:tblInd w:w="0" w:type="dxa"/>
      <w:tblBorders>
        <w:top w:val="single" w:sz="8" w:space="0" w:color="9f8ab9"/>
        <w:left w:val="single" w:sz="8" w:space="0" w:color="9f8ab9"/>
        <w:bottom w:val="single" w:sz="8" w:space="0" w:color="9f8ab9"/>
        <w:right w:val="single" w:sz="8" w:space="0" w:color="9f8ab9"/>
        <w:insideH w:val="single" w:sz="8" w:space="0" w:color="9f8ab9"/>
        <w:insideV w:val="single" w:sz="8" w:space="0" w:color="9f8ab9"/>
      </w:tblBorders>
      <w:shd w:val="clear" w:color="auto" w:fill="dfd8e8"/>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9f8ab9"/>
        </w:tcBorders>
      </w:tcPr>
    </w:tblStylePr>
    <w:tblStylePr w:type="band1Horz">
      <w:pPr/>
      <w:tblPr/>
      <w:tcPr>
        <w:tcBorders/>
        <w:shd w:val="clear" w:color="auto" w:fill="bfb1d0"/>
      </w:tcPr>
    </w:tblStylePr>
    <w:tblStylePr w:type="firstCol">
      <w:pPr/>
      <w:rPr>
        <w:b/>
        <w:bCs/>
      </w:rPr>
      <w:tcPr>
        <w:tcBorders/>
      </w:tcPr>
    </w:tblStylePr>
    <w:tblStylePr w:type="lastCol">
      <w:pPr/>
      <w:rPr>
        <w:b/>
        <w:bCs/>
      </w:rPr>
      <w:tcPr>
        <w:tcBorders/>
      </w:tcPr>
    </w:tblStylePr>
    <w:tblStylePr w:type="band1Vert">
      <w:pPr/>
      <w:tblPr/>
      <w:tcPr>
        <w:tcBorders/>
        <w:shd w:val="clear" w:color="auto" w:fill="bfb1d0"/>
      </w:tcPr>
    </w:tblStylePr>
    <w:tcPr>
      <w:tcBorders/>
      <w:shd w:val="clear" w:color="auto" w:fill="dfd8e8"/>
    </w:tcPr>
  </w:style>
  <w:style w:type="table" w:styleId="style239">
    <w:name w:val="Medium Grid 1 Accent 5"/>
    <w:basedOn w:val="style105"/>
    <w:next w:val="style239"/>
    <w:uiPriority w:val="67"/>
    <w:pPr>
      <w:spacing w:after="0" w:lineRule="auto" w:line="240"/>
    </w:pPr>
    <w:rPr/>
    <w:tblPr>
      <w:tblStyleRowBandSize w:val="1"/>
      <w:tblStyleColBandSize w:val="1"/>
      <w:tblInd w:w="0" w:type="dxa"/>
      <w:tblBorders>
        <w:top w:val="single" w:sz="8" w:space="0" w:color="78c0d4"/>
        <w:left w:val="single" w:sz="8" w:space="0" w:color="78c0d4"/>
        <w:bottom w:val="single" w:sz="8" w:space="0" w:color="78c0d4"/>
        <w:right w:val="single" w:sz="8" w:space="0" w:color="78c0d4"/>
        <w:insideH w:val="single" w:sz="8" w:space="0" w:color="78c0d4"/>
        <w:insideV w:val="single" w:sz="8" w:space="0" w:color="78c0d4"/>
      </w:tblBorders>
      <w:shd w:val="clear" w:color="auto" w:fill="d2eaf1"/>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78c0d4"/>
        </w:tcBorders>
      </w:tcPr>
    </w:tblStylePr>
    <w:tblStylePr w:type="band1Horz">
      <w:pPr/>
      <w:tblPr/>
      <w:tcPr>
        <w:tcBorders/>
        <w:shd w:val="clear" w:color="auto" w:fill="a5d5e2"/>
      </w:tcPr>
    </w:tblStylePr>
    <w:tblStylePr w:type="firstCol">
      <w:pPr/>
      <w:rPr>
        <w:b/>
        <w:bCs/>
      </w:rPr>
      <w:tcPr>
        <w:tcBorders/>
      </w:tcPr>
    </w:tblStylePr>
    <w:tblStylePr w:type="lastCol">
      <w:pPr/>
      <w:rPr>
        <w:b/>
        <w:bCs/>
      </w:rPr>
      <w:tcPr>
        <w:tcBorders/>
      </w:tcPr>
    </w:tblStylePr>
    <w:tblStylePr w:type="band1Vert">
      <w:pPr/>
      <w:tblPr/>
      <w:tcPr>
        <w:tcBorders/>
        <w:shd w:val="clear" w:color="auto" w:fill="a5d5e2"/>
      </w:tcPr>
    </w:tblStylePr>
    <w:tcPr>
      <w:tcBorders/>
      <w:shd w:val="clear" w:color="auto" w:fill="d2eaf1"/>
    </w:tcPr>
  </w:style>
  <w:style w:type="table" w:styleId="style253">
    <w:name w:val="Medium Grid 1 Accent 6"/>
    <w:basedOn w:val="style105"/>
    <w:next w:val="style253"/>
    <w:uiPriority w:val="67"/>
    <w:pPr>
      <w:spacing w:after="0" w:lineRule="auto" w:line="240"/>
    </w:pPr>
    <w:rPr/>
    <w:tblPr>
      <w:tblStyleRowBandSize w:val="1"/>
      <w:tblStyleColBandSize w:val="1"/>
      <w:tblInd w:w="0" w:type="dxa"/>
      <w:tblBorders>
        <w:top w:val="single" w:sz="8" w:space="0" w:color="f9b074"/>
        <w:left w:val="single" w:sz="8" w:space="0" w:color="f9b074"/>
        <w:bottom w:val="single" w:sz="8" w:space="0" w:color="f9b074"/>
        <w:right w:val="single" w:sz="8" w:space="0" w:color="f9b074"/>
        <w:insideH w:val="single" w:sz="8" w:space="0" w:color="f9b074"/>
        <w:insideV w:val="single" w:sz="8" w:space="0" w:color="f9b074"/>
      </w:tblBorders>
      <w:shd w:val="clear" w:color="auto" w:fill="fde4d0"/>
      <w:tblCellMar>
        <w:top w:w="0" w:type="dxa"/>
        <w:left w:w="108" w:type="dxa"/>
        <w:bottom w:w="0" w:type="dxa"/>
        <w:right w:w="108" w:type="dxa"/>
      </w:tblCellMar>
    </w:tblPr>
    <w:tblStylePr w:type="firstRow">
      <w:pPr/>
      <w:rPr>
        <w:b/>
        <w:bCs/>
      </w:rPr>
      <w:tcPr>
        <w:tcBorders/>
      </w:tcPr>
    </w:tblStylePr>
    <w:tblStylePr w:type="lastRow">
      <w:pPr/>
      <w:rPr>
        <w:b/>
        <w:bCs/>
      </w:rPr>
      <w:tblPr/>
      <w:tcPr>
        <w:tcBorders>
          <w:top w:val="single" w:sz="18" w:space="0" w:color="f9b074"/>
        </w:tcBorders>
      </w:tcPr>
    </w:tblStylePr>
    <w:tblStylePr w:type="band1Horz">
      <w:pPr/>
      <w:tblPr/>
      <w:tcPr>
        <w:tcBorders/>
        <w:shd w:val="clear" w:color="auto" w:fill="fbcaa2"/>
      </w:tcPr>
    </w:tblStylePr>
    <w:tblStylePr w:type="firstCol">
      <w:pPr/>
      <w:rPr>
        <w:b/>
        <w:bCs/>
      </w:rPr>
      <w:tcPr>
        <w:tcBorders/>
      </w:tcPr>
    </w:tblStylePr>
    <w:tblStylePr w:type="lastCol">
      <w:pPr/>
      <w:rPr>
        <w:b/>
        <w:bCs/>
      </w:rPr>
      <w:tcPr>
        <w:tcBorders/>
      </w:tcPr>
    </w:tblStylePr>
    <w:tblStylePr w:type="band1Vert">
      <w:pPr/>
      <w:tblPr/>
      <w:tcPr>
        <w:tcBorders/>
        <w:shd w:val="clear" w:color="auto" w:fill="fbcaa2"/>
      </w:tcPr>
    </w:tblStylePr>
    <w:tcPr>
      <w:tcBorders/>
      <w:shd w:val="clear" w:color="auto" w:fill="fde4d0"/>
    </w:tcPr>
  </w:style>
  <w:style w:type="table" w:styleId="style166">
    <w:name w:val="Medium Grid 2"/>
    <w:basedOn w:val="style105"/>
    <w:next w:val="style16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shd w:val="clear" w:color="auto" w:fill="c0c0c0"/>
      <w:tblCellMar>
        <w:top w:w="0" w:type="dxa"/>
        <w:left w:w="108" w:type="dxa"/>
        <w:bottom w:w="0" w:type="dxa"/>
        <w:right w:w="108" w:type="dxa"/>
      </w:tblCellMar>
    </w:tblPr>
    <w:tblStylePr w:type="firstRow">
      <w:pPr/>
      <w:rPr>
        <w:b/>
        <w:bCs/>
        <w:color w:val="000000"/>
      </w:rPr>
      <w:tblPr/>
      <w:tcPr>
        <w:tcBorders/>
        <w:shd w:val="clear" w:color="auto" w:fill="e6e6e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000000"/>
          <w:insideV w:val="single" w:sz="6" w:space="0" w:color="000000"/>
        </w:tcBorders>
        <w:shd w:val="clear" w:color="auto" w:fill="80808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cccccc"/>
      </w:tcPr>
    </w:tblStylePr>
    <w:tblStylePr w:type="band1Vert">
      <w:pPr/>
      <w:tblPr/>
      <w:tcPr>
        <w:tcBorders/>
        <w:shd w:val="clear" w:color="auto" w:fill="808080"/>
      </w:tcPr>
    </w:tblStylePr>
    <w:tblStylePr w:type="nwCell">
      <w:pPr/>
      <w:tblPr/>
      <w:tcPr>
        <w:tcBorders/>
        <w:shd w:val="clear" w:color="auto" w:fill="ffffff"/>
      </w:tcPr>
    </w:tblStylePr>
    <w:tcPr>
      <w:tcBorders/>
      <w:shd w:val="clear" w:color="auto" w:fill="c0c0c0"/>
    </w:tcPr>
  </w:style>
  <w:style w:type="table" w:styleId="style184">
    <w:name w:val="Medium Grid 2 Accent 1"/>
    <w:basedOn w:val="style105"/>
    <w:next w:val="style18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d3dfee"/>
      <w:tblCellMar>
        <w:top w:w="0" w:type="dxa"/>
        <w:left w:w="108" w:type="dxa"/>
        <w:bottom w:w="0" w:type="dxa"/>
        <w:right w:w="108" w:type="dxa"/>
      </w:tblCellMar>
    </w:tblPr>
    <w:tblStylePr w:type="firstRow">
      <w:pPr/>
      <w:rPr>
        <w:b/>
        <w:bCs/>
        <w:color w:val="000000"/>
      </w:rPr>
      <w:tblPr/>
      <w:tcPr>
        <w:tcBorders/>
        <w:shd w:val="clear" w:color="auto" w:fill="edf2f8"/>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f81bd"/>
          <w:insideV w:val="single" w:sz="6" w:space="0" w:color="4f81bd"/>
        </w:tcBorders>
        <w:shd w:val="clear" w:color="auto" w:fill="a7bfde"/>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be5f1"/>
      </w:tcPr>
    </w:tblStylePr>
    <w:tblStylePr w:type="band1Vert">
      <w:pPr/>
      <w:tblPr/>
      <w:tcPr>
        <w:tcBorders/>
        <w:shd w:val="clear" w:color="auto" w:fill="a7bfde"/>
      </w:tcPr>
    </w:tblStylePr>
    <w:tblStylePr w:type="nwCell">
      <w:pPr/>
      <w:tblPr/>
      <w:tcPr>
        <w:tcBorders/>
        <w:shd w:val="clear" w:color="auto" w:fill="ffffff"/>
      </w:tcPr>
    </w:tblStylePr>
    <w:tcPr>
      <w:tcBorders/>
      <w:shd w:val="clear" w:color="auto" w:fill="d3dfee"/>
    </w:tcPr>
  </w:style>
  <w:style w:type="table" w:styleId="style198">
    <w:name w:val="Medium Grid 2 Accent 2"/>
    <w:basedOn w:val="style105"/>
    <w:next w:val="style198"/>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shd w:val="clear" w:color="auto" w:fill="efd3d2"/>
      <w:tblCellMar>
        <w:top w:w="0" w:type="dxa"/>
        <w:left w:w="108" w:type="dxa"/>
        <w:bottom w:w="0" w:type="dxa"/>
        <w:right w:w="108" w:type="dxa"/>
      </w:tblCellMar>
    </w:tblPr>
    <w:tblStylePr w:type="firstRow">
      <w:pPr/>
      <w:rPr>
        <w:b/>
        <w:bCs/>
        <w:color w:val="000000"/>
      </w:rPr>
      <w:tblPr/>
      <w:tcPr>
        <w:tcBorders/>
        <w:shd w:val="clear" w:color="auto" w:fill="f8eded"/>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c0504d"/>
          <w:insideV w:val="single" w:sz="6" w:space="0" w:color="c0504d"/>
        </w:tcBorders>
        <w:shd w:val="clear" w:color="auto" w:fill="dfa7a6"/>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2dbdb"/>
      </w:tcPr>
    </w:tblStylePr>
    <w:tblStylePr w:type="band1Vert">
      <w:pPr/>
      <w:tblPr/>
      <w:tcPr>
        <w:tcBorders/>
        <w:shd w:val="clear" w:color="auto" w:fill="dfa7a6"/>
      </w:tcPr>
    </w:tblStylePr>
    <w:tblStylePr w:type="nwCell">
      <w:pPr/>
      <w:tblPr/>
      <w:tcPr>
        <w:tcBorders/>
        <w:shd w:val="clear" w:color="auto" w:fill="ffffff"/>
      </w:tcPr>
    </w:tblStylePr>
    <w:tcPr>
      <w:tcBorders/>
      <w:shd w:val="clear" w:color="auto" w:fill="efd3d2"/>
    </w:tcPr>
  </w:style>
  <w:style w:type="table" w:styleId="style212">
    <w:name w:val="Medium Grid 2 Accent 3"/>
    <w:basedOn w:val="style105"/>
    <w:next w:val="style212"/>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shd w:val="clear" w:color="auto" w:fill="e6eed5"/>
      <w:tblCellMar>
        <w:top w:w="0" w:type="dxa"/>
        <w:left w:w="108" w:type="dxa"/>
        <w:bottom w:w="0" w:type="dxa"/>
        <w:right w:w="108" w:type="dxa"/>
      </w:tblCellMar>
    </w:tblPr>
    <w:tblStylePr w:type="firstRow">
      <w:pPr/>
      <w:rPr>
        <w:b/>
        <w:bCs/>
        <w:color w:val="000000"/>
      </w:rPr>
      <w:tblPr/>
      <w:tcPr>
        <w:tcBorders/>
        <w:shd w:val="clear" w:color="auto" w:fill="f5f8ee"/>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9bbb59"/>
          <w:insideV w:val="single" w:sz="6" w:space="0" w:color="9bbb59"/>
        </w:tcBorders>
        <w:shd w:val="clear" w:color="auto" w:fill="cdddac"/>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af1dd"/>
      </w:tcPr>
    </w:tblStylePr>
    <w:tblStylePr w:type="band1Vert">
      <w:pPr/>
      <w:tblPr/>
      <w:tcPr>
        <w:tcBorders/>
        <w:shd w:val="clear" w:color="auto" w:fill="cdddac"/>
      </w:tcPr>
    </w:tblStylePr>
    <w:tblStylePr w:type="nwCell">
      <w:pPr/>
      <w:tblPr/>
      <w:tcPr>
        <w:tcBorders/>
        <w:shd w:val="clear" w:color="auto" w:fill="ffffff"/>
      </w:tcPr>
    </w:tblStylePr>
    <w:tcPr>
      <w:tcBorders/>
      <w:shd w:val="clear" w:color="auto" w:fill="e6eed5"/>
    </w:tcPr>
  </w:style>
  <w:style w:type="table" w:styleId="style226">
    <w:name w:val="Medium Grid 2 Accent 4"/>
    <w:basedOn w:val="style105"/>
    <w:next w:val="style226"/>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shd w:val="clear" w:color="auto" w:fill="dfd8e8"/>
      <w:tblCellMar>
        <w:top w:w="0" w:type="dxa"/>
        <w:left w:w="108" w:type="dxa"/>
        <w:bottom w:w="0" w:type="dxa"/>
        <w:right w:w="108" w:type="dxa"/>
      </w:tblCellMar>
    </w:tblPr>
    <w:tblStylePr w:type="firstRow">
      <w:pPr/>
      <w:rPr>
        <w:b/>
        <w:bCs/>
        <w:color w:val="000000"/>
      </w:rPr>
      <w:tblPr/>
      <w:tcPr>
        <w:tcBorders/>
        <w:shd w:val="clear" w:color="auto" w:fill="f2eff6"/>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8064a2"/>
          <w:insideV w:val="single" w:sz="6" w:space="0" w:color="8064a2"/>
        </w:tcBorders>
        <w:shd w:val="clear" w:color="auto" w:fill="bfb1d0"/>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e5dfec"/>
      </w:tcPr>
    </w:tblStylePr>
    <w:tblStylePr w:type="band1Vert">
      <w:pPr/>
      <w:tblPr/>
      <w:tcPr>
        <w:tcBorders/>
        <w:shd w:val="clear" w:color="auto" w:fill="bfb1d0"/>
      </w:tcPr>
    </w:tblStylePr>
    <w:tblStylePr w:type="nwCell">
      <w:pPr/>
      <w:tblPr/>
      <w:tcPr>
        <w:tcBorders/>
        <w:shd w:val="clear" w:color="auto" w:fill="ffffff"/>
      </w:tcPr>
    </w:tblStylePr>
    <w:tcPr>
      <w:tcBorders/>
      <w:shd w:val="clear" w:color="auto" w:fill="dfd8e8"/>
    </w:tcPr>
  </w:style>
  <w:style w:type="table" w:styleId="style240">
    <w:name w:val="Medium Grid 2 Accent 5"/>
    <w:basedOn w:val="style105"/>
    <w:next w:val="style240"/>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4bacc6"/>
        <w:left w:val="single" w:sz="8" w:space="0" w:color="4bacc6"/>
        <w:bottom w:val="single" w:sz="8" w:space="0" w:color="4bacc6"/>
        <w:right w:val="single" w:sz="8" w:space="0" w:color="4bacc6"/>
        <w:insideH w:val="single" w:sz="8" w:space="0" w:color="4bacc6"/>
        <w:insideV w:val="single" w:sz="8" w:space="0" w:color="4bacc6"/>
      </w:tblBorders>
      <w:shd w:val="clear" w:color="auto" w:fill="d2eaf1"/>
      <w:tblCellMar>
        <w:top w:w="0" w:type="dxa"/>
        <w:left w:w="108" w:type="dxa"/>
        <w:bottom w:w="0" w:type="dxa"/>
        <w:right w:w="108" w:type="dxa"/>
      </w:tblCellMar>
    </w:tblPr>
    <w:tblStylePr w:type="firstRow">
      <w:pPr/>
      <w:rPr>
        <w:b/>
        <w:bCs/>
        <w:color w:val="000000"/>
      </w:rPr>
      <w:tblPr/>
      <w:tcPr>
        <w:tcBorders/>
        <w:shd w:val="clear" w:color="auto" w:fill="edf6f9"/>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4bacc6"/>
          <w:insideV w:val="single" w:sz="6" w:space="0" w:color="4bacc6"/>
        </w:tcBorders>
        <w:shd w:val="clear" w:color="auto" w:fill="a5d5e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daeef3"/>
      </w:tcPr>
    </w:tblStylePr>
    <w:tblStylePr w:type="band1Vert">
      <w:pPr/>
      <w:tblPr/>
      <w:tcPr>
        <w:tcBorders/>
        <w:shd w:val="clear" w:color="auto" w:fill="a5d5e2"/>
      </w:tcPr>
    </w:tblStylePr>
    <w:tblStylePr w:type="nwCell">
      <w:pPr/>
      <w:tblPr/>
      <w:tcPr>
        <w:tcBorders/>
        <w:shd w:val="clear" w:color="auto" w:fill="ffffff"/>
      </w:tcPr>
    </w:tblStylePr>
    <w:tcPr>
      <w:tcBorders/>
      <w:shd w:val="clear" w:color="auto" w:fill="d2eaf1"/>
    </w:tcPr>
  </w:style>
  <w:style w:type="table" w:styleId="style254">
    <w:name w:val="Medium Grid 2 Accent 6"/>
    <w:basedOn w:val="style105"/>
    <w:next w:val="style254"/>
    <w:uiPriority w:val="68"/>
    <w:pPr>
      <w:spacing w:after="0" w:lineRule="auto" w:line="240"/>
    </w:pPr>
    <w:rPr>
      <w:rFonts w:ascii="Calibri" w:cs="宋体" w:eastAsia="ＭＳ ゴシック" w:hAnsi="Calibri"/>
      <w:color w:val="000000"/>
    </w:rPr>
    <w:tblPr>
      <w:tblStyleRowBandSize w:val="1"/>
      <w:tblStyleColBandSize w:val="1"/>
      <w:tblInd w:w="0" w:type="dxa"/>
      <w:tblBorders>
        <w:top w:val="single" w:sz="8" w:space="0" w:color="f79646"/>
        <w:left w:val="single" w:sz="8" w:space="0" w:color="f79646"/>
        <w:bottom w:val="single" w:sz="8" w:space="0" w:color="f79646"/>
        <w:right w:val="single" w:sz="8" w:space="0" w:color="f79646"/>
        <w:insideH w:val="single" w:sz="8" w:space="0" w:color="f79646"/>
        <w:insideV w:val="single" w:sz="8" w:space="0" w:color="f79646"/>
      </w:tblBorders>
      <w:shd w:val="clear" w:color="auto" w:fill="fde4d0"/>
      <w:tblCellMar>
        <w:top w:w="0" w:type="dxa"/>
        <w:left w:w="108" w:type="dxa"/>
        <w:bottom w:w="0" w:type="dxa"/>
        <w:right w:w="108" w:type="dxa"/>
      </w:tblCellMar>
    </w:tblPr>
    <w:tblStylePr w:type="firstRow">
      <w:pPr/>
      <w:rPr>
        <w:b/>
        <w:bCs/>
        <w:color w:val="000000"/>
      </w:rPr>
      <w:tblPr/>
      <w:tcPr>
        <w:tcBorders/>
        <w:shd w:val="clear" w:color="auto" w:fill="fef4ec"/>
      </w:tcPr>
    </w:tblStylePr>
    <w:tblStylePr w:type="lastRow">
      <w:pPr/>
      <w:rPr>
        <w:b/>
        <w:bCs/>
        <w:color w:val="000000"/>
      </w:rPr>
      <w:tblPr/>
      <w:tcPr>
        <w:tcBorders>
          <w:top w:val="single" w:sz="12" w:space="0" w:color="000000"/>
          <w:left w:val="nil"/>
          <w:bottom w:val="nil"/>
          <w:right w:val="nil"/>
          <w:insideH w:val="nil"/>
          <w:insideV w:val="nil"/>
        </w:tcBorders>
        <w:shd w:val="clear" w:color="auto" w:fill="ffffff"/>
      </w:tcPr>
    </w:tblStylePr>
    <w:tblStylePr w:type="band1Horz">
      <w:pPr/>
      <w:tblPr/>
      <w:tcPr>
        <w:tcBorders>
          <w:insideH w:val="single" w:sz="6" w:space="0" w:color="f79646"/>
          <w:insideV w:val="single" w:sz="6" w:space="0" w:color="f79646"/>
        </w:tcBorders>
        <w:shd w:val="clear" w:color="auto" w:fill="fbcaa2"/>
      </w:tcPr>
    </w:tblStylePr>
    <w:tblStylePr w:type="firstCol">
      <w:pPr/>
      <w:rPr>
        <w:b/>
        <w:bCs/>
        <w:color w:val="000000"/>
      </w:rPr>
      <w:tblPr/>
      <w:tcPr>
        <w:tcBorders>
          <w:top w:val="nil"/>
          <w:left w:val="nil"/>
          <w:bottom w:val="nil"/>
          <w:right w:val="nil"/>
          <w:insideH w:val="nil"/>
          <w:insideV w:val="nil"/>
        </w:tcBorders>
        <w:shd w:val="clear" w:color="auto" w:fill="ffffff"/>
      </w:tcPr>
    </w:tblStylePr>
    <w:tblStylePr w:type="lastCol">
      <w:pPr/>
      <w:rPr>
        <w:b w:val="false"/>
        <w:bCs w:val="false"/>
        <w:color w:val="000000"/>
      </w:rPr>
      <w:tblPr/>
      <w:tcPr>
        <w:tcBorders>
          <w:top w:val="nil"/>
          <w:left w:val="nil"/>
          <w:bottom w:val="nil"/>
          <w:right w:val="nil"/>
          <w:insideH w:val="nil"/>
          <w:insideV w:val="nil"/>
        </w:tcBorders>
        <w:shd w:val="clear" w:color="auto" w:fill="fde9d9"/>
      </w:tcPr>
    </w:tblStylePr>
    <w:tblStylePr w:type="band1Vert">
      <w:pPr/>
      <w:tblPr/>
      <w:tcPr>
        <w:tcBorders/>
        <w:shd w:val="clear" w:color="auto" w:fill="fbcaa2"/>
      </w:tcPr>
    </w:tblStylePr>
    <w:tblStylePr w:type="nwCell">
      <w:pPr/>
      <w:tblPr/>
      <w:tcPr>
        <w:tcBorders/>
        <w:shd w:val="clear" w:color="auto" w:fill="ffffff"/>
      </w:tcPr>
    </w:tblStylePr>
    <w:tcPr>
      <w:tcBorders/>
      <w:shd w:val="clear" w:color="auto" w:fill="fde4d0"/>
    </w:tcPr>
  </w:style>
  <w:style w:type="table" w:styleId="style167">
    <w:name w:val="Medium Grid 3"/>
    <w:basedOn w:val="style105"/>
    <w:next w:val="style16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c0c0c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000000"/>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000000"/>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cPr>
      <w:tcBorders/>
      <w:shd w:val="clear" w:color="auto" w:fill="c0c0c0"/>
    </w:tcPr>
  </w:style>
  <w:style w:type="table" w:styleId="style185">
    <w:name w:val="Medium Grid 3 Accent 1"/>
    <w:basedOn w:val="style105"/>
    <w:next w:val="style18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3dfee"/>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f81b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f81b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7bfde"/>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f81b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f81b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7bfde"/>
      </w:tcPr>
    </w:tblStylePr>
    <w:tcPr>
      <w:tcBorders/>
      <w:shd w:val="clear" w:color="auto" w:fill="d3dfee"/>
    </w:tcPr>
  </w:style>
  <w:style w:type="table" w:styleId="style199">
    <w:name w:val="Medium Grid 3 Accent 2"/>
    <w:basedOn w:val="style105"/>
    <w:next w:val="style199"/>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fd3d2"/>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c0504d"/>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c0504d"/>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dfa7a6"/>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c0504d"/>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c0504d"/>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dfa7a6"/>
      </w:tcPr>
    </w:tblStylePr>
    <w:tcPr>
      <w:tcBorders/>
      <w:shd w:val="clear" w:color="auto" w:fill="efd3d2"/>
    </w:tcPr>
  </w:style>
  <w:style w:type="table" w:styleId="style213">
    <w:name w:val="Medium Grid 3 Accent 3"/>
    <w:basedOn w:val="style105"/>
    <w:next w:val="style213"/>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e6eed5"/>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9bbb59"/>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9bbb59"/>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cdddac"/>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9bbb59"/>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9bbb59"/>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cdddac"/>
      </w:tcPr>
    </w:tblStylePr>
    <w:tcPr>
      <w:tcBorders/>
      <w:shd w:val="clear" w:color="auto" w:fill="e6eed5"/>
    </w:tcPr>
  </w:style>
  <w:style w:type="table" w:styleId="style227">
    <w:name w:val="Medium Grid 3 Accent 4"/>
    <w:basedOn w:val="style105"/>
    <w:next w:val="style227"/>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fd8e8"/>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8064a2"/>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8064a2"/>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bfb1d0"/>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8064a2"/>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8064a2"/>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bfb1d0"/>
      </w:tcPr>
    </w:tblStylePr>
    <w:tcPr>
      <w:tcBorders/>
      <w:shd w:val="clear" w:color="auto" w:fill="dfd8e8"/>
    </w:tcPr>
  </w:style>
  <w:style w:type="table" w:styleId="style241">
    <w:name w:val="Medium Grid 3 Accent 5"/>
    <w:basedOn w:val="style105"/>
    <w:next w:val="style241"/>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d2eaf1"/>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4bacc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4bacc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a5d5e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4bacc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4bacc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a5d5e2"/>
      </w:tcPr>
    </w:tblStylePr>
    <w:tcPr>
      <w:tcBorders/>
      <w:shd w:val="clear" w:color="auto" w:fill="d2eaf1"/>
    </w:tcPr>
  </w:style>
  <w:style w:type="table" w:styleId="style255">
    <w:name w:val="Medium Grid 3 Accent 6"/>
    <w:basedOn w:val="style105"/>
    <w:next w:val="style255"/>
    <w:uiPriority w:val="69"/>
    <w:pPr>
      <w:spacing w:after="0" w:lineRule="auto" w:line="240"/>
    </w:pPr>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shd w:val="clear" w:color="auto" w:fill="fde4d0"/>
      <w:tblCellMar>
        <w:top w:w="0" w:type="dxa"/>
        <w:left w:w="108" w:type="dxa"/>
        <w:bottom w:w="0" w:type="dxa"/>
        <w:right w:w="108" w:type="dxa"/>
      </w:tblCellMar>
    </w:tblPr>
    <w:tblStylePr w:type="firstRow">
      <w:pPr/>
      <w:rPr>
        <w:b/>
        <w:bCs/>
        <w:i w:val="false"/>
        <w:iCs w:val="false"/>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f79646"/>
      </w:tcPr>
    </w:tblStylePr>
    <w:tblStylePr w:type="lastRow">
      <w:pPr/>
      <w:rPr>
        <w:b/>
        <w:bCs/>
        <w:i w:val="false"/>
        <w:iCs w:val="false"/>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f79646"/>
      </w:tcPr>
    </w:tblStylePr>
    <w:tblStylePr w:type="band1Horz">
      <w:pPr/>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fbcaa2"/>
      </w:tcPr>
    </w:tblStylePr>
    <w:tblStylePr w:type="firstCol">
      <w:pPr/>
      <w:rPr>
        <w:b/>
        <w:bCs/>
        <w:i w:val="false"/>
        <w:iCs w:val="false"/>
        <w:color w:val="ffffff"/>
      </w:rPr>
      <w:tblPr/>
      <w:tcPr>
        <w:tcBorders>
          <w:left w:val="single" w:sz="8" w:space="0" w:color="ffffff"/>
          <w:right w:val="single" w:sz="24" w:space="0" w:color="ffffff"/>
          <w:insideH w:val="nil"/>
          <w:insideV w:val="nil"/>
        </w:tcBorders>
        <w:shd w:val="clear" w:color="auto" w:fill="f79646"/>
      </w:tcPr>
    </w:tblStylePr>
    <w:tblStylePr w:type="lastCol">
      <w:pPr/>
      <w:rPr>
        <w:b/>
        <w:bCs/>
        <w:i w:val="false"/>
        <w:iCs w:val="false"/>
        <w:color w:val="ffffff"/>
      </w:rPr>
      <w:tblPr/>
      <w:tcPr>
        <w:tcBorders>
          <w:top w:val="nil"/>
          <w:left w:val="single" w:sz="24" w:space="0" w:color="ffffff"/>
          <w:bottom w:val="nil"/>
          <w:right w:val="nil"/>
          <w:insideH w:val="nil"/>
          <w:insideV w:val="nil"/>
        </w:tcBorders>
        <w:shd w:val="clear" w:color="auto" w:fill="f79646"/>
      </w:tcPr>
    </w:tblStylePr>
    <w:tblStylePr w:type="band1Vert">
      <w:pPr/>
      <w:tblPr/>
      <w:tcPr>
        <w:tcBorders>
          <w:top w:val="single" w:sz="8" w:space="0" w:color="ffffff"/>
          <w:left w:val="single" w:sz="8" w:space="0" w:color="ffffff"/>
          <w:bottom w:val="single" w:sz="8" w:space="0" w:color="ffffff"/>
          <w:right w:val="single" w:sz="8" w:space="0" w:color="ffffff"/>
          <w:insideH w:val="nil"/>
          <w:insideV w:val="nil"/>
        </w:tcBorders>
        <w:shd w:val="clear" w:color="auto" w:fill="fbcaa2"/>
      </w:tcPr>
    </w:tblStylePr>
    <w:tcPr>
      <w:tcBorders/>
      <w:shd w:val="clear" w:color="auto" w:fill="fde4d0"/>
    </w:tcPr>
  </w:style>
  <w:style w:type="table" w:styleId="style168">
    <w:name w:val="Dark List"/>
    <w:basedOn w:val="style105"/>
    <w:next w:val="style168"/>
    <w:uiPriority w:val="70"/>
    <w:pPr>
      <w:spacing w:after="0" w:lineRule="auto" w:line="240"/>
    </w:pPr>
    <w:rPr>
      <w:color w:val="ffffff"/>
    </w:rPr>
    <w:tblPr>
      <w:tblStyleRowBandSize w:val="1"/>
      <w:tblStyleColBandSize w:val="1"/>
      <w:tblInd w:w="0" w:type="dxa"/>
      <w:shd w:val="clear" w:color="auto" w:fill="000000"/>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000000"/>
      </w:tcPr>
    </w:tblStylePr>
    <w:tblStylePr w:type="band1Horz">
      <w:pPr/>
      <w:tblPr/>
      <w:tcPr>
        <w:tcBorders>
          <w:top w:val="nil"/>
          <w:left w:val="nil"/>
          <w:bottom w:val="nil"/>
          <w:right w:val="nil"/>
          <w:insideH w:val="nil"/>
          <w:insideV w:val="nil"/>
        </w:tcBorders>
        <w:shd w:val="clear" w:color="auto" w:fill="000000"/>
      </w:tcPr>
    </w:tblStylePr>
    <w:tblStylePr w:type="firstCol">
      <w:pPr/>
      <w:tblPr/>
      <w:tcPr>
        <w:tcBorders>
          <w:top w:val="nil"/>
          <w:left w:val="nil"/>
          <w:bottom w:val="nil"/>
          <w:right w:val="single" w:sz="18" w:space="0" w:color="ffffff"/>
          <w:insideH w:val="nil"/>
          <w:insideV w:val="nil"/>
        </w:tcBorders>
        <w:shd w:val="clear" w:color="auto" w:fill="000000"/>
      </w:tcPr>
    </w:tblStylePr>
    <w:tblStylePr w:type="lastCol">
      <w:pPr/>
      <w:tblPr/>
      <w:tcPr>
        <w:tcBorders>
          <w:top w:val="nil"/>
          <w:left w:val="single" w:sz="18" w:space="0" w:color="ffffff"/>
          <w:bottom w:val="nil"/>
          <w:right w:val="nil"/>
          <w:insideH w:val="nil"/>
          <w:insideV w:val="nil"/>
        </w:tcBorders>
        <w:shd w:val="clear" w:color="auto" w:fill="000000"/>
      </w:tcPr>
    </w:tblStylePr>
    <w:tblStylePr w:type="band1Vert">
      <w:pPr/>
      <w:tblPr/>
      <w:tcPr>
        <w:tcBorders>
          <w:top w:val="nil"/>
          <w:left w:val="nil"/>
          <w:bottom w:val="nil"/>
          <w:right w:val="nil"/>
          <w:insideH w:val="nil"/>
          <w:insideV w:val="nil"/>
        </w:tcBorders>
        <w:shd w:val="clear" w:color="auto" w:fill="000000"/>
      </w:tcPr>
    </w:tblStylePr>
    <w:tcPr>
      <w:tcBorders/>
      <w:shd w:val="clear" w:color="auto" w:fill="000000"/>
    </w:tcPr>
  </w:style>
  <w:style w:type="table" w:styleId="style186">
    <w:name w:val="Dark List Accent 1"/>
    <w:basedOn w:val="style105"/>
    <w:next w:val="style186"/>
    <w:uiPriority w:val="70"/>
    <w:pPr>
      <w:spacing w:after="0" w:lineRule="auto" w:line="240"/>
    </w:pPr>
    <w:rPr>
      <w:color w:val="ffffff"/>
    </w:rPr>
    <w:tblPr>
      <w:tblStyleRowBandSize w:val="1"/>
      <w:tblStyleColBandSize w:val="1"/>
      <w:tblInd w:w="0" w:type="dxa"/>
      <w:shd w:val="clear" w:color="auto" w:fill="4f81b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43f60"/>
      </w:tcPr>
    </w:tblStylePr>
    <w:tblStylePr w:type="band1Horz">
      <w:pPr/>
      <w:tblPr/>
      <w:tcPr>
        <w:tcBorders>
          <w:top w:val="nil"/>
          <w:left w:val="nil"/>
          <w:bottom w:val="nil"/>
          <w:right w:val="nil"/>
          <w:insideH w:val="nil"/>
          <w:insideV w:val="nil"/>
        </w:tcBorders>
        <w:shd w:val="clear" w:color="auto" w:fill="365f91"/>
      </w:tcPr>
    </w:tblStylePr>
    <w:tblStylePr w:type="firstCol">
      <w:pPr/>
      <w:tblPr/>
      <w:tcPr>
        <w:tcBorders>
          <w:top w:val="nil"/>
          <w:left w:val="nil"/>
          <w:bottom w:val="nil"/>
          <w:right w:val="single" w:sz="18" w:space="0" w:color="ffffff"/>
          <w:insideH w:val="nil"/>
          <w:insideV w:val="nil"/>
        </w:tcBorders>
        <w:shd w:val="clear" w:color="auto" w:fill="365f91"/>
      </w:tcPr>
    </w:tblStylePr>
    <w:tblStylePr w:type="lastCol">
      <w:pPr/>
      <w:tblPr/>
      <w:tcPr>
        <w:tcBorders>
          <w:top w:val="nil"/>
          <w:left w:val="single" w:sz="18" w:space="0" w:color="ffffff"/>
          <w:bottom w:val="nil"/>
          <w:right w:val="nil"/>
          <w:insideH w:val="nil"/>
          <w:insideV w:val="nil"/>
        </w:tcBorders>
        <w:shd w:val="clear" w:color="auto" w:fill="365f91"/>
      </w:tcPr>
    </w:tblStylePr>
    <w:tblStylePr w:type="band1Vert">
      <w:pPr/>
      <w:tblPr/>
      <w:tcPr>
        <w:tcBorders>
          <w:top w:val="nil"/>
          <w:left w:val="nil"/>
          <w:bottom w:val="nil"/>
          <w:right w:val="nil"/>
          <w:insideH w:val="nil"/>
          <w:insideV w:val="nil"/>
        </w:tcBorders>
        <w:shd w:val="clear" w:color="auto" w:fill="365f91"/>
      </w:tcPr>
    </w:tblStylePr>
    <w:tcPr>
      <w:tcBorders/>
      <w:shd w:val="clear" w:color="auto" w:fill="4f81bd"/>
    </w:tcPr>
  </w:style>
  <w:style w:type="table" w:styleId="style200">
    <w:name w:val="Dark List Accent 2"/>
    <w:basedOn w:val="style105"/>
    <w:next w:val="style200"/>
    <w:uiPriority w:val="70"/>
    <w:pPr>
      <w:spacing w:after="0" w:lineRule="auto" w:line="240"/>
    </w:pPr>
    <w:rPr>
      <w:color w:val="ffffff"/>
    </w:rPr>
    <w:tblPr>
      <w:tblStyleRowBandSize w:val="1"/>
      <w:tblStyleColBandSize w:val="1"/>
      <w:tblInd w:w="0" w:type="dxa"/>
      <w:shd w:val="clear" w:color="auto" w:fill="c0504d"/>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622423"/>
      </w:tcPr>
    </w:tblStylePr>
    <w:tblStylePr w:type="band1Horz">
      <w:pPr/>
      <w:tblPr/>
      <w:tcPr>
        <w:tcBorders>
          <w:top w:val="nil"/>
          <w:left w:val="nil"/>
          <w:bottom w:val="nil"/>
          <w:right w:val="nil"/>
          <w:insideH w:val="nil"/>
          <w:insideV w:val="nil"/>
        </w:tcBorders>
        <w:shd w:val="clear" w:color="auto" w:fill="943634"/>
      </w:tcPr>
    </w:tblStylePr>
    <w:tblStylePr w:type="firstCol">
      <w:pPr/>
      <w:tblPr/>
      <w:tcPr>
        <w:tcBorders>
          <w:top w:val="nil"/>
          <w:left w:val="nil"/>
          <w:bottom w:val="nil"/>
          <w:right w:val="single" w:sz="18" w:space="0" w:color="ffffff"/>
          <w:insideH w:val="nil"/>
          <w:insideV w:val="nil"/>
        </w:tcBorders>
        <w:shd w:val="clear" w:color="auto" w:fill="943634"/>
      </w:tcPr>
    </w:tblStylePr>
    <w:tblStylePr w:type="lastCol">
      <w:pPr/>
      <w:tblPr/>
      <w:tcPr>
        <w:tcBorders>
          <w:top w:val="nil"/>
          <w:left w:val="single" w:sz="18" w:space="0" w:color="ffffff"/>
          <w:bottom w:val="nil"/>
          <w:right w:val="nil"/>
          <w:insideH w:val="nil"/>
          <w:insideV w:val="nil"/>
        </w:tcBorders>
        <w:shd w:val="clear" w:color="auto" w:fill="943634"/>
      </w:tcPr>
    </w:tblStylePr>
    <w:tblStylePr w:type="band1Vert">
      <w:pPr/>
      <w:tblPr/>
      <w:tcPr>
        <w:tcBorders>
          <w:top w:val="nil"/>
          <w:left w:val="nil"/>
          <w:bottom w:val="nil"/>
          <w:right w:val="nil"/>
          <w:insideH w:val="nil"/>
          <w:insideV w:val="nil"/>
        </w:tcBorders>
        <w:shd w:val="clear" w:color="auto" w:fill="943634"/>
      </w:tcPr>
    </w:tblStylePr>
    <w:tcPr>
      <w:tcBorders/>
      <w:shd w:val="clear" w:color="auto" w:fill="c0504d"/>
    </w:tcPr>
  </w:style>
  <w:style w:type="table" w:styleId="style214">
    <w:name w:val="Dark List Accent 3"/>
    <w:basedOn w:val="style105"/>
    <w:next w:val="style214"/>
    <w:uiPriority w:val="70"/>
    <w:pPr>
      <w:spacing w:after="0" w:lineRule="auto" w:line="240"/>
    </w:pPr>
    <w:rPr>
      <w:color w:val="ffffff"/>
    </w:rPr>
    <w:tblPr>
      <w:tblStyleRowBandSize w:val="1"/>
      <w:tblStyleColBandSize w:val="1"/>
      <w:tblInd w:w="0" w:type="dxa"/>
      <w:shd w:val="clear" w:color="auto" w:fill="9bbb59"/>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4e6128"/>
      </w:tcPr>
    </w:tblStylePr>
    <w:tblStylePr w:type="band1Horz">
      <w:pPr/>
      <w:tblPr/>
      <w:tcPr>
        <w:tcBorders>
          <w:top w:val="nil"/>
          <w:left w:val="nil"/>
          <w:bottom w:val="nil"/>
          <w:right w:val="nil"/>
          <w:insideH w:val="nil"/>
          <w:insideV w:val="nil"/>
        </w:tcBorders>
        <w:shd w:val="clear" w:color="auto" w:fill="76923c"/>
      </w:tcPr>
    </w:tblStylePr>
    <w:tblStylePr w:type="firstCol">
      <w:pPr/>
      <w:tblPr/>
      <w:tcPr>
        <w:tcBorders>
          <w:top w:val="nil"/>
          <w:left w:val="nil"/>
          <w:bottom w:val="nil"/>
          <w:right w:val="single" w:sz="18" w:space="0" w:color="ffffff"/>
          <w:insideH w:val="nil"/>
          <w:insideV w:val="nil"/>
        </w:tcBorders>
        <w:shd w:val="clear" w:color="auto" w:fill="76923c"/>
      </w:tcPr>
    </w:tblStylePr>
    <w:tblStylePr w:type="lastCol">
      <w:pPr/>
      <w:tblPr/>
      <w:tcPr>
        <w:tcBorders>
          <w:top w:val="nil"/>
          <w:left w:val="single" w:sz="18" w:space="0" w:color="ffffff"/>
          <w:bottom w:val="nil"/>
          <w:right w:val="nil"/>
          <w:insideH w:val="nil"/>
          <w:insideV w:val="nil"/>
        </w:tcBorders>
        <w:shd w:val="clear" w:color="auto" w:fill="76923c"/>
      </w:tcPr>
    </w:tblStylePr>
    <w:tblStylePr w:type="band1Vert">
      <w:pPr/>
      <w:tblPr/>
      <w:tcPr>
        <w:tcBorders>
          <w:top w:val="nil"/>
          <w:left w:val="nil"/>
          <w:bottom w:val="nil"/>
          <w:right w:val="nil"/>
          <w:insideH w:val="nil"/>
          <w:insideV w:val="nil"/>
        </w:tcBorders>
        <w:shd w:val="clear" w:color="auto" w:fill="76923c"/>
      </w:tcPr>
    </w:tblStylePr>
    <w:tcPr>
      <w:tcBorders/>
      <w:shd w:val="clear" w:color="auto" w:fill="9bbb59"/>
    </w:tcPr>
  </w:style>
  <w:style w:type="table" w:styleId="style228">
    <w:name w:val="Dark List Accent 4"/>
    <w:basedOn w:val="style105"/>
    <w:next w:val="style228"/>
    <w:uiPriority w:val="70"/>
    <w:pPr>
      <w:spacing w:after="0" w:lineRule="auto" w:line="240"/>
    </w:pPr>
    <w:rPr>
      <w:color w:val="ffffff"/>
    </w:rPr>
    <w:tblPr>
      <w:tblStyleRowBandSize w:val="1"/>
      <w:tblStyleColBandSize w:val="1"/>
      <w:tblInd w:w="0" w:type="dxa"/>
      <w:shd w:val="clear" w:color="auto" w:fill="8064a2"/>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3f3151"/>
      </w:tcPr>
    </w:tblStylePr>
    <w:tblStylePr w:type="band1Horz">
      <w:pPr/>
      <w:tblPr/>
      <w:tcPr>
        <w:tcBorders>
          <w:top w:val="nil"/>
          <w:left w:val="nil"/>
          <w:bottom w:val="nil"/>
          <w:right w:val="nil"/>
          <w:insideH w:val="nil"/>
          <w:insideV w:val="nil"/>
        </w:tcBorders>
        <w:shd w:val="clear" w:color="auto" w:fill="5f497a"/>
      </w:tcPr>
    </w:tblStylePr>
    <w:tblStylePr w:type="firstCol">
      <w:pPr/>
      <w:tblPr/>
      <w:tcPr>
        <w:tcBorders>
          <w:top w:val="nil"/>
          <w:left w:val="nil"/>
          <w:bottom w:val="nil"/>
          <w:right w:val="single" w:sz="18" w:space="0" w:color="ffffff"/>
          <w:insideH w:val="nil"/>
          <w:insideV w:val="nil"/>
        </w:tcBorders>
        <w:shd w:val="clear" w:color="auto" w:fill="5f497a"/>
      </w:tcPr>
    </w:tblStylePr>
    <w:tblStylePr w:type="lastCol">
      <w:pPr/>
      <w:tblPr/>
      <w:tcPr>
        <w:tcBorders>
          <w:top w:val="nil"/>
          <w:left w:val="single" w:sz="18" w:space="0" w:color="ffffff"/>
          <w:bottom w:val="nil"/>
          <w:right w:val="nil"/>
          <w:insideH w:val="nil"/>
          <w:insideV w:val="nil"/>
        </w:tcBorders>
        <w:shd w:val="clear" w:color="auto" w:fill="5f497a"/>
      </w:tcPr>
    </w:tblStylePr>
    <w:tblStylePr w:type="band1Vert">
      <w:pPr/>
      <w:tblPr/>
      <w:tcPr>
        <w:tcBorders>
          <w:top w:val="nil"/>
          <w:left w:val="nil"/>
          <w:bottom w:val="nil"/>
          <w:right w:val="nil"/>
          <w:insideH w:val="nil"/>
          <w:insideV w:val="nil"/>
        </w:tcBorders>
        <w:shd w:val="clear" w:color="auto" w:fill="5f497a"/>
      </w:tcPr>
    </w:tblStylePr>
    <w:tcPr>
      <w:tcBorders/>
      <w:shd w:val="clear" w:color="auto" w:fill="8064a2"/>
    </w:tcPr>
  </w:style>
  <w:style w:type="table" w:styleId="style242">
    <w:name w:val="Dark List Accent 5"/>
    <w:basedOn w:val="style105"/>
    <w:next w:val="style242"/>
    <w:uiPriority w:val="70"/>
    <w:pPr>
      <w:spacing w:after="0" w:lineRule="auto" w:line="240"/>
    </w:pPr>
    <w:rPr>
      <w:color w:val="ffffff"/>
    </w:rPr>
    <w:tblPr>
      <w:tblStyleRowBandSize w:val="1"/>
      <w:tblStyleColBandSize w:val="1"/>
      <w:tblInd w:w="0" w:type="dxa"/>
      <w:shd w:val="clear" w:color="auto" w:fill="4bacc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205867"/>
      </w:tcPr>
    </w:tblStylePr>
    <w:tblStylePr w:type="band1Horz">
      <w:pPr/>
      <w:tblPr/>
      <w:tcPr>
        <w:tcBorders>
          <w:top w:val="nil"/>
          <w:left w:val="nil"/>
          <w:bottom w:val="nil"/>
          <w:right w:val="nil"/>
          <w:insideH w:val="nil"/>
          <w:insideV w:val="nil"/>
        </w:tcBorders>
        <w:shd w:val="clear" w:color="auto" w:fill="31849b"/>
      </w:tcPr>
    </w:tblStylePr>
    <w:tblStylePr w:type="firstCol">
      <w:pPr/>
      <w:tblPr/>
      <w:tcPr>
        <w:tcBorders>
          <w:top w:val="nil"/>
          <w:left w:val="nil"/>
          <w:bottom w:val="nil"/>
          <w:right w:val="single" w:sz="18" w:space="0" w:color="ffffff"/>
          <w:insideH w:val="nil"/>
          <w:insideV w:val="nil"/>
        </w:tcBorders>
        <w:shd w:val="clear" w:color="auto" w:fill="31849b"/>
      </w:tcPr>
    </w:tblStylePr>
    <w:tblStylePr w:type="lastCol">
      <w:pPr/>
      <w:tblPr/>
      <w:tcPr>
        <w:tcBorders>
          <w:top w:val="nil"/>
          <w:left w:val="single" w:sz="18" w:space="0" w:color="ffffff"/>
          <w:bottom w:val="nil"/>
          <w:right w:val="nil"/>
          <w:insideH w:val="nil"/>
          <w:insideV w:val="nil"/>
        </w:tcBorders>
        <w:shd w:val="clear" w:color="auto" w:fill="31849b"/>
      </w:tcPr>
    </w:tblStylePr>
    <w:tblStylePr w:type="band1Vert">
      <w:pPr/>
      <w:tblPr/>
      <w:tcPr>
        <w:tcBorders>
          <w:top w:val="nil"/>
          <w:left w:val="nil"/>
          <w:bottom w:val="nil"/>
          <w:right w:val="nil"/>
          <w:insideH w:val="nil"/>
          <w:insideV w:val="nil"/>
        </w:tcBorders>
        <w:shd w:val="clear" w:color="auto" w:fill="31849b"/>
      </w:tcPr>
    </w:tblStylePr>
    <w:tcPr>
      <w:tcBorders/>
      <w:shd w:val="clear" w:color="auto" w:fill="4bacc6"/>
    </w:tcPr>
  </w:style>
  <w:style w:type="table" w:styleId="style256">
    <w:name w:val="Dark List Accent 6"/>
    <w:basedOn w:val="style105"/>
    <w:next w:val="style256"/>
    <w:uiPriority w:val="70"/>
    <w:pPr>
      <w:spacing w:after="0" w:lineRule="auto" w:line="240"/>
    </w:pPr>
    <w:rPr>
      <w:color w:val="ffffff"/>
    </w:rPr>
    <w:tblPr>
      <w:tblStyleRowBandSize w:val="1"/>
      <w:tblStyleColBandSize w:val="1"/>
      <w:tblInd w:w="0" w:type="dxa"/>
      <w:shd w:val="clear" w:color="auto" w:fill="f79646"/>
      <w:tblCellMar>
        <w:top w:w="0" w:type="dxa"/>
        <w:left w:w="108" w:type="dxa"/>
        <w:bottom w:w="0" w:type="dxa"/>
        <w:right w:w="108" w:type="dxa"/>
      </w:tblCellMar>
    </w:tblPr>
    <w:tblStylePr w:type="firstRow">
      <w:pPr/>
      <w:rPr>
        <w:b/>
        <w:bCs/>
      </w:rPr>
      <w:tblPr/>
      <w:tcPr>
        <w:tcBorders>
          <w:top w:val="nil"/>
          <w:left w:val="nil"/>
          <w:bottom w:val="single" w:sz="18" w:space="0" w:color="ffffff"/>
          <w:right w:val="nil"/>
          <w:insideH w:val="nil"/>
          <w:insideV w:val="nil"/>
        </w:tcBorders>
        <w:shd w:val="clear" w:color="auto" w:fill="000000"/>
      </w:tcPr>
    </w:tblStylePr>
    <w:tblStylePr w:type="lastRow">
      <w:pPr/>
      <w:tblPr/>
      <w:tcPr>
        <w:tcBorders>
          <w:top w:val="single" w:sz="18" w:space="0" w:color="ffffff"/>
          <w:left w:val="nil"/>
          <w:bottom w:val="nil"/>
          <w:right w:val="nil"/>
          <w:insideH w:val="nil"/>
          <w:insideV w:val="nil"/>
        </w:tcBorders>
        <w:shd w:val="clear" w:color="auto" w:fill="974706"/>
      </w:tcPr>
    </w:tblStylePr>
    <w:tblStylePr w:type="band1Horz">
      <w:pPr/>
      <w:tblPr/>
      <w:tcPr>
        <w:tcBorders>
          <w:top w:val="nil"/>
          <w:left w:val="nil"/>
          <w:bottom w:val="nil"/>
          <w:right w:val="nil"/>
          <w:insideH w:val="nil"/>
          <w:insideV w:val="nil"/>
        </w:tcBorders>
        <w:shd w:val="clear" w:color="auto" w:fill="e36c0a"/>
      </w:tcPr>
    </w:tblStylePr>
    <w:tblStylePr w:type="firstCol">
      <w:pPr/>
      <w:tblPr/>
      <w:tcPr>
        <w:tcBorders>
          <w:top w:val="nil"/>
          <w:left w:val="nil"/>
          <w:bottom w:val="nil"/>
          <w:right w:val="single" w:sz="18" w:space="0" w:color="ffffff"/>
          <w:insideH w:val="nil"/>
          <w:insideV w:val="nil"/>
        </w:tcBorders>
        <w:shd w:val="clear" w:color="auto" w:fill="e36c0a"/>
      </w:tcPr>
    </w:tblStylePr>
    <w:tblStylePr w:type="lastCol">
      <w:pPr/>
      <w:tblPr/>
      <w:tcPr>
        <w:tcBorders>
          <w:top w:val="nil"/>
          <w:left w:val="single" w:sz="18" w:space="0" w:color="ffffff"/>
          <w:bottom w:val="nil"/>
          <w:right w:val="nil"/>
          <w:insideH w:val="nil"/>
          <w:insideV w:val="nil"/>
        </w:tcBorders>
        <w:shd w:val="clear" w:color="auto" w:fill="e36c0a"/>
      </w:tcPr>
    </w:tblStylePr>
    <w:tblStylePr w:type="band1Vert">
      <w:pPr/>
      <w:tblPr/>
      <w:tcPr>
        <w:tcBorders>
          <w:top w:val="nil"/>
          <w:left w:val="nil"/>
          <w:bottom w:val="nil"/>
          <w:right w:val="nil"/>
          <w:insideH w:val="nil"/>
          <w:insideV w:val="nil"/>
        </w:tcBorders>
        <w:shd w:val="clear" w:color="auto" w:fill="e36c0a"/>
      </w:tcPr>
    </w:tblStylePr>
    <w:tcPr>
      <w:tcBorders/>
      <w:shd w:val="clear" w:color="auto" w:fill="f79646"/>
    </w:tcPr>
  </w:style>
  <w:style w:type="table" w:styleId="style169">
    <w:name w:val="Colorful Shading"/>
    <w:basedOn w:val="style105"/>
    <w:next w:val="style169"/>
    <w:uiPriority w:val="71"/>
    <w:pPr>
      <w:spacing w:after="0" w:lineRule="auto" w:line="240"/>
    </w:pPr>
    <w:rPr>
      <w:color w:val="00000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shd w:val="clear" w:color="auto" w:fill="e6e6e6"/>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000000"/>
      </w:tcPr>
    </w:tblStylePr>
    <w:tblStylePr w:type="band1Horz">
      <w:pPr/>
      <w:tblPr/>
      <w:tcPr>
        <w:tcBorders/>
        <w:shd w:val="clear" w:color="auto" w:fill="808080"/>
      </w:tcPr>
    </w:tblStylePr>
    <w:tblStylePr w:type="firstCol">
      <w:pPr/>
      <w:rPr>
        <w:color w:val="ffffff"/>
      </w:rPr>
      <w:tblPr/>
      <w:tcPr>
        <w:tcBorders>
          <w:top w:val="nil"/>
          <w:left w:val="nil"/>
          <w:bottom w:val="nil"/>
          <w:right w:val="nil"/>
          <w:insideH w:val="single" w:sz="4" w:space="0" w:color="000000"/>
          <w:insideV w:val="nil"/>
        </w:tcBorders>
        <w:shd w:val="clear" w:color="auto" w:fill="000000"/>
      </w:tcPr>
    </w:tblStylePr>
    <w:tblStylePr w:type="lastCol">
      <w:pPr/>
      <w:rPr>
        <w:color w:val="ffffff"/>
      </w:rPr>
      <w:tblPr/>
      <w:tcPr>
        <w:tcBorders>
          <w:top w:val="nil"/>
          <w:left w:val="nil"/>
          <w:bottom w:val="nil"/>
          <w:right w:val="nil"/>
          <w:insideH w:val="nil"/>
          <w:insideV w:val="nil"/>
        </w:tcBorders>
        <w:shd w:val="clear" w:color="auto" w:fill="000000"/>
      </w:tcPr>
    </w:tblStylePr>
    <w:tblStylePr w:type="band1Vert">
      <w:pPr/>
      <w:tblPr/>
      <w:tcPr>
        <w:tcBorders/>
        <w:shd w:val="clear" w:color="auto" w:fill="999999"/>
      </w:tcPr>
    </w:tblStylePr>
    <w:tblStylePr w:type="neCell">
      <w:pPr/>
      <w:rPr>
        <w:color w:val="000000"/>
      </w:rPr>
      <w:tcPr>
        <w:tcBorders/>
      </w:tcPr>
    </w:tblStylePr>
    <w:tblStylePr w:type="nwCell">
      <w:pPr/>
      <w:rPr>
        <w:color w:val="000000"/>
      </w:rPr>
      <w:tcPr>
        <w:tcBorders/>
      </w:tcPr>
    </w:tblStylePr>
    <w:tcPr>
      <w:tcBorders/>
      <w:shd w:val="clear" w:color="auto" w:fill="e6e6e6"/>
    </w:tcPr>
  </w:style>
  <w:style w:type="table" w:styleId="style187">
    <w:name w:val="Colorful Shading Accent 1"/>
    <w:basedOn w:val="style105"/>
    <w:next w:val="style187"/>
    <w:uiPriority w:val="71"/>
    <w:pPr>
      <w:spacing w:after="0" w:lineRule="auto" w:line="240"/>
    </w:pPr>
    <w:rPr>
      <w:color w:val="000000"/>
    </w:rPr>
    <w:tblPr>
      <w:tblStyleRowBandSize w:val="1"/>
      <w:tblStyleColBandSize w:val="1"/>
      <w:tblInd w:w="0" w:type="dxa"/>
      <w:tblBorders>
        <w:top w:val="single" w:sz="24" w:space="0" w:color="c0504d"/>
        <w:left w:val="single" w:sz="4" w:space="0" w:color="4f81bd"/>
        <w:bottom w:val="single" w:sz="4" w:space="0" w:color="4f81bd"/>
        <w:right w:val="single" w:sz="4" w:space="0" w:color="4f81bd"/>
        <w:insideH w:val="single" w:sz="4" w:space="0" w:color="ffffff"/>
        <w:insideV w:val="single" w:sz="4" w:space="0" w:color="ffffff"/>
      </w:tblBorders>
      <w:shd w:val="clear" w:color="auto" w:fill="edf2f8"/>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c4c74"/>
      </w:tcPr>
    </w:tblStylePr>
    <w:tblStylePr w:type="band1Horz">
      <w:pPr/>
      <w:tblPr/>
      <w:tcPr>
        <w:tcBorders/>
        <w:shd w:val="clear" w:color="auto" w:fill="a7bfde"/>
      </w:tcPr>
    </w:tblStylePr>
    <w:tblStylePr w:type="firstCol">
      <w:pPr/>
      <w:rPr>
        <w:color w:val="ffffff"/>
      </w:rPr>
      <w:tblPr/>
      <w:tcPr>
        <w:tcBorders>
          <w:top w:val="nil"/>
          <w:left w:val="nil"/>
          <w:bottom w:val="nil"/>
          <w:right w:val="nil"/>
          <w:insideH w:val="single" w:sz="4" w:space="0" w:color="2c4c74"/>
          <w:insideV w:val="nil"/>
        </w:tcBorders>
        <w:shd w:val="clear" w:color="auto" w:fill="2c4c74"/>
      </w:tcPr>
    </w:tblStylePr>
    <w:tblStylePr w:type="lastCol">
      <w:pPr/>
      <w:rPr>
        <w:color w:val="ffffff"/>
      </w:rPr>
      <w:tblPr/>
      <w:tcPr>
        <w:tcBorders>
          <w:top w:val="nil"/>
          <w:left w:val="nil"/>
          <w:bottom w:val="nil"/>
          <w:right w:val="nil"/>
          <w:insideH w:val="nil"/>
          <w:insideV w:val="nil"/>
        </w:tcBorders>
        <w:shd w:val="clear" w:color="auto" w:fill="2c4c74"/>
      </w:tcPr>
    </w:tblStylePr>
    <w:tblStylePr w:type="band1Vert">
      <w:pPr/>
      <w:tblPr/>
      <w:tcPr>
        <w:tcBorders/>
        <w:shd w:val="clear" w:color="auto" w:fill="b8cce4"/>
      </w:tcPr>
    </w:tblStylePr>
    <w:tblStylePr w:type="neCell">
      <w:pPr/>
      <w:rPr>
        <w:color w:val="000000"/>
      </w:rPr>
      <w:tcPr>
        <w:tcBorders/>
      </w:tcPr>
    </w:tblStylePr>
    <w:tblStylePr w:type="nwCell">
      <w:pPr/>
      <w:rPr>
        <w:color w:val="000000"/>
      </w:rPr>
      <w:tcPr>
        <w:tcBorders/>
      </w:tcPr>
    </w:tblStylePr>
    <w:tcPr>
      <w:tcBorders/>
      <w:shd w:val="clear" w:color="auto" w:fill="edf2f8"/>
    </w:tcPr>
  </w:style>
  <w:style w:type="table" w:styleId="style201">
    <w:name w:val="Colorful Shading Accent 2"/>
    <w:basedOn w:val="style105"/>
    <w:next w:val="style201"/>
    <w:uiPriority w:val="71"/>
    <w:pPr>
      <w:spacing w:after="0" w:lineRule="auto" w:line="240"/>
    </w:pPr>
    <w:rPr>
      <w:color w:val="000000"/>
    </w:rPr>
    <w:tblPr>
      <w:tblStyleRowBandSize w:val="1"/>
      <w:tblStyleColBandSize w:val="1"/>
      <w:tblInd w:w="0" w:type="dxa"/>
      <w:tblBorders>
        <w:top w:val="single" w:sz="24" w:space="0" w:color="c0504d"/>
        <w:left w:val="single" w:sz="4" w:space="0" w:color="c0504d"/>
        <w:bottom w:val="single" w:sz="4" w:space="0" w:color="c0504d"/>
        <w:right w:val="single" w:sz="4" w:space="0" w:color="c0504d"/>
        <w:insideH w:val="single" w:sz="4" w:space="0" w:color="ffffff"/>
        <w:insideV w:val="single" w:sz="4" w:space="0" w:color="ffffff"/>
      </w:tblBorders>
      <w:shd w:val="clear" w:color="auto" w:fill="f8eded"/>
      <w:tblCellMar>
        <w:top w:w="0" w:type="dxa"/>
        <w:left w:w="108" w:type="dxa"/>
        <w:bottom w:w="0" w:type="dxa"/>
        <w:right w:w="108" w:type="dxa"/>
      </w:tblCellMar>
    </w:tblPr>
    <w:tblStylePr w:type="firstRow">
      <w:pPr/>
      <w:rPr>
        <w:b/>
        <w:bCs/>
      </w:rPr>
      <w:tblPr/>
      <w:tcPr>
        <w:tcBorders>
          <w:top w:val="nil"/>
          <w:left w:val="nil"/>
          <w:bottom w:val="single" w:sz="24" w:space="0" w:color="c0504d"/>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772c2a"/>
      </w:tcPr>
    </w:tblStylePr>
    <w:tblStylePr w:type="band1Horz">
      <w:pPr/>
      <w:tblPr/>
      <w:tcPr>
        <w:tcBorders/>
        <w:shd w:val="clear" w:color="auto" w:fill="dfa7a6"/>
      </w:tcPr>
    </w:tblStylePr>
    <w:tblStylePr w:type="firstCol">
      <w:pPr/>
      <w:rPr>
        <w:color w:val="ffffff"/>
      </w:rPr>
      <w:tblPr/>
      <w:tcPr>
        <w:tcBorders>
          <w:top w:val="nil"/>
          <w:left w:val="nil"/>
          <w:bottom w:val="nil"/>
          <w:right w:val="nil"/>
          <w:insideH w:val="single" w:sz="4" w:space="0" w:color="772c2a"/>
          <w:insideV w:val="nil"/>
        </w:tcBorders>
        <w:shd w:val="clear" w:color="auto" w:fill="772c2a"/>
      </w:tcPr>
    </w:tblStylePr>
    <w:tblStylePr w:type="lastCol">
      <w:pPr/>
      <w:rPr>
        <w:color w:val="ffffff"/>
      </w:rPr>
      <w:tblPr/>
      <w:tcPr>
        <w:tcBorders>
          <w:top w:val="nil"/>
          <w:left w:val="nil"/>
          <w:bottom w:val="nil"/>
          <w:right w:val="nil"/>
          <w:insideH w:val="nil"/>
          <w:insideV w:val="nil"/>
        </w:tcBorders>
        <w:shd w:val="clear" w:color="auto" w:fill="772c2a"/>
      </w:tcPr>
    </w:tblStylePr>
    <w:tblStylePr w:type="band1Vert">
      <w:pPr/>
      <w:tblPr/>
      <w:tcPr>
        <w:tcBorders/>
        <w:shd w:val="clear" w:color="auto" w:fill="e5b8b7"/>
      </w:tcPr>
    </w:tblStylePr>
    <w:tblStylePr w:type="neCell">
      <w:pPr/>
      <w:rPr>
        <w:color w:val="000000"/>
      </w:rPr>
      <w:tcPr>
        <w:tcBorders/>
      </w:tcPr>
    </w:tblStylePr>
    <w:tblStylePr w:type="nwCell">
      <w:pPr/>
      <w:rPr>
        <w:color w:val="000000"/>
      </w:rPr>
      <w:tcPr>
        <w:tcBorders/>
      </w:tcPr>
    </w:tblStylePr>
    <w:tcPr>
      <w:tcBorders/>
      <w:shd w:val="clear" w:color="auto" w:fill="f8eded"/>
    </w:tcPr>
  </w:style>
  <w:style w:type="table" w:styleId="style215">
    <w:name w:val="Colorful Shading Accent 3"/>
    <w:basedOn w:val="style105"/>
    <w:next w:val="style215"/>
    <w:uiPriority w:val="71"/>
    <w:pPr>
      <w:spacing w:after="0" w:lineRule="auto" w:line="240"/>
    </w:pPr>
    <w:rPr>
      <w:color w:val="000000"/>
    </w:rPr>
    <w:tblPr>
      <w:tblStyleRowBandSize w:val="1"/>
      <w:tblStyleColBandSize w:val="1"/>
      <w:tblInd w:w="0" w:type="dxa"/>
      <w:tblBorders>
        <w:top w:val="single" w:sz="24" w:space="0" w:color="8064a2"/>
        <w:left w:val="single" w:sz="4" w:space="0" w:color="9bbb59"/>
        <w:bottom w:val="single" w:sz="4" w:space="0" w:color="9bbb59"/>
        <w:right w:val="single" w:sz="4" w:space="0" w:color="9bbb59"/>
        <w:insideH w:val="single" w:sz="4" w:space="0" w:color="ffffff"/>
        <w:insideV w:val="single" w:sz="4" w:space="0" w:color="ffffff"/>
      </w:tblBorders>
      <w:shd w:val="clear" w:color="auto" w:fill="f5f8ee"/>
      <w:tblCellMar>
        <w:top w:w="0" w:type="dxa"/>
        <w:left w:w="108" w:type="dxa"/>
        <w:bottom w:w="0" w:type="dxa"/>
        <w:right w:w="108" w:type="dxa"/>
      </w:tblCellMar>
    </w:tblPr>
    <w:tblStylePr w:type="firstRow">
      <w:pPr/>
      <w:rPr>
        <w:b/>
        <w:bCs/>
      </w:rPr>
      <w:tblPr/>
      <w:tcPr>
        <w:tcBorders>
          <w:top w:val="nil"/>
          <w:left w:val="nil"/>
          <w:bottom w:val="single" w:sz="24" w:space="0" w:color="8064a2"/>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5e7530"/>
      </w:tcPr>
    </w:tblStylePr>
    <w:tblStylePr w:type="band1Horz">
      <w:pPr/>
      <w:tblPr/>
      <w:tcPr>
        <w:tcBorders/>
        <w:shd w:val="clear" w:color="auto" w:fill="cdddac"/>
      </w:tcPr>
    </w:tblStylePr>
    <w:tblStylePr w:type="firstCol">
      <w:pPr/>
      <w:rPr>
        <w:color w:val="ffffff"/>
      </w:rPr>
      <w:tblPr/>
      <w:tcPr>
        <w:tcBorders>
          <w:top w:val="nil"/>
          <w:left w:val="nil"/>
          <w:bottom w:val="nil"/>
          <w:right w:val="nil"/>
          <w:insideH w:val="single" w:sz="4" w:space="0" w:color="5e7530"/>
          <w:insideV w:val="nil"/>
        </w:tcBorders>
        <w:shd w:val="clear" w:color="auto" w:fill="5e7530"/>
      </w:tcPr>
    </w:tblStylePr>
    <w:tblStylePr w:type="lastCol">
      <w:pPr/>
      <w:rPr>
        <w:color w:val="ffffff"/>
      </w:rPr>
      <w:tblPr/>
      <w:tcPr>
        <w:tcBorders>
          <w:top w:val="nil"/>
          <w:left w:val="nil"/>
          <w:bottom w:val="nil"/>
          <w:right w:val="nil"/>
          <w:insideH w:val="nil"/>
          <w:insideV w:val="nil"/>
        </w:tcBorders>
        <w:shd w:val="clear" w:color="auto" w:fill="5e7530"/>
      </w:tcPr>
    </w:tblStylePr>
    <w:tblStylePr w:type="band1Vert">
      <w:pPr/>
      <w:tblPr/>
      <w:tcPr>
        <w:tcBorders/>
        <w:shd w:val="clear" w:color="auto" w:fill="d6e3bc"/>
      </w:tcPr>
    </w:tblStylePr>
    <w:tcPr>
      <w:tcBorders/>
      <w:shd w:val="clear" w:color="auto" w:fill="f5f8ee"/>
    </w:tcPr>
  </w:style>
  <w:style w:type="table" w:styleId="style229">
    <w:name w:val="Colorful Shading Accent 4"/>
    <w:basedOn w:val="style105"/>
    <w:next w:val="style229"/>
    <w:uiPriority w:val="71"/>
    <w:pPr>
      <w:spacing w:after="0" w:lineRule="auto" w:line="240"/>
    </w:pPr>
    <w:rPr>
      <w:color w:val="000000"/>
    </w:rPr>
    <w:tblPr>
      <w:tblStyleRowBandSize w:val="1"/>
      <w:tblStyleColBandSize w:val="1"/>
      <w:tblInd w:w="0" w:type="dxa"/>
      <w:tblBorders>
        <w:top w:val="single" w:sz="24" w:space="0" w:color="9bbb59"/>
        <w:left w:val="single" w:sz="4" w:space="0" w:color="8064a2"/>
        <w:bottom w:val="single" w:sz="4" w:space="0" w:color="8064a2"/>
        <w:right w:val="single" w:sz="4" w:space="0" w:color="8064a2"/>
        <w:insideH w:val="single" w:sz="4" w:space="0" w:color="ffffff"/>
        <w:insideV w:val="single" w:sz="4" w:space="0" w:color="ffffff"/>
      </w:tblBorders>
      <w:shd w:val="clear" w:color="auto" w:fill="f2eff6"/>
      <w:tblCellMar>
        <w:top w:w="0" w:type="dxa"/>
        <w:left w:w="108" w:type="dxa"/>
        <w:bottom w:w="0" w:type="dxa"/>
        <w:right w:w="108" w:type="dxa"/>
      </w:tblCellMar>
    </w:tblPr>
    <w:tblStylePr w:type="firstRow">
      <w:pPr/>
      <w:rPr>
        <w:b/>
        <w:bCs/>
      </w:rPr>
      <w:tblPr/>
      <w:tcPr>
        <w:tcBorders>
          <w:top w:val="nil"/>
          <w:left w:val="nil"/>
          <w:bottom w:val="single" w:sz="24" w:space="0" w:color="9bbb59"/>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4c3b62"/>
      </w:tcPr>
    </w:tblStylePr>
    <w:tblStylePr w:type="band1Horz">
      <w:pPr/>
      <w:tblPr/>
      <w:tcPr>
        <w:tcBorders/>
        <w:shd w:val="clear" w:color="auto" w:fill="bfb1d0"/>
      </w:tcPr>
    </w:tblStylePr>
    <w:tblStylePr w:type="firstCol">
      <w:pPr/>
      <w:rPr>
        <w:color w:val="ffffff"/>
      </w:rPr>
      <w:tblPr/>
      <w:tcPr>
        <w:tcBorders>
          <w:top w:val="nil"/>
          <w:left w:val="nil"/>
          <w:bottom w:val="nil"/>
          <w:right w:val="nil"/>
          <w:insideH w:val="single" w:sz="4" w:space="0" w:color="4c3b62"/>
          <w:insideV w:val="nil"/>
        </w:tcBorders>
        <w:shd w:val="clear" w:color="auto" w:fill="4c3b62"/>
      </w:tcPr>
    </w:tblStylePr>
    <w:tblStylePr w:type="lastCol">
      <w:pPr/>
      <w:rPr>
        <w:color w:val="ffffff"/>
      </w:rPr>
      <w:tblPr/>
      <w:tcPr>
        <w:tcBorders>
          <w:top w:val="nil"/>
          <w:left w:val="nil"/>
          <w:bottom w:val="nil"/>
          <w:right w:val="nil"/>
          <w:insideH w:val="nil"/>
          <w:insideV w:val="nil"/>
        </w:tcBorders>
        <w:shd w:val="clear" w:color="auto" w:fill="4c3b62"/>
      </w:tcPr>
    </w:tblStylePr>
    <w:tblStylePr w:type="band1Vert">
      <w:pPr/>
      <w:tblPr/>
      <w:tcPr>
        <w:tcBorders/>
        <w:shd w:val="clear" w:color="auto" w:fill="ccc0d9"/>
      </w:tcPr>
    </w:tblStylePr>
    <w:tblStylePr w:type="neCell">
      <w:pPr/>
      <w:rPr>
        <w:color w:val="000000"/>
      </w:rPr>
      <w:tcPr>
        <w:tcBorders/>
      </w:tcPr>
    </w:tblStylePr>
    <w:tblStylePr w:type="nwCell">
      <w:pPr/>
      <w:rPr>
        <w:color w:val="000000"/>
      </w:rPr>
      <w:tcPr>
        <w:tcBorders/>
      </w:tcPr>
    </w:tblStylePr>
    <w:tcPr>
      <w:tcBorders/>
      <w:shd w:val="clear" w:color="auto" w:fill="f2eff6"/>
    </w:tcPr>
  </w:style>
  <w:style w:type="table" w:styleId="style243">
    <w:name w:val="Colorful Shading Accent 5"/>
    <w:basedOn w:val="style105"/>
    <w:next w:val="style243"/>
    <w:uiPriority w:val="71"/>
    <w:pPr>
      <w:spacing w:after="0" w:lineRule="auto" w:line="240"/>
    </w:pPr>
    <w:rPr>
      <w:color w:val="000000"/>
    </w:rPr>
    <w:tblPr>
      <w:tblStyleRowBandSize w:val="1"/>
      <w:tblStyleColBandSize w:val="1"/>
      <w:tblInd w:w="0" w:type="dxa"/>
      <w:tblBorders>
        <w:top w:val="single" w:sz="24" w:space="0" w:color="f79646"/>
        <w:left w:val="single" w:sz="4" w:space="0" w:color="4bacc6"/>
        <w:bottom w:val="single" w:sz="4" w:space="0" w:color="4bacc6"/>
        <w:right w:val="single" w:sz="4" w:space="0" w:color="4bacc6"/>
        <w:insideH w:val="single" w:sz="4" w:space="0" w:color="ffffff"/>
        <w:insideV w:val="single" w:sz="4" w:space="0" w:color="ffffff"/>
      </w:tblBorders>
      <w:shd w:val="clear" w:color="auto" w:fill="edf6f9"/>
      <w:tblCellMar>
        <w:top w:w="0" w:type="dxa"/>
        <w:left w:w="108" w:type="dxa"/>
        <w:bottom w:w="0" w:type="dxa"/>
        <w:right w:w="108" w:type="dxa"/>
      </w:tblCellMar>
    </w:tblPr>
    <w:tblStylePr w:type="firstRow">
      <w:pPr/>
      <w:rPr>
        <w:b/>
        <w:bCs/>
      </w:rPr>
      <w:tblPr/>
      <w:tcPr>
        <w:tcBorders>
          <w:top w:val="nil"/>
          <w:left w:val="nil"/>
          <w:bottom w:val="single" w:sz="24" w:space="0" w:color="f7964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276a7c"/>
      </w:tcPr>
    </w:tblStylePr>
    <w:tblStylePr w:type="band1Horz">
      <w:pPr/>
      <w:tblPr/>
      <w:tcPr>
        <w:tcBorders/>
        <w:shd w:val="clear" w:color="auto" w:fill="a5d5e2"/>
      </w:tcPr>
    </w:tblStylePr>
    <w:tblStylePr w:type="firstCol">
      <w:pPr/>
      <w:rPr>
        <w:color w:val="ffffff"/>
      </w:rPr>
      <w:tblPr/>
      <w:tcPr>
        <w:tcBorders>
          <w:top w:val="nil"/>
          <w:left w:val="nil"/>
          <w:bottom w:val="nil"/>
          <w:right w:val="nil"/>
          <w:insideH w:val="single" w:sz="4" w:space="0" w:color="276a7c"/>
          <w:insideV w:val="nil"/>
        </w:tcBorders>
        <w:shd w:val="clear" w:color="auto" w:fill="276a7c"/>
      </w:tcPr>
    </w:tblStylePr>
    <w:tblStylePr w:type="lastCol">
      <w:pPr/>
      <w:rPr>
        <w:color w:val="ffffff"/>
      </w:rPr>
      <w:tblPr/>
      <w:tcPr>
        <w:tcBorders>
          <w:top w:val="nil"/>
          <w:left w:val="nil"/>
          <w:bottom w:val="nil"/>
          <w:right w:val="nil"/>
          <w:insideH w:val="nil"/>
          <w:insideV w:val="nil"/>
        </w:tcBorders>
        <w:shd w:val="clear" w:color="auto" w:fill="276a7c"/>
      </w:tcPr>
    </w:tblStylePr>
    <w:tblStylePr w:type="band1Vert">
      <w:pPr/>
      <w:tblPr/>
      <w:tcPr>
        <w:tcBorders/>
        <w:shd w:val="clear" w:color="auto" w:fill="b6dde8"/>
      </w:tcPr>
    </w:tblStylePr>
    <w:tblStylePr w:type="neCell">
      <w:pPr/>
      <w:rPr>
        <w:color w:val="000000"/>
      </w:rPr>
      <w:tcPr>
        <w:tcBorders/>
      </w:tcPr>
    </w:tblStylePr>
    <w:tblStylePr w:type="nwCell">
      <w:pPr/>
      <w:rPr>
        <w:color w:val="000000"/>
      </w:rPr>
      <w:tcPr>
        <w:tcBorders/>
      </w:tcPr>
    </w:tblStylePr>
    <w:tcPr>
      <w:tcBorders/>
      <w:shd w:val="clear" w:color="auto" w:fill="edf6f9"/>
    </w:tcPr>
  </w:style>
  <w:style w:type="table" w:styleId="style257">
    <w:name w:val="Colorful Shading Accent 6"/>
    <w:basedOn w:val="style105"/>
    <w:next w:val="style257"/>
    <w:uiPriority w:val="71"/>
    <w:pPr>
      <w:spacing w:after="0" w:lineRule="auto" w:line="240"/>
    </w:pPr>
    <w:rPr>
      <w:color w:val="000000"/>
    </w:rPr>
    <w:tblPr>
      <w:tblStyleRowBandSize w:val="1"/>
      <w:tblStyleColBandSize w:val="1"/>
      <w:tblInd w:w="0" w:type="dxa"/>
      <w:tblBorders>
        <w:top w:val="single" w:sz="24" w:space="0" w:color="4bacc6"/>
        <w:left w:val="single" w:sz="4" w:space="0" w:color="f79646"/>
        <w:bottom w:val="single" w:sz="4" w:space="0" w:color="f79646"/>
        <w:right w:val="single" w:sz="4" w:space="0" w:color="f79646"/>
        <w:insideH w:val="single" w:sz="4" w:space="0" w:color="ffffff"/>
        <w:insideV w:val="single" w:sz="4" w:space="0" w:color="ffffff"/>
      </w:tblBorders>
      <w:shd w:val="clear" w:color="auto" w:fill="fef4ec"/>
      <w:tblCellMar>
        <w:top w:w="0" w:type="dxa"/>
        <w:left w:w="108" w:type="dxa"/>
        <w:bottom w:w="0" w:type="dxa"/>
        <w:right w:w="108" w:type="dxa"/>
      </w:tblCellMar>
    </w:tblPr>
    <w:tblStylePr w:type="firstRow">
      <w:pPr/>
      <w:rPr>
        <w:b/>
        <w:bCs/>
      </w:rPr>
      <w:tblPr/>
      <w:tcPr>
        <w:tcBorders>
          <w:top w:val="nil"/>
          <w:left w:val="nil"/>
          <w:bottom w:val="single" w:sz="24" w:space="0" w:color="4bacc6"/>
          <w:right w:val="nil"/>
          <w:insideH w:val="nil"/>
          <w:insideV w:val="nil"/>
        </w:tcBorders>
        <w:shd w:val="clear" w:color="auto" w:fill="ffffff"/>
      </w:tcPr>
    </w:tblStylePr>
    <w:tblStylePr w:type="lastRow">
      <w:pPr/>
      <w:rPr>
        <w:b/>
        <w:bCs/>
        <w:color w:val="ffffff"/>
      </w:rPr>
      <w:tblPr/>
      <w:tcPr>
        <w:tcBorders>
          <w:top w:val="single" w:sz="6" w:space="0" w:color="ffffff"/>
        </w:tcBorders>
        <w:shd w:val="clear" w:color="auto" w:fill="b65608"/>
      </w:tcPr>
    </w:tblStylePr>
    <w:tblStylePr w:type="band1Horz">
      <w:pPr/>
      <w:tblPr/>
      <w:tcPr>
        <w:tcBorders/>
        <w:shd w:val="clear" w:color="auto" w:fill="fbcaa2"/>
      </w:tcPr>
    </w:tblStylePr>
    <w:tblStylePr w:type="firstCol">
      <w:pPr/>
      <w:rPr>
        <w:color w:val="ffffff"/>
      </w:rPr>
      <w:tblPr/>
      <w:tcPr>
        <w:tcBorders>
          <w:top w:val="nil"/>
          <w:left w:val="nil"/>
          <w:bottom w:val="nil"/>
          <w:right w:val="nil"/>
          <w:insideH w:val="single" w:sz="4" w:space="0" w:color="b65608"/>
          <w:insideV w:val="nil"/>
        </w:tcBorders>
        <w:shd w:val="clear" w:color="auto" w:fill="b65608"/>
      </w:tcPr>
    </w:tblStylePr>
    <w:tblStylePr w:type="lastCol">
      <w:pPr/>
      <w:rPr>
        <w:color w:val="ffffff"/>
      </w:rPr>
      <w:tblPr/>
      <w:tcPr>
        <w:tcBorders>
          <w:top w:val="nil"/>
          <w:left w:val="nil"/>
          <w:bottom w:val="nil"/>
          <w:right w:val="nil"/>
          <w:insideH w:val="nil"/>
          <w:insideV w:val="nil"/>
        </w:tcBorders>
        <w:shd w:val="clear" w:color="auto" w:fill="b65608"/>
      </w:tcPr>
    </w:tblStylePr>
    <w:tblStylePr w:type="band1Vert">
      <w:pPr/>
      <w:tblPr/>
      <w:tcPr>
        <w:tcBorders/>
        <w:shd w:val="clear" w:color="auto" w:fill="fbd4b4"/>
      </w:tcPr>
    </w:tblStylePr>
    <w:tblStylePr w:type="neCell">
      <w:pPr/>
      <w:rPr>
        <w:color w:val="000000"/>
      </w:rPr>
      <w:tcPr>
        <w:tcBorders/>
      </w:tcPr>
    </w:tblStylePr>
    <w:tblStylePr w:type="nwCell">
      <w:pPr/>
      <w:rPr>
        <w:color w:val="000000"/>
      </w:rPr>
      <w:tcPr>
        <w:tcBorders/>
      </w:tcPr>
    </w:tblStylePr>
    <w:tcPr>
      <w:tcBorders/>
      <w:shd w:val="clear" w:color="auto" w:fill="fef4ec"/>
    </w:tcPr>
  </w:style>
  <w:style w:type="table" w:styleId="style170">
    <w:name w:val="Colorful List"/>
    <w:basedOn w:val="style105"/>
    <w:next w:val="style170"/>
    <w:uiPriority w:val="72"/>
    <w:pPr>
      <w:spacing w:after="0" w:lineRule="auto" w:line="240"/>
    </w:pPr>
    <w:rPr>
      <w:color w:val="000000"/>
    </w:rPr>
    <w:tblPr>
      <w:tblStyleRowBandSize w:val="1"/>
      <w:tblStyleColBandSize w:val="1"/>
      <w:tblInd w:w="0" w:type="dxa"/>
      <w:shd w:val="clear" w:color="auto" w:fill="e6e6e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ccccc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c0c0c0"/>
      </w:tcPr>
    </w:tblStylePr>
    <w:tcPr>
      <w:tcBorders/>
      <w:shd w:val="clear" w:color="auto" w:fill="e6e6e6"/>
    </w:tcPr>
  </w:style>
  <w:style w:type="table" w:styleId="style188">
    <w:name w:val="Colorful List Accent 1"/>
    <w:basedOn w:val="style105"/>
    <w:next w:val="style188"/>
    <w:uiPriority w:val="72"/>
    <w:pPr>
      <w:spacing w:after="0" w:lineRule="auto" w:line="240"/>
    </w:pPr>
    <w:rPr>
      <w:color w:val="000000"/>
    </w:rPr>
    <w:tblPr>
      <w:tblStyleRowBandSize w:val="1"/>
      <w:tblStyleColBandSize w:val="1"/>
      <w:tblInd w:w="0" w:type="dxa"/>
      <w:shd w:val="clear" w:color="auto" w:fill="edf2f8"/>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dbe5f1"/>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3dfee"/>
      </w:tcPr>
    </w:tblStylePr>
    <w:tcPr>
      <w:tcBorders/>
      <w:shd w:val="clear" w:color="auto" w:fill="edf2f8"/>
    </w:tcPr>
  </w:style>
  <w:style w:type="table" w:styleId="style202">
    <w:name w:val="Colorful List Accent 2"/>
    <w:basedOn w:val="style105"/>
    <w:next w:val="style202"/>
    <w:uiPriority w:val="72"/>
    <w:pPr>
      <w:spacing w:after="0" w:lineRule="auto" w:line="240"/>
    </w:pPr>
    <w:rPr>
      <w:color w:val="000000"/>
    </w:rPr>
    <w:tblPr>
      <w:tblStyleRowBandSize w:val="1"/>
      <w:tblStyleColBandSize w:val="1"/>
      <w:tblInd w:w="0" w:type="dxa"/>
      <w:shd w:val="clear" w:color="auto" w:fill="f8eded"/>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9e3a38"/>
      </w:tcPr>
    </w:tblStylePr>
    <w:tblStylePr w:type="lastRow">
      <w:pPr/>
      <w:rPr>
        <w:b/>
        <w:bCs/>
        <w:color w:val="9e3a38"/>
      </w:rPr>
      <w:tblPr/>
      <w:tcPr>
        <w:tcBorders>
          <w:top w:val="single" w:sz="12" w:space="0" w:color="000000"/>
        </w:tcBorders>
        <w:shd w:val="clear" w:color="auto" w:fill="ffffff"/>
      </w:tcPr>
    </w:tblStylePr>
    <w:tblStylePr w:type="band1Horz">
      <w:pPr/>
      <w:tblPr/>
      <w:tcPr>
        <w:tcBorders/>
        <w:shd w:val="clear" w:color="auto" w:fill="f2dbdb"/>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fd3d2"/>
      </w:tcPr>
    </w:tblStylePr>
    <w:tcPr>
      <w:tcBorders/>
      <w:shd w:val="clear" w:color="auto" w:fill="f8eded"/>
    </w:tcPr>
  </w:style>
  <w:style w:type="table" w:styleId="style216">
    <w:name w:val="Colorful List Accent 3"/>
    <w:basedOn w:val="style105"/>
    <w:next w:val="style216"/>
    <w:uiPriority w:val="72"/>
    <w:pPr>
      <w:spacing w:after="0" w:lineRule="auto" w:line="240"/>
    </w:pPr>
    <w:rPr>
      <w:color w:val="000000"/>
    </w:rPr>
    <w:tblPr>
      <w:tblStyleRowBandSize w:val="1"/>
      <w:tblStyleColBandSize w:val="1"/>
      <w:tblInd w:w="0" w:type="dxa"/>
      <w:shd w:val="clear" w:color="auto" w:fill="f5f8ee"/>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664e82"/>
      </w:tcPr>
    </w:tblStylePr>
    <w:tblStylePr w:type="lastRow">
      <w:pPr/>
      <w:rPr>
        <w:b/>
        <w:bCs/>
        <w:color w:val="664e82"/>
      </w:rPr>
      <w:tblPr/>
      <w:tcPr>
        <w:tcBorders>
          <w:top w:val="single" w:sz="12" w:space="0" w:color="000000"/>
        </w:tcBorders>
        <w:shd w:val="clear" w:color="auto" w:fill="ffffff"/>
      </w:tcPr>
    </w:tblStylePr>
    <w:tblStylePr w:type="band1Horz">
      <w:pPr/>
      <w:tblPr/>
      <w:tcPr>
        <w:tcBorders/>
        <w:shd w:val="clear" w:color="auto" w:fill="eaf1dd"/>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e6eed5"/>
      </w:tcPr>
    </w:tblStylePr>
    <w:tcPr>
      <w:tcBorders/>
      <w:shd w:val="clear" w:color="auto" w:fill="f5f8ee"/>
    </w:tcPr>
  </w:style>
  <w:style w:type="table" w:styleId="style230">
    <w:name w:val="Colorful List Accent 4"/>
    <w:basedOn w:val="style105"/>
    <w:next w:val="style230"/>
    <w:uiPriority w:val="72"/>
    <w:pPr>
      <w:spacing w:after="0" w:lineRule="auto" w:line="240"/>
    </w:pPr>
    <w:rPr>
      <w:color w:val="000000"/>
    </w:rPr>
    <w:tblPr>
      <w:tblStyleRowBandSize w:val="1"/>
      <w:tblStyleColBandSize w:val="1"/>
      <w:tblInd w:w="0" w:type="dxa"/>
      <w:shd w:val="clear" w:color="auto" w:fill="f2eff6"/>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7e9c40"/>
      </w:tcPr>
    </w:tblStylePr>
    <w:tblStylePr w:type="lastRow">
      <w:pPr/>
      <w:rPr>
        <w:b/>
        <w:bCs/>
        <w:color w:val="7e9c40"/>
      </w:rPr>
      <w:tblPr/>
      <w:tcPr>
        <w:tcBorders>
          <w:top w:val="single" w:sz="12" w:space="0" w:color="000000"/>
        </w:tcBorders>
        <w:shd w:val="clear" w:color="auto" w:fill="ffffff"/>
      </w:tcPr>
    </w:tblStylePr>
    <w:tblStylePr w:type="band1Horz">
      <w:pPr/>
      <w:tblPr/>
      <w:tcPr>
        <w:tcBorders/>
        <w:shd w:val="clear" w:color="auto" w:fill="e5dfec"/>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fd8e8"/>
      </w:tcPr>
    </w:tblStylePr>
    <w:tcPr>
      <w:tcBorders/>
      <w:shd w:val="clear" w:color="auto" w:fill="f2eff6"/>
    </w:tcPr>
  </w:style>
  <w:style w:type="table" w:styleId="style244">
    <w:name w:val="Colorful List Accent 5"/>
    <w:basedOn w:val="style105"/>
    <w:next w:val="style244"/>
    <w:uiPriority w:val="72"/>
    <w:pPr>
      <w:spacing w:after="0" w:lineRule="auto" w:line="240"/>
    </w:pPr>
    <w:rPr>
      <w:color w:val="000000"/>
    </w:rPr>
    <w:tblPr>
      <w:tblStyleRowBandSize w:val="1"/>
      <w:tblStyleColBandSize w:val="1"/>
      <w:tblInd w:w="0" w:type="dxa"/>
      <w:shd w:val="clear" w:color="auto" w:fill="edf6f9"/>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f2730a"/>
      </w:tcPr>
    </w:tblStylePr>
    <w:tblStylePr w:type="lastRow">
      <w:pPr/>
      <w:rPr>
        <w:b/>
        <w:bCs/>
        <w:color w:val="f2730a"/>
      </w:rPr>
      <w:tblPr/>
      <w:tcPr>
        <w:tcBorders>
          <w:top w:val="single" w:sz="12" w:space="0" w:color="000000"/>
        </w:tcBorders>
        <w:shd w:val="clear" w:color="auto" w:fill="ffffff"/>
      </w:tcPr>
    </w:tblStylePr>
    <w:tblStylePr w:type="band1Horz">
      <w:pPr/>
      <w:tblPr/>
      <w:tcPr>
        <w:tcBorders/>
        <w:shd w:val="clear" w:color="auto" w:fill="daeef3"/>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d2eaf1"/>
      </w:tcPr>
    </w:tblStylePr>
    <w:tcPr>
      <w:tcBorders/>
      <w:shd w:val="clear" w:color="auto" w:fill="edf6f9"/>
    </w:tcPr>
  </w:style>
  <w:style w:type="table" w:styleId="style258">
    <w:name w:val="Colorful List Accent 6"/>
    <w:basedOn w:val="style105"/>
    <w:next w:val="style258"/>
    <w:uiPriority w:val="72"/>
    <w:pPr>
      <w:spacing w:after="0" w:lineRule="auto" w:line="240"/>
    </w:pPr>
    <w:rPr>
      <w:color w:val="000000"/>
    </w:rPr>
    <w:tblPr>
      <w:tblStyleRowBandSize w:val="1"/>
      <w:tblStyleColBandSize w:val="1"/>
      <w:tblInd w:w="0" w:type="dxa"/>
      <w:shd w:val="clear" w:color="auto" w:fill="fef4ec"/>
      <w:tblCellMar>
        <w:top w:w="0" w:type="dxa"/>
        <w:left w:w="108" w:type="dxa"/>
        <w:bottom w:w="0" w:type="dxa"/>
        <w:right w:w="108" w:type="dxa"/>
      </w:tblCellMar>
    </w:tblPr>
    <w:tblStylePr w:type="firstRow">
      <w:pPr/>
      <w:rPr>
        <w:b/>
        <w:bCs/>
        <w:color w:val="ffffff"/>
      </w:rPr>
      <w:tblPr/>
      <w:tcPr>
        <w:tcBorders>
          <w:bottom w:val="single" w:sz="12" w:space="0" w:color="ffffff"/>
        </w:tcBorders>
        <w:shd w:val="clear" w:color="auto" w:fill="348da5"/>
      </w:tcPr>
    </w:tblStylePr>
    <w:tblStylePr w:type="lastRow">
      <w:pPr/>
      <w:rPr>
        <w:b/>
        <w:bCs/>
        <w:color w:val="348da5"/>
      </w:rPr>
      <w:tblPr/>
      <w:tcPr>
        <w:tcBorders>
          <w:top w:val="single" w:sz="12" w:space="0" w:color="000000"/>
        </w:tcBorders>
        <w:shd w:val="clear" w:color="auto" w:fill="ffffff"/>
      </w:tcPr>
    </w:tblStylePr>
    <w:tblStylePr w:type="band1Horz">
      <w:pPr/>
      <w:tblPr/>
      <w:tcPr>
        <w:tcBorders/>
        <w:shd w:val="clear" w:color="auto" w:fill="fde9d9"/>
      </w:tcPr>
    </w:tblStylePr>
    <w:tblStylePr w:type="firstCol">
      <w:pPr/>
      <w:rPr>
        <w:b/>
        <w:bCs/>
      </w:rPr>
      <w:tcPr>
        <w:tcBorders/>
      </w:tcPr>
    </w:tblStylePr>
    <w:tblStylePr w:type="lastCol">
      <w:pPr/>
      <w:rPr>
        <w:b/>
        <w:bCs/>
      </w:rPr>
      <w:tcPr>
        <w:tcBorders/>
      </w:tcPr>
    </w:tblStylePr>
    <w:tblStylePr w:type="band1Vert">
      <w:pPr/>
      <w:tblPr/>
      <w:tcPr>
        <w:tcBorders>
          <w:top w:val="nil"/>
          <w:left w:val="nil"/>
          <w:bottom w:val="nil"/>
          <w:right w:val="nil"/>
          <w:insideH w:val="nil"/>
          <w:insideV w:val="nil"/>
        </w:tcBorders>
        <w:shd w:val="clear" w:color="auto" w:fill="fde4d0"/>
      </w:tcPr>
    </w:tblStylePr>
    <w:tcPr>
      <w:tcBorders/>
      <w:shd w:val="clear" w:color="auto" w:fill="fef4ec"/>
    </w:tcPr>
  </w:style>
  <w:style w:type="table" w:styleId="style171">
    <w:name w:val="Colorful Grid"/>
    <w:basedOn w:val="style105"/>
    <w:next w:val="style17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cccccc"/>
      <w:tblCellMar>
        <w:top w:w="0" w:type="dxa"/>
        <w:left w:w="108" w:type="dxa"/>
        <w:bottom w:w="0" w:type="dxa"/>
        <w:right w:w="108" w:type="dxa"/>
      </w:tblCellMar>
    </w:tblPr>
    <w:tblStylePr w:type="firstRow">
      <w:pPr/>
      <w:rPr>
        <w:b/>
        <w:bCs/>
      </w:rPr>
      <w:tblPr/>
      <w:tcPr>
        <w:tcBorders/>
        <w:shd w:val="clear" w:color="auto" w:fill="999999"/>
      </w:tcPr>
    </w:tblStylePr>
    <w:tblStylePr w:type="lastRow">
      <w:pPr/>
      <w:rPr>
        <w:b/>
        <w:bCs/>
        <w:color w:val="000000"/>
      </w:rPr>
      <w:tblPr/>
      <w:tcPr>
        <w:tcBorders/>
        <w:shd w:val="clear" w:color="auto" w:fill="999999"/>
      </w:tcPr>
    </w:tblStylePr>
    <w:tblStylePr w:type="band1Horz">
      <w:pPr/>
      <w:tblPr/>
      <w:tcPr>
        <w:tcBorders/>
        <w:shd w:val="clear" w:color="auto" w:fill="808080"/>
      </w:tcPr>
    </w:tblStylePr>
    <w:tblStylePr w:type="firstCol">
      <w:pPr/>
      <w:rPr>
        <w:color w:val="ffffff"/>
      </w:rPr>
      <w:tblPr/>
      <w:tcPr>
        <w:tcBorders/>
        <w:shd w:val="clear" w:color="auto" w:fill="000000"/>
      </w:tcPr>
    </w:tblStylePr>
    <w:tblStylePr w:type="lastCol">
      <w:pPr/>
      <w:rPr>
        <w:color w:val="ffffff"/>
      </w:rPr>
      <w:tblPr/>
      <w:tcPr>
        <w:tcBorders/>
        <w:shd w:val="clear" w:color="auto" w:fill="000000"/>
      </w:tcPr>
    </w:tblStylePr>
    <w:tblStylePr w:type="band1Vert">
      <w:pPr/>
      <w:tblPr/>
      <w:tcPr>
        <w:tcBorders/>
        <w:shd w:val="clear" w:color="auto" w:fill="808080"/>
      </w:tcPr>
    </w:tblStylePr>
    <w:tcPr>
      <w:tcBorders/>
      <w:shd w:val="clear" w:color="auto" w:fill="cccccc"/>
    </w:tcPr>
  </w:style>
  <w:style w:type="table" w:styleId="style189">
    <w:name w:val="Colorful Grid Accent 1"/>
    <w:basedOn w:val="style105"/>
    <w:next w:val="style18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be5f1"/>
      <w:tblCellMar>
        <w:top w:w="0" w:type="dxa"/>
        <w:left w:w="108" w:type="dxa"/>
        <w:bottom w:w="0" w:type="dxa"/>
        <w:right w:w="108" w:type="dxa"/>
      </w:tblCellMar>
    </w:tblPr>
    <w:tblStylePr w:type="firstRow">
      <w:pPr/>
      <w:rPr>
        <w:b/>
        <w:bCs/>
      </w:rPr>
      <w:tblPr/>
      <w:tcPr>
        <w:tcBorders/>
        <w:shd w:val="clear" w:color="auto" w:fill="b8cce4"/>
      </w:tcPr>
    </w:tblStylePr>
    <w:tblStylePr w:type="lastRow">
      <w:pPr/>
      <w:rPr>
        <w:b/>
        <w:bCs/>
        <w:color w:val="000000"/>
      </w:rPr>
      <w:tblPr/>
      <w:tcPr>
        <w:tcBorders/>
        <w:shd w:val="clear" w:color="auto" w:fill="b8cce4"/>
      </w:tcPr>
    </w:tblStylePr>
    <w:tblStylePr w:type="band1Horz">
      <w:pPr/>
      <w:tblPr/>
      <w:tcPr>
        <w:tcBorders/>
        <w:shd w:val="clear" w:color="auto" w:fill="a7bfde"/>
      </w:tcPr>
    </w:tblStylePr>
    <w:tblStylePr w:type="firstCol">
      <w:pPr/>
      <w:rPr>
        <w:color w:val="ffffff"/>
      </w:rPr>
      <w:tblPr/>
      <w:tcPr>
        <w:tcBorders/>
        <w:shd w:val="clear" w:color="auto" w:fill="365f91"/>
      </w:tcPr>
    </w:tblStylePr>
    <w:tblStylePr w:type="lastCol">
      <w:pPr/>
      <w:rPr>
        <w:color w:val="ffffff"/>
      </w:rPr>
      <w:tblPr/>
      <w:tcPr>
        <w:tcBorders/>
        <w:shd w:val="clear" w:color="auto" w:fill="365f91"/>
      </w:tcPr>
    </w:tblStylePr>
    <w:tblStylePr w:type="band1Vert">
      <w:pPr/>
      <w:tblPr/>
      <w:tcPr>
        <w:tcBorders/>
        <w:shd w:val="clear" w:color="auto" w:fill="a7bfde"/>
      </w:tcPr>
    </w:tblStylePr>
    <w:tcPr>
      <w:tcBorders/>
      <w:shd w:val="clear" w:color="auto" w:fill="dbe5f1"/>
    </w:tcPr>
  </w:style>
  <w:style w:type="table" w:styleId="style203">
    <w:name w:val="Colorful Grid Accent 2"/>
    <w:basedOn w:val="style105"/>
    <w:next w:val="style203"/>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2dbdb"/>
      <w:tblCellMar>
        <w:top w:w="0" w:type="dxa"/>
        <w:left w:w="108" w:type="dxa"/>
        <w:bottom w:w="0" w:type="dxa"/>
        <w:right w:w="108" w:type="dxa"/>
      </w:tblCellMar>
    </w:tblPr>
    <w:tblStylePr w:type="firstRow">
      <w:pPr/>
      <w:rPr>
        <w:b/>
        <w:bCs/>
      </w:rPr>
      <w:tblPr/>
      <w:tcPr>
        <w:tcBorders/>
        <w:shd w:val="clear" w:color="auto" w:fill="e5b8b7"/>
      </w:tcPr>
    </w:tblStylePr>
    <w:tblStylePr w:type="lastRow">
      <w:pPr/>
      <w:rPr>
        <w:b/>
        <w:bCs/>
        <w:color w:val="000000"/>
      </w:rPr>
      <w:tblPr/>
      <w:tcPr>
        <w:tcBorders/>
        <w:shd w:val="clear" w:color="auto" w:fill="e5b8b7"/>
      </w:tcPr>
    </w:tblStylePr>
    <w:tblStylePr w:type="band1Horz">
      <w:pPr/>
      <w:tblPr/>
      <w:tcPr>
        <w:tcBorders/>
        <w:shd w:val="clear" w:color="auto" w:fill="dfa7a6"/>
      </w:tcPr>
    </w:tblStylePr>
    <w:tblStylePr w:type="firstCol">
      <w:pPr/>
      <w:rPr>
        <w:color w:val="ffffff"/>
      </w:rPr>
      <w:tblPr/>
      <w:tcPr>
        <w:tcBorders/>
        <w:shd w:val="clear" w:color="auto" w:fill="943634"/>
      </w:tcPr>
    </w:tblStylePr>
    <w:tblStylePr w:type="lastCol">
      <w:pPr/>
      <w:rPr>
        <w:color w:val="ffffff"/>
      </w:rPr>
      <w:tblPr/>
      <w:tcPr>
        <w:tcBorders/>
        <w:shd w:val="clear" w:color="auto" w:fill="943634"/>
      </w:tcPr>
    </w:tblStylePr>
    <w:tblStylePr w:type="band1Vert">
      <w:pPr/>
      <w:tblPr/>
      <w:tcPr>
        <w:tcBorders/>
        <w:shd w:val="clear" w:color="auto" w:fill="dfa7a6"/>
      </w:tcPr>
    </w:tblStylePr>
    <w:tcPr>
      <w:tcBorders/>
      <w:shd w:val="clear" w:color="auto" w:fill="f2dbdb"/>
    </w:tcPr>
  </w:style>
  <w:style w:type="table" w:styleId="style217">
    <w:name w:val="Colorful Grid Accent 3"/>
    <w:basedOn w:val="style105"/>
    <w:next w:val="style217"/>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af1dd"/>
      <w:tblCellMar>
        <w:top w:w="0" w:type="dxa"/>
        <w:left w:w="108" w:type="dxa"/>
        <w:bottom w:w="0" w:type="dxa"/>
        <w:right w:w="108" w:type="dxa"/>
      </w:tblCellMar>
    </w:tblPr>
    <w:tblStylePr w:type="firstRow">
      <w:pPr/>
      <w:rPr>
        <w:b/>
        <w:bCs/>
      </w:rPr>
      <w:tblPr/>
      <w:tcPr>
        <w:tcBorders/>
        <w:shd w:val="clear" w:color="auto" w:fill="d6e3bc"/>
      </w:tcPr>
    </w:tblStylePr>
    <w:tblStylePr w:type="lastRow">
      <w:pPr/>
      <w:rPr>
        <w:b/>
        <w:bCs/>
        <w:color w:val="000000"/>
      </w:rPr>
      <w:tblPr/>
      <w:tcPr>
        <w:tcBorders/>
        <w:shd w:val="clear" w:color="auto" w:fill="d6e3bc"/>
      </w:tcPr>
    </w:tblStylePr>
    <w:tblStylePr w:type="band1Horz">
      <w:pPr/>
      <w:tblPr/>
      <w:tcPr>
        <w:tcBorders/>
        <w:shd w:val="clear" w:color="auto" w:fill="cdddac"/>
      </w:tcPr>
    </w:tblStylePr>
    <w:tblStylePr w:type="firstCol">
      <w:pPr/>
      <w:rPr>
        <w:color w:val="ffffff"/>
      </w:rPr>
      <w:tblPr/>
      <w:tcPr>
        <w:tcBorders/>
        <w:shd w:val="clear" w:color="auto" w:fill="76923c"/>
      </w:tcPr>
    </w:tblStylePr>
    <w:tblStylePr w:type="lastCol">
      <w:pPr/>
      <w:rPr>
        <w:color w:val="ffffff"/>
      </w:rPr>
      <w:tblPr/>
      <w:tcPr>
        <w:tcBorders/>
        <w:shd w:val="clear" w:color="auto" w:fill="76923c"/>
      </w:tcPr>
    </w:tblStylePr>
    <w:tblStylePr w:type="band1Vert">
      <w:pPr/>
      <w:tblPr/>
      <w:tcPr>
        <w:tcBorders/>
        <w:shd w:val="clear" w:color="auto" w:fill="cdddac"/>
      </w:tcPr>
    </w:tblStylePr>
    <w:tcPr>
      <w:tcBorders/>
      <w:shd w:val="clear" w:color="auto" w:fill="eaf1dd"/>
    </w:tcPr>
  </w:style>
  <w:style w:type="table" w:styleId="style231">
    <w:name w:val="Colorful Grid Accent 4"/>
    <w:basedOn w:val="style105"/>
    <w:next w:val="style231"/>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e5dfec"/>
      <w:tblCellMar>
        <w:top w:w="0" w:type="dxa"/>
        <w:left w:w="108" w:type="dxa"/>
        <w:bottom w:w="0" w:type="dxa"/>
        <w:right w:w="108" w:type="dxa"/>
      </w:tblCellMar>
    </w:tblPr>
    <w:tblStylePr w:type="firstRow">
      <w:pPr/>
      <w:rPr>
        <w:b/>
        <w:bCs/>
      </w:rPr>
      <w:tblPr/>
      <w:tcPr>
        <w:tcBorders/>
        <w:shd w:val="clear" w:color="auto" w:fill="ccc0d9"/>
      </w:tcPr>
    </w:tblStylePr>
    <w:tblStylePr w:type="lastRow">
      <w:pPr/>
      <w:rPr>
        <w:b/>
        <w:bCs/>
        <w:color w:val="000000"/>
      </w:rPr>
      <w:tblPr/>
      <w:tcPr>
        <w:tcBorders/>
        <w:shd w:val="clear" w:color="auto" w:fill="ccc0d9"/>
      </w:tcPr>
    </w:tblStylePr>
    <w:tblStylePr w:type="band1Horz">
      <w:pPr/>
      <w:tblPr/>
      <w:tcPr>
        <w:tcBorders/>
        <w:shd w:val="clear" w:color="auto" w:fill="bfb1d0"/>
      </w:tcPr>
    </w:tblStylePr>
    <w:tblStylePr w:type="firstCol">
      <w:pPr/>
      <w:rPr>
        <w:color w:val="ffffff"/>
      </w:rPr>
      <w:tblPr/>
      <w:tcPr>
        <w:tcBorders/>
        <w:shd w:val="clear" w:color="auto" w:fill="5f497a"/>
      </w:tcPr>
    </w:tblStylePr>
    <w:tblStylePr w:type="lastCol">
      <w:pPr/>
      <w:rPr>
        <w:color w:val="ffffff"/>
      </w:rPr>
      <w:tblPr/>
      <w:tcPr>
        <w:tcBorders/>
        <w:shd w:val="clear" w:color="auto" w:fill="5f497a"/>
      </w:tcPr>
    </w:tblStylePr>
    <w:tblStylePr w:type="band1Vert">
      <w:pPr/>
      <w:tblPr/>
      <w:tcPr>
        <w:tcBorders/>
        <w:shd w:val="clear" w:color="auto" w:fill="bfb1d0"/>
      </w:tcPr>
    </w:tblStylePr>
    <w:tcPr>
      <w:tcBorders/>
      <w:shd w:val="clear" w:color="auto" w:fill="e5dfec"/>
    </w:tcPr>
  </w:style>
  <w:style w:type="table" w:styleId="style245">
    <w:name w:val="Colorful Grid Accent 5"/>
    <w:basedOn w:val="style105"/>
    <w:next w:val="style245"/>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daeef3"/>
      <w:tblCellMar>
        <w:top w:w="0" w:type="dxa"/>
        <w:left w:w="108" w:type="dxa"/>
        <w:bottom w:w="0" w:type="dxa"/>
        <w:right w:w="108" w:type="dxa"/>
      </w:tblCellMar>
    </w:tblPr>
    <w:tblStylePr w:type="firstRow">
      <w:pPr/>
      <w:rPr>
        <w:b/>
        <w:bCs/>
      </w:rPr>
      <w:tblPr/>
      <w:tcPr>
        <w:tcBorders/>
        <w:shd w:val="clear" w:color="auto" w:fill="b6dde8"/>
      </w:tcPr>
    </w:tblStylePr>
    <w:tblStylePr w:type="lastRow">
      <w:pPr/>
      <w:rPr>
        <w:b/>
        <w:bCs/>
        <w:color w:val="000000"/>
      </w:rPr>
      <w:tblPr/>
      <w:tcPr>
        <w:tcBorders/>
        <w:shd w:val="clear" w:color="auto" w:fill="b6dde8"/>
      </w:tcPr>
    </w:tblStylePr>
    <w:tblStylePr w:type="band1Horz">
      <w:pPr/>
      <w:tblPr/>
      <w:tcPr>
        <w:tcBorders/>
        <w:shd w:val="clear" w:color="auto" w:fill="a5d5e2"/>
      </w:tcPr>
    </w:tblStylePr>
    <w:tblStylePr w:type="firstCol">
      <w:pPr/>
      <w:rPr>
        <w:color w:val="ffffff"/>
      </w:rPr>
      <w:tblPr/>
      <w:tcPr>
        <w:tcBorders/>
        <w:shd w:val="clear" w:color="auto" w:fill="31849b"/>
      </w:tcPr>
    </w:tblStylePr>
    <w:tblStylePr w:type="lastCol">
      <w:pPr/>
      <w:rPr>
        <w:color w:val="ffffff"/>
      </w:rPr>
      <w:tblPr/>
      <w:tcPr>
        <w:tcBorders/>
        <w:shd w:val="clear" w:color="auto" w:fill="31849b"/>
      </w:tcPr>
    </w:tblStylePr>
    <w:tblStylePr w:type="band1Vert">
      <w:pPr/>
      <w:tblPr/>
      <w:tcPr>
        <w:tcBorders/>
        <w:shd w:val="clear" w:color="auto" w:fill="a5d5e2"/>
      </w:tcPr>
    </w:tblStylePr>
    <w:tcPr>
      <w:tcBorders/>
      <w:shd w:val="clear" w:color="auto" w:fill="daeef3"/>
    </w:tcPr>
  </w:style>
  <w:style w:type="table" w:styleId="style259">
    <w:name w:val="Colorful Grid Accent 6"/>
    <w:basedOn w:val="style105"/>
    <w:next w:val="style259"/>
    <w:uiPriority w:val="73"/>
    <w:pPr>
      <w:spacing w:after="0" w:lineRule="auto" w:line="240"/>
    </w:pPr>
    <w:rPr>
      <w:color w:val="000000"/>
    </w:rPr>
    <w:tblPr>
      <w:tblStyleRowBandSize w:val="1"/>
      <w:tblStyleColBandSize w:val="1"/>
      <w:tblInd w:w="0" w:type="dxa"/>
      <w:tblBorders>
        <w:insideH w:val="single" w:sz="4" w:space="0" w:color="ffffff"/>
      </w:tblBorders>
      <w:shd w:val="clear" w:color="auto" w:fill="fde9d9"/>
      <w:tblCellMar>
        <w:top w:w="0" w:type="dxa"/>
        <w:left w:w="108" w:type="dxa"/>
        <w:bottom w:w="0" w:type="dxa"/>
        <w:right w:w="108" w:type="dxa"/>
      </w:tblCellMar>
    </w:tblPr>
    <w:tblStylePr w:type="firstRow">
      <w:pPr/>
      <w:rPr>
        <w:b/>
        <w:bCs/>
      </w:rPr>
      <w:tblPr/>
      <w:tcPr>
        <w:tcBorders/>
        <w:shd w:val="clear" w:color="auto" w:fill="fbd4b4"/>
      </w:tcPr>
    </w:tblStylePr>
    <w:tblStylePr w:type="lastRow">
      <w:pPr/>
      <w:rPr>
        <w:b/>
        <w:bCs/>
        <w:color w:val="000000"/>
      </w:rPr>
      <w:tblPr/>
      <w:tcPr>
        <w:tcBorders/>
        <w:shd w:val="clear" w:color="auto" w:fill="fbd4b4"/>
      </w:tcPr>
    </w:tblStylePr>
    <w:tblStylePr w:type="band1Horz">
      <w:pPr/>
      <w:tblPr/>
      <w:tcPr>
        <w:tcBorders/>
        <w:shd w:val="clear" w:color="auto" w:fill="fbcaa2"/>
      </w:tcPr>
    </w:tblStylePr>
    <w:tblStylePr w:type="firstCol">
      <w:pPr/>
      <w:rPr>
        <w:color w:val="ffffff"/>
      </w:rPr>
      <w:tblPr/>
      <w:tcPr>
        <w:tcBorders/>
        <w:shd w:val="clear" w:color="auto" w:fill="e36c0a"/>
      </w:tcPr>
    </w:tblStylePr>
    <w:tblStylePr w:type="lastCol">
      <w:pPr/>
      <w:rPr>
        <w:color w:val="ffffff"/>
      </w:rPr>
      <w:tblPr/>
      <w:tcPr>
        <w:tcBorders/>
        <w:shd w:val="clear" w:color="auto" w:fill="e36c0a"/>
      </w:tcPr>
    </w:tblStylePr>
    <w:tblStylePr w:type="band1Vert">
      <w:pPr/>
      <w:tblPr/>
      <w:tcPr>
        <w:tcBorders/>
        <w:shd w:val="clear" w:color="auto" w:fill="fbcaa2"/>
      </w:tcPr>
    </w:tblStylePr>
    <w:tcPr>
      <w:tcBorders/>
      <w:shd w:val="clear" w:color="auto" w:fill="fde9d9"/>
    </w:tc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header" Target="header1.xml"/><Relationship Id="rId3" Type="http://schemas.openxmlformats.org/officeDocument/2006/relationships/footer" Target="footer2.xml"/><Relationship Id="rId4" Type="http://schemas.openxmlformats.org/officeDocument/2006/relationships/styles" Target="styles.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Words>861</Words>
  <Pages>1</Pages>
  <Characters>6104</Characters>
  <Application>WPS Office</Application>
  <DocSecurity>0</DocSecurity>
  <Paragraphs>38</Paragraphs>
  <ScaleCrop>false</ScaleCrop>
  <LinksUpToDate>false</LinksUpToDate>
  <CharactersWithSpaces>6941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2013-12-23T23:15:00Z</dcterms:created>
  <dc:creator>python-docx</dc:creator>
  <dc:description>generated by python-docx</dc:description>
  <lastModifiedBy>SM-A135F</lastModifiedBy>
  <dcterms:modified xsi:type="dcterms:W3CDTF">2024-11-27T15:43:43Z</dcterms:modified>
  <revision>1</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68f8c31f8f3d4009a43a88632dedf358</vt:lpwstr>
  </property>
</Properties>
</file>