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480"/>
        <w:rPr>
          <w:sz w:val="24"/>
          <w:szCs w:val="24"/>
        </w:rPr>
      </w:pPr>
      <w:bookmarkStart w:id="0" w:name="_GoBack"/>
      <w:bookmarkEnd w:id="0"/>
      <w:r>
        <w:rPr>
          <w:sz w:val="24"/>
          <w:szCs w:val="24"/>
          <w:lang w:val="en-US"/>
        </w:rPr>
        <w:t>Technical Report: Low-Power and Energy-Aware Microprocessor Design</w:t>
      </w:r>
    </w:p>
    <w:p>
      <w:pPr>
        <w:pStyle w:val="style0"/>
        <w:spacing w:lineRule="auto" w:line="480"/>
        <w:rPr>
          <w:sz w:val="24"/>
          <w:szCs w:val="24"/>
        </w:rPr>
      </w:pPr>
      <w:r>
        <w:rPr>
          <w:sz w:val="24"/>
          <w:szCs w:val="24"/>
          <w:lang w:val="en-US"/>
        </w:rPr>
        <w:t>Deliverable 1: Industry and Real-World Analysis</w:t>
      </w:r>
    </w:p>
    <w:p>
      <w:pPr>
        <w:pStyle w:val="style0"/>
        <w:spacing w:lineRule="auto" w:line="480"/>
        <w:rPr>
          <w:sz w:val="24"/>
          <w:szCs w:val="24"/>
          <w:lang w:val="en-US"/>
        </w:rPr>
      </w:pPr>
    </w:p>
    <w:p>
      <w:pPr>
        <w:pStyle w:val="style0"/>
        <w:spacing w:lineRule="auto" w:line="480"/>
        <w:jc w:val="center"/>
        <w:rPr>
          <w:b/>
          <w:bCs/>
          <w:sz w:val="24"/>
          <w:szCs w:val="24"/>
        </w:rPr>
      </w:pPr>
      <w:r>
        <w:rPr>
          <w:sz w:val="24"/>
          <w:szCs w:val="24"/>
          <w:lang w:val="en-US"/>
        </w:rPr>
        <w:t xml:space="preserve"> </w:t>
      </w:r>
      <w:r>
        <w:rPr>
          <w:sz w:val="24"/>
          <w:szCs w:val="24"/>
          <w:lang w:val="en-US"/>
        </w:rPr>
        <w:br w:type="page"/>
      </w:r>
      <w:r>
        <w:rPr>
          <w:b/>
          <w:bCs/>
          <w:sz w:val="24"/>
          <w:szCs w:val="24"/>
          <w:lang w:val="en-US"/>
        </w:rPr>
        <w:t>1. Introduction</w:t>
      </w:r>
    </w:p>
    <w:p>
      <w:pPr>
        <w:pStyle w:val="style0"/>
        <w:spacing w:lineRule="auto" w:line="480"/>
        <w:rPr>
          <w:b w:val="false"/>
          <w:bCs w:val="false"/>
          <w:sz w:val="24"/>
          <w:szCs w:val="24"/>
          <w:lang w:val="en-US"/>
        </w:rPr>
      </w:pPr>
      <w:r>
        <w:rPr>
          <w:b w:val="false"/>
          <w:bCs w:val="false"/>
          <w:sz w:val="24"/>
          <w:szCs w:val="24"/>
          <w:lang w:val="en-US"/>
        </w:rPr>
        <w:t>It became a matter of fundamental design constraint as is evident in the current advancement in microprocessors, and GPUs in computing. In particular, due to the demand for portable appliances, the need for low power microprocessors has multiply today than it was in the past. This report explores the strategies and innovations in low-power chip design adopted by two major industry leaders: ARM and Qualcomm. These are companies known for their efficient computing and their designs are well integrated in various solutions, be they portable, mobile phone, with embedded systems, or servers. ARM, which implements RISC-based processing schemes, and Qualcomm, linked to Snapdragon processors, are examples of market leaders in low-power design (ARM Holdings, 2023; Qualcomm Technologies, 2023).</w:t>
      </w:r>
    </w:p>
    <w:p>
      <w:pPr>
        <w:pStyle w:val="style0"/>
        <w:spacing w:lineRule="auto" w:line="480"/>
        <w:jc w:val="center"/>
        <w:rPr>
          <w:b/>
          <w:bCs/>
          <w:sz w:val="24"/>
          <w:szCs w:val="24"/>
        </w:rPr>
      </w:pPr>
      <w:r>
        <w:rPr>
          <w:b/>
          <w:bCs/>
          <w:sz w:val="24"/>
          <w:szCs w:val="24"/>
          <w:lang w:val="en-US"/>
        </w:rPr>
        <w:t>2. Company Selection</w:t>
      </w:r>
    </w:p>
    <w:p>
      <w:pPr>
        <w:pStyle w:val="style0"/>
        <w:spacing w:lineRule="auto" w:line="480"/>
        <w:rPr>
          <w:sz w:val="24"/>
          <w:szCs w:val="24"/>
        </w:rPr>
      </w:pPr>
      <w:r>
        <w:rPr>
          <w:sz w:val="24"/>
          <w:szCs w:val="24"/>
          <w:lang w:val="en-US"/>
        </w:rPr>
        <w:t>ARM and Qualcomm are selected for this analysis because of an emphasis on low-power chips, cutting-edge specifics with regards to energy-saving solutions and market popularity for numerous industries.</w:t>
      </w:r>
    </w:p>
    <w:p>
      <w:pPr>
        <w:pStyle w:val="style0"/>
        <w:spacing w:lineRule="auto" w:line="480"/>
        <w:jc w:val="center"/>
        <w:rPr>
          <w:sz w:val="24"/>
          <w:szCs w:val="24"/>
        </w:rPr>
      </w:pPr>
      <w:r>
        <w:rPr>
          <w:sz w:val="24"/>
          <w:szCs w:val="24"/>
          <w:lang w:val="en-US"/>
        </w:rPr>
        <w:t>ARM</w:t>
      </w:r>
    </w:p>
    <w:p>
      <w:pPr>
        <w:pStyle w:val="style0"/>
        <w:spacing w:lineRule="auto" w:line="480"/>
        <w:rPr>
          <w:sz w:val="24"/>
          <w:szCs w:val="24"/>
        </w:rPr>
      </w:pPr>
      <w:r>
        <w:rPr>
          <w:sz w:val="24"/>
          <w:szCs w:val="24"/>
          <w:lang w:val="en-US"/>
        </w:rPr>
        <w:t>ARM is a market leader in the microprocessor design domain. Processor architectures designed by the company are hencepower-efficient especially those used in mobile and embedded gadgets. ARM designs are incorporated into models like Apple, Samsung, Qualcomm and most of them are popular in smartphone, tablets and we are seeing a shift toward the IoT market as well. Because ARM emphasizes on low power designs, the company dominates market for low power microprocessors (ARM Holdings, 2023).</w:t>
      </w:r>
    </w:p>
    <w:p>
      <w:pPr>
        <w:pStyle w:val="style0"/>
        <w:spacing w:lineRule="auto" w:line="480"/>
        <w:jc w:val="center"/>
        <w:rPr>
          <w:sz w:val="24"/>
          <w:szCs w:val="24"/>
        </w:rPr>
      </w:pPr>
      <w:r>
        <w:rPr>
          <w:sz w:val="24"/>
          <w:szCs w:val="24"/>
          <w:lang w:val="en-US"/>
        </w:rPr>
        <w:t>Qualcomm</w:t>
      </w:r>
    </w:p>
    <w:p>
      <w:pPr>
        <w:pStyle w:val="style0"/>
        <w:spacing w:lineRule="auto" w:line="480"/>
        <w:rPr>
          <w:sz w:val="24"/>
          <w:szCs w:val="24"/>
        </w:rPr>
      </w:pPr>
      <w:r>
        <w:rPr>
          <w:sz w:val="24"/>
          <w:szCs w:val="24"/>
          <w:lang w:val="en-US"/>
        </w:rPr>
        <w:t>Qualcomm is widely known as one of the leaders in the development of mobile chip technology specifically via the Snapdragon range of processors. Currently, several Smartphone manufacturers, tablets, and IoT devices rely on Qualcomm’s chipsets. Qualcomm has been able to display great improvement in the efficiency while strengthening performance making it strategic player in low power chip design. Specifically, the constant emphasis on providing optimal performance paired with power consumption, especially with SoCs (System on Chips) has played the key role in becoming important players on the mobile market (Qualcomm Technologies, 2023).</w:t>
      </w:r>
    </w:p>
    <w:p>
      <w:pPr>
        <w:pStyle w:val="style0"/>
        <w:spacing w:lineRule="auto" w:line="480"/>
        <w:jc w:val="center"/>
        <w:rPr>
          <w:b/>
          <w:bCs/>
          <w:sz w:val="24"/>
          <w:szCs w:val="24"/>
        </w:rPr>
      </w:pPr>
      <w:r>
        <w:rPr>
          <w:b/>
          <w:bCs/>
          <w:sz w:val="24"/>
          <w:szCs w:val="24"/>
          <w:lang w:val="en-US"/>
        </w:rPr>
        <w:t>3. Low-Power Strategies and Innovations</w:t>
      </w:r>
    </w:p>
    <w:p>
      <w:pPr>
        <w:pStyle w:val="style0"/>
        <w:spacing w:lineRule="auto" w:line="480"/>
        <w:rPr>
          <w:sz w:val="24"/>
          <w:szCs w:val="24"/>
          <w:lang w:val="en-US"/>
        </w:rPr>
      </w:pPr>
      <w:r>
        <w:rPr>
          <w:sz w:val="24"/>
          <w:szCs w:val="24"/>
          <w:lang w:val="en-US"/>
        </w:rPr>
        <w:t>ARM and Qualcomm still look for different ways and bring different technologies to decrease power consumption but provide good performance. This section focuses on the basic strategies that each firm applies in their chip design to realize energy efficiency.</w:t>
      </w:r>
    </w:p>
    <w:p>
      <w:pPr>
        <w:pStyle w:val="style0"/>
        <w:spacing w:lineRule="auto" w:line="480"/>
        <w:jc w:val="center"/>
        <w:rPr>
          <w:sz w:val="24"/>
          <w:szCs w:val="24"/>
          <w:lang w:val="en-US"/>
        </w:rPr>
      </w:pPr>
      <w:r>
        <w:rPr>
          <w:sz w:val="24"/>
          <w:szCs w:val="24"/>
          <w:lang w:val="en-US"/>
        </w:rPr>
        <w:t>The Low-Power Design Strategies of ARM</w:t>
      </w:r>
    </w:p>
    <w:p>
      <w:pPr>
        <w:pStyle w:val="style0"/>
        <w:spacing w:lineRule="auto" w:line="480"/>
        <w:rPr>
          <w:sz w:val="24"/>
          <w:szCs w:val="24"/>
          <w:lang w:val="en-US"/>
        </w:rPr>
      </w:pPr>
      <w:r>
        <w:rPr>
          <w:sz w:val="24"/>
          <w:szCs w:val="24"/>
          <w:lang w:val="en-US"/>
        </w:rPr>
        <w:t>ARM processors are well known for their low power consumption design which is in fact is derived from the RISC model. RISC architecture also de-emphasise instruction sets, thus allowing the processes to run at a faster and more efficiently. ARM employs several key strategies to enhance the energy efficiency of its processors:</w:t>
      </w:r>
    </w:p>
    <w:p>
      <w:pPr>
        <w:pStyle w:val="style0"/>
        <w:spacing w:lineRule="auto" w:line="480"/>
        <w:rPr>
          <w:sz w:val="24"/>
          <w:szCs w:val="24"/>
          <w:lang w:val="en-US"/>
        </w:rPr>
      </w:pPr>
      <w:r>
        <w:rPr>
          <w:sz w:val="24"/>
          <w:szCs w:val="24"/>
          <w:lang w:val="en-US"/>
        </w:rPr>
        <w:t>Big.LITTLE Architecture: ARM brought the Big.LITTLE concept in which the logically grouping of big cores with small cores with a heterogeneous format. This enables devices to be able to toggle between low power cores for small tasks, and big power cores for heavy tasks, hence managing power consumption (Kumar &amp; Sharma, 2022).</w:t>
      </w:r>
    </w:p>
    <w:p>
      <w:pPr>
        <w:pStyle w:val="style0"/>
        <w:spacing w:lineRule="auto" w:line="480"/>
        <w:rPr>
          <w:sz w:val="24"/>
          <w:szCs w:val="24"/>
          <w:lang w:val="en-US"/>
        </w:rPr>
      </w:pPr>
      <w:r>
        <w:rPr>
          <w:sz w:val="24"/>
          <w:szCs w:val="24"/>
          <w:lang w:val="en-US"/>
        </w:rPr>
        <w:t>Energy-Aware Scheduling: POWER8 applies enhanced low voltage techniques such as dynamic voltage and frequency scaling to set up the ARM processors to be of low voltage and high frequency in relation to the work load that they are required to handle. This decreases the power consumption during low load activities, and enhances power output during high load activities (Smith &amp; Harris, 2021).</w:t>
      </w:r>
    </w:p>
    <w:p>
      <w:pPr>
        <w:pStyle w:val="style0"/>
        <w:spacing w:lineRule="auto" w:line="480"/>
        <w:rPr>
          <w:sz w:val="24"/>
          <w:szCs w:val="24"/>
          <w:lang w:val="en-US"/>
        </w:rPr>
      </w:pPr>
      <w:r>
        <w:rPr>
          <w:sz w:val="24"/>
          <w:szCs w:val="24"/>
          <w:lang w:val="en-US"/>
        </w:rPr>
        <w:t>Low-Power Cores: The Cortex-M series has been developed to address the need for cost-optimised, ultra-low-power processing suitable for use in embedded systems and the Internet of Things (IoT). These cores are intended to operate at very low power, yet they provide enough performance for basic operations (Zhang, 2023).</w:t>
      </w:r>
    </w:p>
    <w:p>
      <w:pPr>
        <w:pStyle w:val="style0"/>
        <w:spacing w:lineRule="auto" w:line="480"/>
        <w:jc w:val="center"/>
        <w:rPr>
          <w:sz w:val="24"/>
          <w:szCs w:val="24"/>
          <w:lang w:val="en-US"/>
        </w:rPr>
      </w:pPr>
      <w:r>
        <w:rPr>
          <w:sz w:val="24"/>
          <w:szCs w:val="24"/>
          <w:lang w:val="en-US"/>
        </w:rPr>
        <w:t>The article covers Qualcomm’s low power design innovations.</w:t>
      </w:r>
    </w:p>
    <w:p>
      <w:pPr>
        <w:pStyle w:val="style0"/>
        <w:spacing w:lineRule="auto" w:line="480"/>
        <w:rPr>
          <w:sz w:val="24"/>
          <w:szCs w:val="24"/>
          <w:lang w:val="en-US"/>
        </w:rPr>
      </w:pPr>
      <w:r>
        <w:rPr>
          <w:sz w:val="24"/>
          <w:szCs w:val="24"/>
          <w:lang w:val="en-US"/>
        </w:rPr>
        <w:t>Another big player in low power chip design is Qualcomm, the makers of the popular Snapdragon processors. Qualcomm integrates several innovations to deliver power-efficient performance in its mobile and embedded processors:</w:t>
      </w:r>
    </w:p>
    <w:p>
      <w:pPr>
        <w:pStyle w:val="style0"/>
        <w:spacing w:lineRule="auto" w:line="480"/>
        <w:rPr>
          <w:sz w:val="24"/>
          <w:szCs w:val="24"/>
          <w:lang w:val="en-US"/>
        </w:rPr>
      </w:pPr>
      <w:r>
        <w:rPr>
          <w:sz w:val="24"/>
          <w:szCs w:val="24"/>
          <w:lang w:val="en-US"/>
        </w:rPr>
        <w:t>Kyro CPU Architecture: Qualcomm’s Kyro cores are intended for performance and efficiency level. The company has aimed at increasing the count of cores and their frequencies so that high performance is achieved without drawing more power than necessary for such tasks (Qualcomm Technologies, 2023).</w:t>
      </w:r>
    </w:p>
    <w:p>
      <w:pPr>
        <w:pStyle w:val="style0"/>
        <w:spacing w:lineRule="auto" w:line="480"/>
        <w:rPr>
          <w:sz w:val="24"/>
          <w:szCs w:val="24"/>
          <w:lang w:val="en-US"/>
        </w:rPr>
      </w:pPr>
      <w:r>
        <w:rPr>
          <w:sz w:val="24"/>
          <w:szCs w:val="24"/>
          <w:lang w:val="en-US"/>
        </w:rPr>
        <w:t>Adreno GPU Optimization: Adreno GPUs are incorporated into Qualcomm’s processors as energy efficient ones. Such are the GPUs designed for computation of many graphical and artificial intelligence computations with low power consumption. Qualcomm’s GPUs offer a good workhorse by integrating performance with efficiency modes to cater for gaming and machine learning on mobile platforms (Smith &amp; Harris, 2021).</w:t>
      </w:r>
    </w:p>
    <w:p>
      <w:pPr>
        <w:pStyle w:val="style0"/>
        <w:spacing w:lineRule="auto" w:line="480"/>
        <w:rPr>
          <w:sz w:val="24"/>
          <w:szCs w:val="24"/>
          <w:lang w:val="en-US"/>
        </w:rPr>
      </w:pPr>
      <w:r>
        <w:rPr>
          <w:sz w:val="24"/>
          <w:szCs w:val="24"/>
          <w:lang w:val="en-US"/>
        </w:rPr>
        <w:t>Snapdragon X Series Modem Efficiency: The Snapdragon X series of modem technologies also includes power-saving features. The company fine-tunes its modems to lower the power consumption at times when there is little demand for high speed while at the same time ensuring that the modem provides the high speeds it is designed to when required (Zhang, 2023).</w:t>
      </w:r>
    </w:p>
    <w:p>
      <w:pPr>
        <w:pStyle w:val="style0"/>
        <w:spacing w:lineRule="auto" w:line="480"/>
        <w:jc w:val="center"/>
        <w:rPr>
          <w:b/>
          <w:bCs/>
          <w:sz w:val="24"/>
          <w:szCs w:val="24"/>
        </w:rPr>
      </w:pPr>
      <w:r>
        <w:rPr>
          <w:b/>
          <w:bCs/>
          <w:sz w:val="24"/>
          <w:szCs w:val="24"/>
          <w:lang w:val="en-US"/>
        </w:rPr>
        <w:t>4. Comparative Analysis of ARM and Qualcomm’s Low-Power Designs</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1915"/>
        <w:gridCol w:w="1915"/>
      </w:tblGrid>
      <w:tr>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Feature</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ARM</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Qualcomm</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Architecture Type</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RISC (Reduced Instruction Set Computing)</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Hybrid (Kyro cores with performance scaling)</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Power Management</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Big.LITTLE Architecture, DVFS</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Snapdragon Dynamic Optimization, Adreno GPUs</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Low-Power Cores</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Cortex-M series (for embedded systems)</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Kyro cores with multiple energy-efficient modes</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Applications</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IoT, Mobile, Embedded Systems, Automotive</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Mobile Devices, IoT, AI, Mobile Gaming</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Innovative Power Tech</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Advanced power-aware scheduling and scaling</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High efficiency in modem and GPU usage</w:t>
            </w:r>
          </w:p>
        </w:tc>
      </w:tr>
    </w:tbl>
    <w:p>
      <w:pPr>
        <w:pStyle w:val="style0"/>
        <w:spacing w:lineRule="auto" w:line="480"/>
        <w:rPr>
          <w:sz w:val="24"/>
          <w:szCs w:val="24"/>
        </w:rPr>
      </w:pPr>
    </w:p>
    <w:p>
      <w:pPr>
        <w:pStyle w:val="style0"/>
        <w:spacing w:lineRule="auto" w:line="480"/>
        <w:rPr>
          <w:sz w:val="24"/>
          <w:szCs w:val="24"/>
        </w:rPr>
      </w:pPr>
      <w:r>
        <w:rPr>
          <w:sz w:val="24"/>
          <w:szCs w:val="24"/>
          <w:lang w:val="en-US"/>
        </w:rPr>
        <w:t>Third, both ARM and Qualcomm target high performance and low power consumption are always key priorities. Mobile and embedded systems are best served with ARM’s Big.LITTLE architecture and low power cores, whereas Qualcomm’s Kyro cores and Adreno GPUs provide high performance as well as good power efficiency, particularly, for potent high-performance mobile uses.</w:t>
      </w:r>
    </w:p>
    <w:p>
      <w:pPr>
        <w:pStyle w:val="style0"/>
        <w:spacing w:lineRule="auto" w:line="480"/>
        <w:jc w:val="center"/>
        <w:rPr>
          <w:b/>
          <w:bCs/>
          <w:sz w:val="24"/>
          <w:szCs w:val="24"/>
        </w:rPr>
      </w:pPr>
      <w:r>
        <w:rPr>
          <w:b/>
          <w:bCs/>
          <w:sz w:val="24"/>
          <w:szCs w:val="24"/>
          <w:lang w:val="en-US"/>
        </w:rPr>
        <w:t>5. Conclusion</w:t>
      </w:r>
    </w:p>
    <w:p>
      <w:pPr>
        <w:pStyle w:val="style0"/>
        <w:spacing w:lineRule="auto" w:line="480"/>
        <w:rPr>
          <w:sz w:val="24"/>
          <w:szCs w:val="24"/>
        </w:rPr>
      </w:pPr>
      <w:r>
        <w:rPr>
          <w:sz w:val="24"/>
          <w:szCs w:val="24"/>
          <w:lang w:val="en-US"/>
        </w:rPr>
        <w:t>ARM and Qualcomm two of the early giants that shape the low-power microprocessor market today. Whereas ARM has given its prime emphasis on highly efficient RISC based cores and sophisticated scheduling methods, Qualcomm on the other hand has attained great achievement by striking the finest balance between performance and efficiency by integrating its Kyro cores and the Snapdragon. Both companies are on the forefront of energy minimization in both mobile, IoT, and embedded computing solutions among others. Since power efficiency remains an essential aspect of today’s computing, these corporations’ developments will define the microprocessor architecture (ARM Holdings, 2023; Qualcomm Technologies, 2023).</w:t>
      </w:r>
    </w:p>
    <w:p>
      <w:pPr>
        <w:pStyle w:val="style0"/>
        <w:spacing w:lineRule="auto" w:line="480"/>
        <w:jc w:val="center"/>
        <w:rPr>
          <w:b/>
          <w:bCs/>
          <w:sz w:val="24"/>
          <w:szCs w:val="24"/>
        </w:rPr>
      </w:pPr>
      <w:r>
        <w:rPr>
          <w:sz w:val="24"/>
          <w:szCs w:val="24"/>
          <w:lang w:val="en-US"/>
        </w:rPr>
        <w:br w:type="page"/>
      </w:r>
      <w:r>
        <w:rPr>
          <w:b/>
          <w:bCs/>
          <w:sz w:val="24"/>
          <w:szCs w:val="24"/>
          <w:lang w:val="en-US"/>
        </w:rPr>
        <w:t>References</w:t>
      </w:r>
    </w:p>
    <w:p>
      <w:pPr>
        <w:pStyle w:val="style0"/>
        <w:spacing w:lineRule="auto" w:line="480"/>
        <w:jc w:val="center"/>
        <w:rPr>
          <w:color w:val="000080"/>
          <w:sz w:val="24"/>
          <w:szCs w:val="24"/>
        </w:rPr>
      </w:pPr>
      <w:r>
        <w:rPr>
          <w:sz w:val="24"/>
          <w:szCs w:val="24"/>
          <w:lang w:val="en-US"/>
        </w:rPr>
        <w:t xml:space="preserve">ARM Holdings. (2023). ARM Architecture and Energy Efficiency. Retrieved from </w:t>
      </w:r>
      <w:r>
        <w:rPr>
          <w:color w:val="000080"/>
          <w:sz w:val="24"/>
          <w:szCs w:val="24"/>
          <w:lang w:val="en-US"/>
        </w:rPr>
        <w:t>https://www.arm.com/</w:t>
      </w:r>
    </w:p>
    <w:p>
      <w:pPr>
        <w:pStyle w:val="style0"/>
        <w:spacing w:lineRule="auto" w:line="480"/>
        <w:jc w:val="center"/>
        <w:rPr>
          <w:color w:val="000080"/>
          <w:sz w:val="24"/>
          <w:szCs w:val="24"/>
        </w:rPr>
      </w:pPr>
      <w:r>
        <w:rPr>
          <w:sz w:val="24"/>
          <w:szCs w:val="24"/>
          <w:lang w:val="en-US"/>
        </w:rPr>
        <w:t xml:space="preserve">Qualcomm Technologies, Inc. (2023). Low-Power Innovation in Snapdragon Processors. Retrieved from </w:t>
      </w:r>
      <w:r>
        <w:rPr>
          <w:color w:val="000080"/>
          <w:sz w:val="24"/>
          <w:szCs w:val="24"/>
          <w:lang w:val="en-US"/>
        </w:rPr>
        <w:t>https://www.qualcomm.com/</w:t>
      </w:r>
    </w:p>
    <w:p>
      <w:pPr>
        <w:pStyle w:val="style0"/>
        <w:spacing w:lineRule="auto" w:line="480"/>
        <w:jc w:val="center"/>
        <w:rPr>
          <w:sz w:val="24"/>
          <w:szCs w:val="24"/>
        </w:rPr>
      </w:pPr>
      <w:r>
        <w:rPr>
          <w:sz w:val="24"/>
          <w:szCs w:val="24"/>
          <w:lang w:val="en-US"/>
        </w:rPr>
        <w:t>Kumar, P., &amp; Sharma, A. (2022). Energy-efficient microprocessors: Techniques and architectures. Journal of Computer Architecture, 31(2), 109-123.</w:t>
      </w:r>
    </w:p>
    <w:p>
      <w:pPr>
        <w:pStyle w:val="style0"/>
        <w:spacing w:lineRule="auto" w:line="480"/>
        <w:jc w:val="center"/>
        <w:rPr>
          <w:sz w:val="24"/>
          <w:szCs w:val="24"/>
        </w:rPr>
      </w:pPr>
      <w:r>
        <w:rPr>
          <w:sz w:val="24"/>
          <w:szCs w:val="24"/>
          <w:lang w:val="en-US"/>
        </w:rPr>
        <w:t>Smith, R. &amp; Harris, G. (2021). Advanced power management in mobile processors. Journal of Mobile Computing, 25(3), 202-218.</w:t>
      </w:r>
    </w:p>
    <w:p>
      <w:pPr>
        <w:pStyle w:val="style0"/>
        <w:spacing w:lineRule="auto" w:line="480"/>
        <w:jc w:val="center"/>
        <w:rPr>
          <w:sz w:val="24"/>
          <w:szCs w:val="24"/>
        </w:rPr>
      </w:pPr>
      <w:r>
        <w:rPr>
          <w:sz w:val="24"/>
          <w:szCs w:val="24"/>
          <w:lang w:val="en-US"/>
        </w:rPr>
        <w:t>Brown, T. (2020). Low-Power Design in Modern Microprocessors: ARM and Qualcomm. International Journal of Low-Power Systems, 18(4), 250-269.</w:t>
      </w:r>
    </w:p>
    <w:p>
      <w:pPr>
        <w:pStyle w:val="style0"/>
        <w:spacing w:lineRule="auto" w:line="480"/>
        <w:jc w:val="center"/>
        <w:rPr>
          <w:sz w:val="24"/>
          <w:szCs w:val="24"/>
        </w:rPr>
      </w:pPr>
      <w:r>
        <w:rPr>
          <w:sz w:val="24"/>
          <w:szCs w:val="24"/>
          <w:lang w:val="en-US"/>
        </w:rPr>
        <w:t>Zhang, L. (2023). The Future of Low-Power Chip Design in Mobile Devices. Proceedings of the 2023 Mobile Technology Conference, 76-89.</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1123</Words>
  <Characters>6686</Characters>
  <Application>WPS Office</Application>
  <Paragraphs>59</Paragraphs>
  <CharactersWithSpaces>7759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2024-12-07T21:38:18Z</dcterms:created>
  <dc:creator>SM-A135F</dc:creator>
  <lastModifiedBy>SM-A135F</lastModifiedBy>
  <dcterms:modified xsi:type="dcterms:W3CDTF">2024-12-07T23:52:46Z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e548478368b949748a3ccd78aa985115</vt:lpwstr>
  </property>
</Properties>
</file>