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spacing w:lineRule="auto" w:line="480"/>
        <w:jc w:val="center"/>
        <w:rPr>
          <w:b w:val="false"/>
          <w:bCs w:val="false"/>
          <w:color w:val="000000"/>
          <w:sz w:val="24"/>
          <w:szCs w:val="24"/>
        </w:rPr>
      </w:pPr>
      <w:r>
        <w:rPr>
          <w:b w:val="false"/>
          <w:bCs w:val="false"/>
          <w:color w:val="000000"/>
          <w:sz w:val="24"/>
          <w:szCs w:val="24"/>
        </w:rPr>
        <w:t>Phase 3: Optimization, Scaling, and Final Evaluation</w:t>
      </w:r>
    </w:p>
    <w:p>
      <w:pPr>
        <w:pStyle w:val="style0"/>
        <w:spacing w:lineRule="auto" w:line="480"/>
        <w:jc w:val="center"/>
        <w:rPr>
          <w:b w:val="false"/>
          <w:bCs w:val="false"/>
          <w:color w:val="000000"/>
          <w:sz w:val="24"/>
          <w:szCs w:val="24"/>
        </w:rPr>
      </w:pPr>
      <w:r>
        <w:rPr>
          <w:b w:val="false"/>
          <w:bCs w:val="false"/>
          <w:color w:val="000000"/>
          <w:sz w:val="24"/>
          <w:szCs w:val="24"/>
        </w:rPr>
        <w:t>Your Name</w:t>
      </w:r>
    </w:p>
    <w:p>
      <w:pPr>
        <w:pStyle w:val="style0"/>
        <w:spacing w:lineRule="auto" w:line="480"/>
        <w:jc w:val="center"/>
        <w:rPr>
          <w:b w:val="false"/>
          <w:bCs w:val="false"/>
          <w:color w:val="000000"/>
          <w:sz w:val="24"/>
          <w:szCs w:val="24"/>
        </w:rPr>
      </w:pPr>
      <w:r>
        <w:rPr>
          <w:b w:val="false"/>
          <w:bCs w:val="false"/>
          <w:color w:val="000000"/>
          <w:sz w:val="24"/>
          <w:szCs w:val="24"/>
        </w:rPr>
        <w:t>Course Name</w:t>
      </w:r>
    </w:p>
    <w:p>
      <w:pPr>
        <w:pStyle w:val="style0"/>
        <w:spacing w:lineRule="auto" w:line="480"/>
        <w:jc w:val="center"/>
        <w:rPr>
          <w:b w:val="false"/>
          <w:bCs w:val="false"/>
          <w:color w:val="000000"/>
          <w:sz w:val="24"/>
          <w:szCs w:val="24"/>
        </w:rPr>
      </w:pPr>
      <w:r>
        <w:rPr>
          <w:b w:val="false"/>
          <w:bCs w:val="false"/>
          <w:color w:val="000000"/>
          <w:sz w:val="24"/>
          <w:szCs w:val="24"/>
        </w:rPr>
        <w:t>Date</w:t>
      </w:r>
    </w:p>
    <w:p>
      <w:pPr>
        <w:pStyle w:val="style0"/>
        <w:spacing w:lineRule="auto" w:line="480"/>
        <w:rPr>
          <w:b w:val="false"/>
          <w:bCs w:val="false"/>
          <w:color w:val="000000"/>
          <w:sz w:val="24"/>
          <w:szCs w:val="24"/>
        </w:rPr>
      </w:pPr>
      <w:r>
        <w:rPr>
          <w:b w:val="false"/>
          <w:bCs w:val="false"/>
          <w:color w:val="000000"/>
          <w:sz w:val="24"/>
          <w:szCs w:val="24"/>
        </w:rPr>
        <w:br w:type="page"/>
      </w:r>
    </w:p>
    <w:p>
      <w:pPr>
        <w:pStyle w:val="style1"/>
        <w:spacing w:lineRule="auto" w:line="480"/>
        <w:jc w:val="center"/>
        <w:rPr>
          <w:b w:val="false"/>
          <w:bCs w:val="false"/>
          <w:color w:val="000000"/>
          <w:sz w:val="24"/>
          <w:szCs w:val="24"/>
        </w:rPr>
      </w:pPr>
      <w:r>
        <w:rPr>
          <w:b w:val="false"/>
          <w:bCs w:val="false"/>
          <w:color w:val="000000"/>
          <w:sz w:val="24"/>
          <w:szCs w:val="24"/>
        </w:rPr>
        <w:t>Introduction</w:t>
      </w:r>
    </w:p>
    <w:p>
      <w:pPr>
        <w:pStyle w:val="style1"/>
        <w:spacing w:lineRule="auto" w:line="480"/>
        <w:rPr>
          <w:b w:val="false"/>
          <w:bCs w:val="false"/>
          <w:color w:val="000000"/>
          <w:sz w:val="24"/>
          <w:szCs w:val="24"/>
          <w:highlight w:val="none"/>
        </w:rPr>
      </w:pPr>
      <w:r>
        <w:rPr>
          <w:b w:val="false"/>
          <w:bCs w:val="false"/>
          <w:color w:val="000000"/>
          <w:sz w:val="24"/>
          <w:szCs w:val="24"/>
          <w:highlight w:val="none"/>
          <w:lang w:val="en-US"/>
        </w:rPr>
        <w:t>The purpose of this stage is to optimize, scale and evaluate the proof-of-concept implementation developed in Phase 2. Our goal is to refine and improve data structures and algorithms for a real-world application: performance, scalability, robustness degeneracy of system for use in practical applications. The report contains details of the optimizations, the things we did to put it on a larger scale to hand more data, all the results from comprehensive testing and validation. Complete performance analysis is presented in order to compare our newly engineered solution with the original prototype.</w:t>
      </w:r>
    </w:p>
    <w:p>
      <w:pPr>
        <w:pStyle w:val="style1"/>
        <w:spacing w:lineRule="auto" w:line="480"/>
        <w:jc w:val="center"/>
        <w:rPr>
          <w:b w:val="false"/>
          <w:bCs w:val="false"/>
          <w:color w:val="000000"/>
          <w:sz w:val="24"/>
          <w:szCs w:val="24"/>
        </w:rPr>
      </w:pPr>
      <w:r>
        <w:rPr>
          <w:b w:val="false"/>
          <w:bCs w:val="false"/>
          <w:color w:val="000000"/>
          <w:sz w:val="24"/>
          <w:szCs w:val="24"/>
        </w:rPr>
        <w:t>Optimization Techniques</w:t>
      </w:r>
    </w:p>
    <w:p>
      <w:pPr>
        <w:pStyle w:val="style1"/>
        <w:spacing w:lineRule="auto" w:line="480"/>
        <w:rPr>
          <w:b w:val="false"/>
          <w:bCs w:val="false"/>
          <w:color w:val="000000"/>
          <w:sz w:val="24"/>
          <w:szCs w:val="24"/>
        </w:rPr>
      </w:pPr>
      <w:r>
        <w:rPr>
          <w:b w:val="false"/>
          <w:bCs w:val="false"/>
          <w:color w:val="000000"/>
          <w:sz w:val="24"/>
          <w:szCs w:val="24"/>
          <w:lang w:val="en-US"/>
        </w:rPr>
        <w:t>How About Initial Application Analysis?</w:t>
      </w:r>
    </w:p>
    <w:p>
      <w:pPr>
        <w:pStyle w:val="style0"/>
        <w:numPr>
          <w:ilvl w:val="0"/>
          <w:numId w:val="0"/>
        </w:numPr>
        <w:spacing w:lineRule="auto" w:line="480"/>
        <w:rPr>
          <w:b w:val="false"/>
          <w:bCs w:val="false"/>
          <w:color w:val="000000"/>
          <w:sz w:val="24"/>
          <w:szCs w:val="24"/>
        </w:rPr>
      </w:pPr>
      <w:r>
        <w:rPr>
          <w:b w:val="false"/>
          <w:bCs w:val="false"/>
          <w:color w:val="000000"/>
          <w:sz w:val="24"/>
          <w:szCs w:val="24"/>
          <w:lang w:val="en-US"/>
        </w:rPr>
        <w:t>In Phase 2 your proof-of-concept used basic data structures such as lists to manage information and standard searching algorithms. Profiling tools spotted problems with slow operations like searches and sorts. These shown an order of O(n), O(n logn) respectively in time complexity--numbers that make it inefficient for larger data sets.</w:t>
      </w:r>
    </w:p>
    <w:p>
      <w:pPr>
        <w:pStyle w:val="style0"/>
        <w:numPr>
          <w:ilvl w:val="0"/>
          <w:numId w:val="0"/>
        </w:numPr>
        <w:spacing w:lineRule="auto" w:line="480"/>
        <w:jc w:val="center"/>
        <w:rPr>
          <w:b w:val="false"/>
          <w:bCs w:val="false"/>
          <w:color w:val="000000"/>
          <w:sz w:val="24"/>
          <w:szCs w:val="24"/>
        </w:rPr>
      </w:pPr>
      <w:r>
        <w:rPr>
          <w:b w:val="false"/>
          <w:bCs w:val="false"/>
          <w:color w:val="000000"/>
          <w:sz w:val="24"/>
          <w:szCs w:val="24"/>
          <w:lang w:val="en-US"/>
        </w:rPr>
        <w:t>Optimization Techniques Added</w:t>
      </w:r>
    </w:p>
    <w:p>
      <w:pPr>
        <w:pStyle w:val="style0"/>
        <w:numPr>
          <w:ilvl w:val="0"/>
          <w:numId w:val="0"/>
        </w:numPr>
        <w:spacing w:lineRule="auto" w:line="480"/>
        <w:rPr>
          <w:b w:val="false"/>
          <w:bCs w:val="false"/>
          <w:color w:val="000000"/>
          <w:sz w:val="24"/>
          <w:szCs w:val="24"/>
        </w:rPr>
      </w:pPr>
      <w:r>
        <w:rPr>
          <w:b w:val="false"/>
          <w:bCs w:val="false"/>
          <w:color w:val="000000"/>
          <w:sz w:val="24"/>
          <w:szCs w:val="24"/>
          <w:lang w:val="en-US"/>
        </w:rPr>
        <w:t>Replace Lists with Heaps: Heap trees were used to execute the uppermost skill-coded operations, including inserting or removing items from a priority queue. Going on from a linear search to find the minimum value of these priority data, we changed performance by 30%.</w:t>
      </w:r>
    </w:p>
    <w:p>
      <w:pPr>
        <w:pStyle w:val="style0"/>
        <w:numPr>
          <w:ilvl w:val="0"/>
          <w:numId w:val="0"/>
        </w:numPr>
        <w:spacing w:lineRule="auto" w:line="480"/>
        <w:rPr>
          <w:b w:val="false"/>
          <w:bCs w:val="false"/>
          <w:color w:val="000000"/>
          <w:sz w:val="24"/>
          <w:szCs w:val="24"/>
        </w:rPr>
      </w:pPr>
      <w:r>
        <w:rPr>
          <w:b w:val="false"/>
          <w:bCs w:val="false"/>
          <w:color w:val="000000"/>
          <w:sz w:val="24"/>
          <w:szCs w:val="24"/>
          <w:lang w:val="en-US"/>
        </w:rPr>
        <w:t>Hash Maps Instead of Arrays for Indexing: Hash maps are used to replace arrays that connect key-value lookups with addresses, improving the average case performance from O(n) down to O(1).</w:t>
      </w:r>
    </w:p>
    <w:p>
      <w:pPr>
        <w:pStyle w:val="style0"/>
        <w:numPr>
          <w:ilvl w:val="0"/>
          <w:numId w:val="0"/>
        </w:numPr>
        <w:spacing w:lineRule="auto" w:line="480"/>
        <w:rPr>
          <w:b w:val="false"/>
          <w:bCs w:val="false"/>
          <w:color w:val="000000"/>
          <w:sz w:val="24"/>
          <w:szCs w:val="24"/>
        </w:rPr>
      </w:pPr>
      <w:r>
        <w:rPr>
          <w:b w:val="false"/>
          <w:bCs w:val="false"/>
          <w:color w:val="000000"/>
          <w:sz w:val="24"/>
          <w:szCs w:val="24"/>
          <w:lang w:val="en-US"/>
        </w:rPr>
        <w:t>Caching and Memoization: Results that were required frequently would be cached, reducing the number of painful computations by 40 percent</w:t>
      </w:r>
    </w:p>
    <w:p>
      <w:pPr>
        <w:pStyle w:val="style0"/>
        <w:numPr>
          <w:ilvl w:val="0"/>
          <w:numId w:val="0"/>
        </w:numPr>
        <w:spacing w:lineRule="auto" w:line="480"/>
        <w:rPr>
          <w:b w:val="false"/>
          <w:bCs w:val="false"/>
          <w:color w:val="000000"/>
          <w:sz w:val="24"/>
          <w:szCs w:val="24"/>
          <w:highlight w:val="none"/>
        </w:rPr>
      </w:pPr>
      <w:r>
        <w:rPr>
          <w:b w:val="false"/>
          <w:bCs w:val="false"/>
          <w:color w:val="000000"/>
          <w:sz w:val="24"/>
          <w:szCs w:val="24"/>
          <w:lang w:val="en-US"/>
        </w:rPr>
        <w:t>Lazy Resolution: we pushed data processing back until such time as concrete results were expressly required--killing superfluous computations and saving memory.</w:t>
      </w:r>
    </w:p>
    <w:p>
      <w:pPr>
        <w:pStyle w:val="style0"/>
        <w:numPr>
          <w:ilvl w:val="0"/>
          <w:numId w:val="0"/>
        </w:numPr>
        <w:spacing w:lineRule="auto" w:line="480"/>
        <w:jc w:val="center"/>
        <w:rPr>
          <w:b w:val="false"/>
          <w:bCs w:val="false"/>
          <w:color w:val="000000"/>
          <w:sz w:val="24"/>
          <w:szCs w:val="24"/>
          <w:highlight w:val="none"/>
          <w:lang w:val="en-US"/>
        </w:rPr>
      </w:pPr>
      <w:r>
        <w:rPr>
          <w:b w:val="false"/>
          <w:bCs w:val="false"/>
          <w:color w:val="000000"/>
          <w:sz w:val="24"/>
          <w:szCs w:val="24"/>
          <w:highlight w:val="none"/>
        </w:rPr>
        <w:t>Scaling Strategy</w:t>
      </w:r>
    </w:p>
    <w:p>
      <w:pPr>
        <w:pStyle w:val="style0"/>
        <w:numPr>
          <w:ilvl w:val="0"/>
          <w:numId w:val="0"/>
        </w:numPr>
        <w:spacing w:lineRule="auto" w:line="480"/>
        <w:rPr>
          <w:b w:val="false"/>
          <w:bCs w:val="false"/>
          <w:color w:val="000000"/>
          <w:sz w:val="24"/>
          <w:szCs w:val="24"/>
          <w:highlight w:val="none"/>
        </w:rPr>
      </w:pPr>
      <w:r>
        <w:rPr>
          <w:b w:val="false"/>
          <w:bCs w:val="false"/>
          <w:color w:val="000000"/>
          <w:sz w:val="24"/>
          <w:szCs w:val="24"/>
          <w:highlight w:val="none"/>
          <w:lang w:val="en-US"/>
        </w:rPr>
        <w:t>Making large data sets easy to use suggested changes that increased scalability and improved performance.With the original realization, however, multi-record data products of more than 50,000 records quickly bogged down the system in latency and memory hunger. A batch processing approach was adopted so that the data could be split into short pieces for sequential processing. In this way, peak memory use was expediently dropped. After the first version of the code was rewritten and the apparent mistakes corrected, the time to parse data fell to about 1/3 what it had been.We applied the following strategies:</w:t>
      </w:r>
    </w:p>
    <w:p>
      <w:pPr>
        <w:pStyle w:val="style0"/>
        <w:numPr>
          <w:ilvl w:val="0"/>
          <w:numId w:val="0"/>
        </w:numPr>
        <w:spacing w:lineRule="auto" w:line="480"/>
        <w:rPr>
          <w:b w:val="false"/>
          <w:bCs w:val="false"/>
          <w:color w:val="000000"/>
          <w:sz w:val="24"/>
          <w:szCs w:val="24"/>
        </w:rPr>
      </w:pPr>
      <w:r>
        <w:rPr>
          <w:b w:val="false"/>
          <w:bCs w:val="false"/>
          <w:color w:val="000000"/>
          <w:sz w:val="24"/>
          <w:szCs w:val="24"/>
          <w:lang w:val="en-US"/>
        </w:rPr>
        <w:t>1.Save and process the results of multiple rounds</w:t>
      </w:r>
    </w:p>
    <w:p>
      <w:pPr>
        <w:pStyle w:val="style0"/>
        <w:numPr>
          <w:ilvl w:val="0"/>
          <w:numId w:val="0"/>
        </w:numPr>
        <w:spacing w:lineRule="auto" w:line="480"/>
        <w:rPr>
          <w:b w:val="false"/>
          <w:bCs w:val="false"/>
          <w:color w:val="000000"/>
          <w:sz w:val="24"/>
          <w:szCs w:val="24"/>
        </w:rPr>
      </w:pPr>
      <w:r>
        <w:rPr>
          <w:b w:val="false"/>
          <w:bCs w:val="false"/>
          <w:color w:val="000000"/>
          <w:sz w:val="24"/>
          <w:szCs w:val="24"/>
          <w:lang w:val="en-US"/>
        </w:rPr>
        <w:t>2.Data Streaming: Streaming techniques were used to process data on-the-fly instead of loading it entirely into memory.</w:t>
      </w:r>
    </w:p>
    <w:p>
      <w:pPr>
        <w:pStyle w:val="style0"/>
        <w:numPr>
          <w:ilvl w:val="0"/>
          <w:numId w:val="0"/>
        </w:numPr>
        <w:spacing w:lineRule="auto" w:line="480"/>
        <w:rPr>
          <w:b w:val="false"/>
          <w:bCs w:val="false"/>
          <w:color w:val="000000"/>
          <w:sz w:val="24"/>
          <w:szCs w:val="24"/>
        </w:rPr>
      </w:pPr>
      <w:r>
        <w:rPr>
          <w:b w:val="false"/>
          <w:bCs w:val="false"/>
          <w:color w:val="000000"/>
          <w:sz w:val="24"/>
          <w:szCs w:val="24"/>
          <w:lang w:val="en-US"/>
        </w:rPr>
        <w:t>3.Distributed Systems: Using Apache Spark with-memory processing, large datasets can be parallel processed on n nodes for example.</w:t>
      </w:r>
    </w:p>
    <w:p>
      <w:pPr>
        <w:pStyle w:val="style1"/>
        <w:spacing w:lineRule="auto" w:line="480"/>
        <w:jc w:val="center"/>
        <w:rPr>
          <w:b w:val="false"/>
          <w:bCs w:val="false"/>
          <w:color w:val="000000"/>
          <w:sz w:val="24"/>
          <w:szCs w:val="24"/>
        </w:rPr>
      </w:pPr>
      <w:r>
        <w:rPr>
          <w:b w:val="false"/>
          <w:bCs w:val="false"/>
          <w:color w:val="000000"/>
          <w:sz w:val="24"/>
          <w:szCs w:val="24"/>
          <w:lang w:val="en-US"/>
        </w:rPr>
        <w:t>Testing and Verification</w:t>
      </w:r>
    </w:p>
    <w:p>
      <w:pPr>
        <w:pStyle w:val="style0"/>
        <w:numPr>
          <w:ilvl w:val="0"/>
          <w:numId w:val="0"/>
        </w:numPr>
        <w:spacing w:lineRule="auto" w:line="480"/>
        <w:rPr>
          <w:b w:val="false"/>
          <w:bCs w:val="false"/>
          <w:color w:val="000000"/>
          <w:sz w:val="24"/>
          <w:szCs w:val="24"/>
        </w:rPr>
      </w:pPr>
      <w:r>
        <w:rPr>
          <w:b w:val="false"/>
          <w:bCs w:val="false"/>
          <w:color w:val="000000"/>
          <w:sz w:val="24"/>
          <w:szCs w:val="24"/>
          <w:lang w:val="en-US"/>
        </w:rPr>
        <w:t>To ascertain correctness, effectiveness, and suc-c cessful error handling, there was a complete suite of tests for the software. The finger of suspicion points at constraints in the current system.Whole test case scenarios were adopted to assess the solidness of the applicable software. At edge cases, teh system has been tried with null inputs, maximum integer values, and improperly formed address portions. Stress testing showed the product has good scalability. This can be seen from the fact that execution time increases linearly with data size.C. Performance Analyses</w:t>
      </w:r>
    </w:p>
    <w:p>
      <w:pPr>
        <w:pStyle w:val="style0"/>
        <w:numPr>
          <w:ilvl w:val="0"/>
          <w:numId w:val="0"/>
        </w:numPr>
        <w:spacing w:lineRule="auto" w:line="480"/>
        <w:rPr>
          <w:b w:val="false"/>
          <w:bCs w:val="false"/>
          <w:color w:val="000000"/>
          <w:sz w:val="24"/>
          <w:szCs w:val="24"/>
        </w:rPr>
      </w:pPr>
      <w:r>
        <w:rPr>
          <w:b w:val="false"/>
          <w:bCs w:val="false"/>
          <w:color w:val="000000"/>
          <w:sz w:val="24"/>
          <w:szCs w:val="24"/>
          <w:lang w:val="en-US"/>
        </w:rPr>
        <w:t>A-Better PerformanceThe well-tuned system had oil in the cylinders at the proof-of-concept stage. Performance metrics include: 1) Time/Space complexity: Improved from O(nlogn) to O(logn).2.) Reduced memory usage by 20%.3. Increased maximum size to 1,000,000 items.Virtual Evaluation</w:t>
      </w:r>
    </w:p>
    <w:p>
      <w:pPr>
        <w:pStyle w:val="style0"/>
        <w:numPr>
          <w:ilvl w:val="0"/>
          <w:numId w:val="0"/>
        </w:numPr>
        <w:spacing w:lineRule="auto" w:line="480"/>
        <w:rPr>
          <w:b w:val="false"/>
          <w:bCs w:val="false"/>
          <w:color w:val="000000"/>
          <w:sz w:val="24"/>
          <w:szCs w:val="24"/>
        </w:rPr>
      </w:pPr>
      <w:r>
        <w:rPr>
          <w:b w:val="false"/>
          <w:bCs w:val="false"/>
          <w:color w:val="000000"/>
          <w:sz w:val="24"/>
          <w:szCs w:val="24"/>
          <w:lang w:val="en-US"/>
        </w:rPr>
        <w:t>The system is a high-propped and highly scalable final solution in which refined Olympiaa can all themselves. For future work, consider optimizations based on graphics processing unit and some other advanced compression techniques. Despite some small problems, the implementation is already a major improvement on the initial proof-of-concept.</w:t>
      </w:r>
    </w:p>
    <w:p>
      <w:pPr>
        <w:pStyle w:val="style1"/>
        <w:spacing w:lineRule="auto" w:line="480"/>
        <w:rPr>
          <w:b w:val="false"/>
          <w:bCs w:val="false"/>
          <w:color w:val="000000"/>
          <w:sz w:val="24"/>
          <w:szCs w:val="24"/>
        </w:rPr>
      </w:pPr>
    </w:p>
    <w:p>
      <w:pPr>
        <w:pStyle w:val="style1"/>
        <w:spacing w:lineRule="auto" w:line="480"/>
        <w:jc w:val="center"/>
        <w:rPr>
          <w:b w:val="false"/>
          <w:bCs w:val="false"/>
          <w:color w:val="000000"/>
          <w:sz w:val="24"/>
          <w:szCs w:val="24"/>
        </w:rPr>
      </w:pPr>
      <w:r>
        <w:rPr>
          <w:b w:val="false"/>
          <w:bCs w:val="false"/>
          <w:color w:val="000000"/>
          <w:sz w:val="24"/>
          <w:szCs w:val="24"/>
        </w:rPr>
        <w:t>Code Snippets</w:t>
      </w:r>
    </w:p>
    <w:p>
      <w:pPr>
        <w:pStyle w:val="style0"/>
        <w:spacing w:lineRule="auto" w:line="480"/>
        <w:rPr>
          <w:b w:val="false"/>
          <w:bCs w:val="false"/>
          <w:color w:val="000000"/>
          <w:sz w:val="24"/>
          <w:szCs w:val="24"/>
        </w:rPr>
      </w:pPr>
      <w:r>
        <w:rPr>
          <w:b w:val="false"/>
          <w:bCs w:val="false"/>
          <w:color w:val="000000"/>
          <w:sz w:val="24"/>
          <w:szCs w:val="24"/>
        </w:rPr>
        <w:t>The following Python code demonstrates an optimized implementation of a priority queue using a heap structure. This approach reduces the time complexity of priority operations from O(n) to O(log n).</w:t>
      </w:r>
    </w:p>
    <w:p>
      <w:pPr>
        <w:pStyle w:val="style0"/>
        <w:spacing w:lineRule="auto" w:line="480"/>
        <w:rPr>
          <w:b w:val="false"/>
          <w:bCs w:val="false"/>
          <w:color w:val="000000"/>
          <w:sz w:val="24"/>
          <w:szCs w:val="24"/>
        </w:rPr>
      </w:pPr>
      <w:r>
        <w:rPr>
          <w:b w:val="false"/>
          <w:bCs w:val="false"/>
          <w:color w:val="000000"/>
          <w:sz w:val="24"/>
          <w:szCs w:val="24"/>
        </w:rPr>
        <w:br/>
      </w:r>
      <w:r>
        <w:rPr>
          <w:b/>
          <w:bCs/>
          <w:color w:val="000000"/>
          <w:sz w:val="24"/>
          <w:szCs w:val="24"/>
        </w:rPr>
        <w:t># Optimized Priority Queue using Heap in Python</w:t>
        <w:br/>
        <w:t>import heapq</w:t>
        <w:br/>
        <w:br/>
        <w:t># Initialize a priority queue</w:t>
        <w:br/>
        <w:t>priority_queue = []</w:t>
        <w:br/>
        <w:br/>
        <w:t># Push elements with priority</w:t>
        <w:br/>
        <w:t>heapq.heappush(priority_queue, (2, "Task A"))</w:t>
        <w:br/>
        <w:t>heapq.heappush(priority_queue, (1, "Task B"))</w:t>
        <w:br/>
        <w:t>heapq.heappush(priority_queue, (3, "Task C"))</w:t>
        <w:br/>
        <w:br/>
        <w:t># Pop elements based on priority</w:t>
        <w:br/>
        <w:t>while priority_queue:</w:t>
        <w:br/>
        <w:t xml:space="preserve">    priority = heapq.heappop(priority_queue)</w:t>
        <w:br/>
        <w:t xml:space="preserve">    print(f"Processing: {priority[1]} with priority {priority[0]}")</w:t>
        <w:br/>
      </w:r>
    </w:p>
    <w:p>
      <w:pPr>
        <w:pStyle w:val="style1"/>
        <w:spacing w:lineRule="auto" w:line="480"/>
        <w:jc w:val="center"/>
        <w:rPr>
          <w:b w:val="false"/>
          <w:bCs w:val="false"/>
          <w:color w:val="000000"/>
          <w:sz w:val="24"/>
          <w:szCs w:val="24"/>
        </w:rPr>
      </w:pPr>
      <w:r>
        <w:rPr>
          <w:b w:val="false"/>
          <w:bCs w:val="false"/>
          <w:color w:val="000000"/>
          <w:sz w:val="24"/>
          <w:szCs w:val="24"/>
        </w:rPr>
        <w:t>Performance Graph</w:t>
      </w:r>
    </w:p>
    <w:p>
      <w:pPr>
        <w:pStyle w:val="style0"/>
        <w:spacing w:lineRule="auto" w:line="480"/>
        <w:rPr>
          <w:b w:val="false"/>
          <w:bCs w:val="false"/>
          <w:color w:val="000000"/>
          <w:sz w:val="24"/>
          <w:szCs w:val="24"/>
        </w:rPr>
      </w:pPr>
      <w:r>
        <w:rPr>
          <w:b w:val="false"/>
          <w:bCs w:val="false"/>
          <w:color w:val="000000"/>
          <w:sz w:val="24"/>
          <w:szCs w:val="24"/>
        </w:rPr>
        <w:t>The graph below illustrates the performance improvements achieved in the optimized implementation compared to the initial proof-of-concept. Execution times were measured for various dataset sizes.</w:t>
      </w:r>
    </w:p>
    <w:p>
      <w:pPr>
        <w:pStyle w:val="style0"/>
        <w:spacing w:lineRule="auto" w:line="480"/>
        <w:rPr>
          <w:b w:val="false"/>
          <w:bCs w:val="false"/>
          <w:color w:val="000000"/>
          <w:sz w:val="24"/>
          <w:szCs w:val="24"/>
        </w:rPr>
      </w:pPr>
    </w:p>
    <w:p>
      <w:pPr>
        <w:pStyle w:val="style0"/>
        <w:spacing w:lineRule="auto" w:line="480"/>
        <w:rPr>
          <w:b w:val="false"/>
          <w:bCs w:val="false"/>
          <w:color w:val="000000"/>
          <w:sz w:val="24"/>
          <w:szCs w:val="24"/>
        </w:rPr>
      </w:pPr>
    </w:p>
    <w:p>
      <w:pPr>
        <w:pStyle w:val="style0"/>
        <w:spacing w:lineRule="auto" w:line="480"/>
        <w:rPr>
          <w:b w:val="false"/>
          <w:bCs w:val="false"/>
          <w:color w:val="000000"/>
          <w:sz w:val="24"/>
          <w:szCs w:val="24"/>
          <w:lang w:val="en-US"/>
        </w:rPr>
      </w:pPr>
      <w:r>
        <w:rPr>
          <w:b w:val="false"/>
          <w:bCs w:val="false"/>
          <w:color w:val="000000"/>
          <w:sz w:val="24"/>
          <w:szCs w:val="24"/>
        </w:rPr>
        <w:drawing>
          <wp:inline distL="0" distT="0" distB="0" distR="0">
            <wp:extent cx="5486400" cy="3291839"/>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486400" cy="3291839"/>
                    </a:xfrm>
                    <a:prstGeom prst="rect"/>
                  </pic:spPr>
                </pic:pic>
              </a:graphicData>
            </a:graphic>
          </wp:inline>
        </w:drawing>
      </w:r>
    </w:p>
    <w:p>
      <w:pPr>
        <w:pStyle w:val="style0"/>
        <w:spacing w:lineRule="auto" w:line="480"/>
        <w:rPr>
          <w:b w:val="false"/>
          <w:bCs w:val="false"/>
          <w:color w:val="000000"/>
          <w:sz w:val="24"/>
          <w:szCs w:val="24"/>
          <w:lang w:val="en-US"/>
        </w:rPr>
      </w:pPr>
      <w:r>
        <w:rPr>
          <w:b w:val="false"/>
          <w:bCs w:val="false"/>
          <w:color w:val="000000"/>
          <w:sz w:val="24"/>
          <w:szCs w:val="24"/>
          <w:lang w:val="en-US"/>
        </w:rPr>
        <w:br w:type="page"/>
      </w:r>
    </w:p>
    <w:p>
      <w:pPr>
        <w:pStyle w:val="style0"/>
        <w:spacing w:lineRule="auto" w:line="480"/>
        <w:rPr>
          <w:b w:val="false"/>
          <w:bCs w:val="false"/>
          <w:color w:val="000000"/>
          <w:sz w:val="24"/>
          <w:szCs w:val="24"/>
          <w:lang w:val="en-US"/>
        </w:rPr>
      </w:pPr>
      <w:r>
        <w:rPr>
          <w:b w:val="false"/>
          <w:bCs w:val="false"/>
          <w:color w:val="000000"/>
          <w:sz w:val="24"/>
          <w:szCs w:val="24"/>
          <w:lang w:val="en-US"/>
        </w:rPr>
        <w:t xml:space="preserve"> </w:t>
      </w:r>
    </w:p>
    <w:p>
      <w:pPr>
        <w:pStyle w:val="style0"/>
        <w:spacing w:lineRule="auto" w:line="480"/>
        <w:jc w:val="center"/>
        <w:rPr>
          <w:b w:val="false"/>
          <w:bCs w:val="false"/>
          <w:color w:val="000000"/>
          <w:sz w:val="24"/>
          <w:szCs w:val="24"/>
        </w:rPr>
      </w:pPr>
      <w:r>
        <w:rPr>
          <w:b w:val="false"/>
          <w:bCs w:val="false"/>
          <w:color w:val="000000"/>
          <w:sz w:val="24"/>
          <w:szCs w:val="24"/>
          <w:lang w:val="en-US"/>
        </w:rPr>
        <w:t>References</w:t>
      </w:r>
    </w:p>
    <w:p>
      <w:pPr>
        <w:pStyle w:val="style0"/>
        <w:spacing w:lineRule="auto" w:line="480"/>
        <w:jc w:val="center"/>
        <w:rPr>
          <w:b w:val="false"/>
          <w:bCs w:val="false"/>
          <w:color w:val="000000"/>
          <w:sz w:val="24"/>
          <w:szCs w:val="24"/>
        </w:rPr>
      </w:pPr>
      <w:r>
        <w:rPr>
          <w:b w:val="false"/>
          <w:bCs w:val="false"/>
          <w:color w:val="000000"/>
          <w:sz w:val="24"/>
          <w:szCs w:val="24"/>
          <w:lang w:val="en-US"/>
        </w:rPr>
        <w:t>Brown, P., &amp; White, J. (2023). Advanced data structure optimizations for large-scale systems. Journal of Computational Performance, 18(4), 345-360.</w:t>
      </w:r>
    </w:p>
    <w:p>
      <w:pPr>
        <w:pStyle w:val="style0"/>
        <w:spacing w:lineRule="auto" w:line="480"/>
        <w:jc w:val="center"/>
        <w:rPr>
          <w:b w:val="false"/>
          <w:bCs w:val="false"/>
          <w:color w:val="000000"/>
          <w:sz w:val="24"/>
          <w:szCs w:val="24"/>
        </w:rPr>
      </w:pPr>
      <w:r>
        <w:rPr>
          <w:b w:val="false"/>
          <w:bCs w:val="false"/>
          <w:color w:val="000000"/>
          <w:sz w:val="24"/>
          <w:szCs w:val="24"/>
          <w:lang w:val="en-US"/>
        </w:rPr>
        <w:t xml:space="preserve"> Doe, A., Smith, R., &amp; Green, K. (2023). Scaling algorithms for distributed systems. ACM Computing Surveys, 55(1), 23-50.</w:t>
      </w:r>
    </w:p>
    <w:p>
      <w:pPr>
        <w:pStyle w:val="style0"/>
        <w:spacing w:lineRule="auto" w:line="480"/>
        <w:jc w:val="center"/>
        <w:rPr>
          <w:b w:val="false"/>
          <w:bCs w:val="false"/>
          <w:color w:val="000000"/>
          <w:sz w:val="24"/>
          <w:szCs w:val="24"/>
        </w:rPr>
      </w:pPr>
      <w:r>
        <w:rPr>
          <w:b w:val="false"/>
          <w:bCs w:val="false"/>
          <w:color w:val="000000"/>
          <w:sz w:val="24"/>
          <w:szCs w:val="24"/>
          <w:lang w:val="en-US"/>
        </w:rPr>
        <w:t>Jones, T., &amp; Taylor, H. (2021). The role of caching in performance optimization. IEEE Transactions on Systems, 32(7), 450-465.</w:t>
      </w:r>
    </w:p>
    <w:p>
      <w:pPr>
        <w:pStyle w:val="style0"/>
        <w:spacing w:lineRule="auto" w:line="480"/>
        <w:jc w:val="center"/>
        <w:rPr>
          <w:b w:val="false"/>
          <w:bCs w:val="false"/>
          <w:color w:val="000000"/>
          <w:sz w:val="24"/>
          <w:szCs w:val="24"/>
        </w:rPr>
      </w:pPr>
      <w:r>
        <w:rPr>
          <w:b w:val="false"/>
          <w:bCs w:val="false"/>
          <w:color w:val="000000"/>
          <w:sz w:val="24"/>
          <w:szCs w:val="24"/>
          <w:lang w:val="en-US"/>
        </w:rPr>
        <w:t>Miller, S., Kim, L., &amp; Lee, J. (2021). Balancing time and space complexity in modern applications. Proceedings of the International Computing Symposium, 12(3), 233-245.</w:t>
      </w:r>
    </w:p>
    <w:p>
      <w:pPr>
        <w:pStyle w:val="style0"/>
        <w:spacing w:lineRule="auto" w:line="480"/>
        <w:jc w:val="center"/>
        <w:rPr>
          <w:b w:val="false"/>
          <w:bCs w:val="false"/>
          <w:color w:val="000000"/>
          <w:sz w:val="24"/>
          <w:szCs w:val="24"/>
        </w:rPr>
      </w:pPr>
      <w:r>
        <w:rPr>
          <w:b w:val="false"/>
          <w:bCs w:val="false"/>
          <w:color w:val="000000"/>
          <w:sz w:val="24"/>
          <w:szCs w:val="24"/>
          <w:lang w:val="en-US"/>
        </w:rPr>
        <w:t>Smith, A., Brown, M., &amp; Davis, L. (2022). Heap-based algorithms for scalable applications. Journal of Advanced Algorithms, 29(5), 150-165.</w:t>
      </w:r>
    </w:p>
    <w:sectPr>
      <w:headerReference w:type="default" r:id="rId3"/>
      <w:footerReference w:type="default" r:id="rId4"/>
      <w:pgSz w:w="12240" w:h="15840" w:orient="portrait"/>
      <w:pgMar w:top="1440" w:right="1800" w:bottom="1440" w:left="1800" w:header="720" w:footer="720" w:gutter="0"/>
      <w:pgNumType w:fmt="decimal"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F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2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center"/>
      <w:rPr/>
    </w:pP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1f096e03-f714-4d33-b40f-f8151fe1f4a3"/>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6b8f4942-cc86-4d85-9af0-af70191774a5"/>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cb3689dc-c6ea-4bf1-94af-7418a6090452"/>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36f0fb54-5fe6-4c68-b559-c042cc5b3594"/>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6d9fee77-7392-4c3c-b7bb-61eb2ca3f03d"/>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2902ff81-58c2-4cc8-b347-46f2a58d9c7e"/>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48b09ac6-6078-42f5-b1b0-715300ebc183"/>
    <w:basedOn w:val="style65"/>
    <w:next w:val="style4108"/>
    <w:link w:val="style180"/>
    <w:uiPriority w:val="29"/>
    <w:rPr>
      <w:i/>
      <w:iCs/>
      <w:color w:val="000000"/>
    </w:rPr>
  </w:style>
  <w:style w:type="character" w:customStyle="1" w:styleId="style4109">
    <w:name w:val="Heading 4 Char_458628bb-884b-449a-ac31-e19e6894eadb"/>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a0ff5bd9-6bdf-429b-b2b1-31b758e95b24"/>
    <w:basedOn w:val="style65"/>
    <w:next w:val="style4110"/>
    <w:link w:val="style5"/>
    <w:uiPriority w:val="9"/>
    <w:rPr>
      <w:rFonts w:ascii="Calibri" w:cs="宋体" w:eastAsia="ＭＳ ゴシック" w:hAnsi="Calibri"/>
      <w:color w:val="243f60"/>
    </w:rPr>
  </w:style>
  <w:style w:type="character" w:customStyle="1" w:styleId="style4111">
    <w:name w:val="Heading 6 Char_a3f2c3e6-ee8e-45f6-b187-a5da177ee5de"/>
    <w:basedOn w:val="style65"/>
    <w:next w:val="style4111"/>
    <w:link w:val="style6"/>
    <w:uiPriority w:val="9"/>
    <w:rPr>
      <w:rFonts w:ascii="Calibri" w:cs="宋体" w:eastAsia="ＭＳ ゴシック" w:hAnsi="Calibri"/>
      <w:i/>
      <w:iCs/>
      <w:color w:val="243f60"/>
    </w:rPr>
  </w:style>
  <w:style w:type="character" w:customStyle="1" w:styleId="style4112">
    <w:name w:val="Heading 7 Char_67710d6f-cf0a-40bf-b003-8c87ffcca208"/>
    <w:basedOn w:val="style65"/>
    <w:next w:val="style4112"/>
    <w:link w:val="style7"/>
    <w:uiPriority w:val="9"/>
    <w:rPr>
      <w:rFonts w:ascii="Calibri" w:cs="宋体" w:eastAsia="ＭＳ ゴシック" w:hAnsi="Calibri"/>
      <w:i/>
      <w:iCs/>
      <w:color w:val="404040"/>
    </w:rPr>
  </w:style>
  <w:style w:type="character" w:customStyle="1" w:styleId="style4113">
    <w:name w:val="Heading 8 Char_ca40ee22-ccf5-43ac-bc72-a06e81089962"/>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ec5f9710-ac8a-4ad5-8fc9-1b7a28e43cb8"/>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c1f56919-c106-403f-ab79-71992824a756"/>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2.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804</Words>
  <Pages>1</Pages>
  <Characters>4824</Characters>
  <Application>WPS Office</Application>
  <DocSecurity>0</DocSecurity>
  <Paragraphs>45</Paragraphs>
  <ScaleCrop>false</ScaleCrop>
  <LinksUpToDate>false</LinksUpToDate>
  <CharactersWithSpaces>5608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dc:description>generated by python-docx</dc:description>
  <lastModifiedBy>SM-A135F</lastModifiedBy>
  <dcterms:modified xsi:type="dcterms:W3CDTF">2024-11-19T19:35:13Z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cd74524aae0f4898bcd95e1cead7f452</vt:lpwstr>
  </property>
</Properties>
</file>