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67" w:rsidRPr="00A42C67" w:rsidRDefault="00A42C67" w:rsidP="00A42C67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40"/>
          <w:szCs w:val="40"/>
        </w:rPr>
      </w:pPr>
      <w:r w:rsidRPr="00A42C67">
        <w:rPr>
          <w:rFonts w:ascii="Arial" w:eastAsia="Times New Roman" w:hAnsi="Arial" w:cs="Arial"/>
          <w:b/>
          <w:bCs/>
          <w:color w:val="3E3E3E"/>
          <w:sz w:val="40"/>
          <w:szCs w:val="40"/>
        </w:rPr>
        <w:t>Purchase order # 4502912272</w:t>
      </w:r>
    </w:p>
    <w:p w:rsidR="00A42C67" w:rsidRPr="00A42C67" w:rsidRDefault="00A42C67" w:rsidP="00D12F4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A42C67" w:rsidRPr="00A42C67" w:rsidRDefault="00A42C67" w:rsidP="00D12F4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12/27/2022</w:t>
      </w:r>
    </w:p>
    <w:p w:rsidR="00A42C67" w:rsidRPr="00A42C67" w:rsidRDefault="00A42C67" w:rsidP="00D12F4D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A42C67" w:rsidRPr="00A42C67" w:rsidRDefault="00A42C67" w:rsidP="00D12F4D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A42C67" w:rsidRPr="00A42C67" w:rsidRDefault="00A42C67" w:rsidP="00A42C67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32"/>
          <w:szCs w:val="32"/>
        </w:rPr>
      </w:pPr>
      <w:r w:rsidRPr="00A42C67">
        <w:rPr>
          <w:rFonts w:ascii="Arial" w:eastAsia="Times New Roman" w:hAnsi="Arial" w:cs="Arial"/>
          <w:b/>
          <w:bCs/>
          <w:color w:val="3E3E3E"/>
          <w:sz w:val="32"/>
          <w:szCs w:val="32"/>
        </w:rPr>
        <w:t>Shipping information</w:t>
      </w:r>
    </w:p>
    <w:p w:rsidR="00A42C67" w:rsidRPr="00A42C67" w:rsidRDefault="00A42C67" w:rsidP="00D12F4D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252000 U-HAUL REPAIR OF BALTIMORE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8641 PULASKI HWY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BALTIMORE, MD 21237</w:t>
      </w:r>
    </w:p>
    <w:p w:rsidR="00A42C67" w:rsidRPr="00A42C67" w:rsidRDefault="00A42C67" w:rsidP="00D12F4D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t> 4106875430</w:t>
      </w:r>
    </w:p>
    <w:p w:rsidR="00A42C67" w:rsidRPr="00A42C67" w:rsidRDefault="00A42C67" w:rsidP="00D12F4D">
      <w:pPr>
        <w:numPr>
          <w:ilvl w:val="0"/>
          <w:numId w:val="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A42C67" w:rsidRPr="00A42C67" w:rsidRDefault="00A42C67" w:rsidP="00D12F4D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A42C67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A42C67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A42C67" w:rsidRPr="00A42C67" w:rsidRDefault="00A42C67" w:rsidP="00A42C67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32"/>
          <w:szCs w:val="32"/>
        </w:rPr>
      </w:pPr>
      <w:r w:rsidRPr="00A42C67">
        <w:rPr>
          <w:rFonts w:ascii="Arial" w:eastAsia="Times New Roman" w:hAnsi="Arial" w:cs="Arial"/>
          <w:b/>
          <w:bCs/>
          <w:color w:val="3E3E3E"/>
          <w:sz w:val="32"/>
          <w:szCs w:val="32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12"/>
        <w:gridCol w:w="3224"/>
        <w:gridCol w:w="1125"/>
        <w:gridCol w:w="814"/>
        <w:gridCol w:w="2085"/>
        <w:gridCol w:w="1210"/>
        <w:gridCol w:w="1726"/>
      </w:tblGrid>
      <w:tr w:rsidR="00A42C67" w:rsidRPr="00A42C67" w:rsidTr="00A42C67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Total Line Amount</w:t>
            </w:r>
          </w:p>
        </w:tc>
      </w:tr>
      <w:tr w:rsidR="00A42C67" w:rsidRPr="00A42C67" w:rsidTr="00A42C67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319744</w:t>
            </w:r>
            <w:r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01/04/2023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color w:val="3E3E3E"/>
                <w:sz w:val="18"/>
                <w:szCs w:val="18"/>
              </w:rPr>
              <w:t>$73.28</w:t>
            </w:r>
          </w:p>
        </w:tc>
      </w:tr>
      <w:tr w:rsidR="00A42C67" w:rsidRPr="00A42C67" w:rsidTr="00A42C67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Arial" w:eastAsia="Times New Roman" w:hAnsi="Arial" w:cs="Arial"/>
                <w:color w:val="3E3E3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42C67" w:rsidRPr="00A42C67" w:rsidRDefault="00A42C67" w:rsidP="00A4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2C67" w:rsidRPr="00A42C67" w:rsidTr="00A42C67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A42C67" w:rsidRPr="00A42C67" w:rsidRDefault="00A42C67" w:rsidP="00A42C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</w:pPr>
            <w:r w:rsidRPr="00A42C67">
              <w:rPr>
                <w:rFonts w:ascii="Arial" w:eastAsia="Times New Roman" w:hAnsi="Arial" w:cs="Arial"/>
                <w:b/>
                <w:bCs/>
                <w:color w:val="3E3E3E"/>
                <w:sz w:val="18"/>
                <w:szCs w:val="18"/>
              </w:rPr>
              <w:t>Purchase order total: $73.28</w:t>
            </w:r>
          </w:p>
        </w:tc>
      </w:tr>
    </w:tbl>
    <w:p w:rsidR="00F1004D" w:rsidRDefault="00D12F4D"/>
    <w:p w:rsidR="00C26BC4" w:rsidRDefault="00C26BC4"/>
    <w:p w:rsidR="00C26BC4" w:rsidRDefault="00C26BC4"/>
    <w:p w:rsidR="00C26BC4" w:rsidRDefault="00C26BC4"/>
    <w:p w:rsidR="00C26BC4" w:rsidRDefault="00C26BC4"/>
    <w:p w:rsidR="00C26BC4" w:rsidRDefault="00C26BC4"/>
    <w:p w:rsidR="00C26BC4" w:rsidRDefault="00C26BC4"/>
    <w:p w:rsidR="00C26BC4" w:rsidRDefault="00C26BC4"/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4502912712</w:t>
      </w:r>
    </w:p>
    <w:p w:rsidR="00C26BC4" w:rsidRPr="00C26BC4" w:rsidRDefault="00C26BC4" w:rsidP="00D12F4D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12/27/2022</w:t>
      </w:r>
    </w:p>
    <w:p w:rsidR="00C26BC4" w:rsidRPr="00C26BC4" w:rsidRDefault="00C26BC4" w:rsidP="00D12F4D">
      <w:pPr>
        <w:numPr>
          <w:ilvl w:val="0"/>
          <w:numId w:val="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152000 U-HAUL KARGO R C ABILENE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826 S CLACK ST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ABILENE, TX 79605</w:t>
      </w:r>
    </w:p>
    <w:p w:rsidR="00C26BC4" w:rsidRPr="00C26BC4" w:rsidRDefault="00C26BC4" w:rsidP="00D12F4D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3256915487</w:t>
      </w:r>
    </w:p>
    <w:p w:rsidR="00C26BC4" w:rsidRPr="00C26BC4" w:rsidRDefault="00C26BC4" w:rsidP="00D12F4D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01/04/2023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$73.28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$73.28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4502912919</w:t>
      </w:r>
    </w:p>
    <w:p w:rsidR="00C26BC4" w:rsidRPr="00C26BC4" w:rsidRDefault="00C26BC4" w:rsidP="00D12F4D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12/27/2022</w:t>
      </w:r>
    </w:p>
    <w:p w:rsidR="00C26BC4" w:rsidRPr="00C26BC4" w:rsidRDefault="00C26BC4" w:rsidP="00D12F4D">
      <w:pPr>
        <w:numPr>
          <w:ilvl w:val="0"/>
          <w:numId w:val="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1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196000 U-HAUL SHERWOOD REPAIR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13921 SW TUALATIN SHERWOOD RD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SHERWOOD, OR 97140</w:t>
      </w:r>
    </w:p>
    <w:p w:rsidR="00C26BC4" w:rsidRPr="00C26BC4" w:rsidRDefault="00C26BC4" w:rsidP="00D12F4D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</w:p>
    <w:p w:rsidR="00C26BC4" w:rsidRPr="00C26BC4" w:rsidRDefault="00C26BC4" w:rsidP="00D12F4D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1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01/04/2023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$36.64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4502915791</w:t>
      </w:r>
    </w:p>
    <w:p w:rsidR="00C26BC4" w:rsidRPr="00C26BC4" w:rsidRDefault="00C26BC4" w:rsidP="00D12F4D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C26BC4" w:rsidRPr="00C26BC4" w:rsidRDefault="00C26BC4" w:rsidP="00D12F4D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1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162000 U-HAUL PARKSLOPE RERS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389 3RD AVE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BROOKLYN, NY 11215</w:t>
      </w:r>
    </w:p>
    <w:p w:rsidR="00C26BC4" w:rsidRPr="00C26BC4" w:rsidRDefault="00C26BC4" w:rsidP="00D12F4D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7188752682</w:t>
      </w:r>
    </w:p>
    <w:p w:rsidR="00C26BC4" w:rsidRPr="00C26BC4" w:rsidRDefault="00C26BC4" w:rsidP="00D12F4D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1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$293.12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$293.12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4502916235</w:t>
      </w:r>
    </w:p>
    <w:p w:rsidR="00C26BC4" w:rsidRPr="00C26BC4" w:rsidRDefault="00C26BC4" w:rsidP="00D12F4D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C26BC4" w:rsidRPr="00C26BC4" w:rsidRDefault="00C26BC4" w:rsidP="00D12F4D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1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214000 COLUMBIA REPAIR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2800 TWO NOTCH RD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COLUMBIA, SC 29204</w:t>
      </w:r>
    </w:p>
    <w:p w:rsidR="00C26BC4" w:rsidRPr="00C26BC4" w:rsidRDefault="00C26BC4" w:rsidP="00D12F4D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8037963746</w:t>
      </w:r>
    </w:p>
    <w:p w:rsidR="00C26BC4" w:rsidRPr="00C26BC4" w:rsidRDefault="00C26BC4" w:rsidP="00D12F4D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2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$146.56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$146.56</w:t>
            </w:r>
          </w:p>
        </w:tc>
      </w:tr>
    </w:tbl>
    <w:p w:rsidR="00C26BC4" w:rsidRPr="00C26BC4" w:rsidRDefault="00C26BC4" w:rsidP="00C26B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color w:val="3E3E3E"/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C26BC4" w:rsidRPr="00C26BC4" w:rsidRDefault="00C26BC4" w:rsidP="00C26BC4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C26BC4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4502916417</w:t>
      </w:r>
    </w:p>
    <w:p w:rsidR="00C26BC4" w:rsidRPr="00C26BC4" w:rsidRDefault="00C26BC4" w:rsidP="00D12F4D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C26BC4" w:rsidRPr="00C26BC4" w:rsidRDefault="00C26BC4" w:rsidP="00D12F4D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C26BC4" w:rsidRPr="00C26BC4" w:rsidRDefault="00C26BC4" w:rsidP="00D12F4D">
      <w:pPr>
        <w:numPr>
          <w:ilvl w:val="0"/>
          <w:numId w:val="2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C26BC4" w:rsidRPr="00C26BC4" w:rsidRDefault="00C26BC4" w:rsidP="00D12F4D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C26BC4" w:rsidRPr="00C26BC4" w:rsidRDefault="00C26BC4" w:rsidP="00D12F4D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252000 U-HAUL REPAIR OF BALTIMORE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8641 PULASKI HWY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BALTIMORE, MD 21237</w:t>
      </w:r>
    </w:p>
    <w:p w:rsidR="00C26BC4" w:rsidRPr="00C26BC4" w:rsidRDefault="00C26BC4" w:rsidP="00D12F4D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t> 4106875430</w:t>
      </w:r>
    </w:p>
    <w:p w:rsidR="00C26BC4" w:rsidRPr="00C26BC4" w:rsidRDefault="00C26BC4" w:rsidP="00D12F4D">
      <w:pPr>
        <w:numPr>
          <w:ilvl w:val="0"/>
          <w:numId w:val="2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C26BC4" w:rsidRPr="00C26BC4" w:rsidRDefault="00C26BC4" w:rsidP="00D12F4D">
      <w:pPr>
        <w:numPr>
          <w:ilvl w:val="0"/>
          <w:numId w:val="2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C26BC4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C26BC4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C26BC4" w:rsidRPr="00C26BC4" w:rsidRDefault="00C26BC4" w:rsidP="00C26BC4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C26BC4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C26BC4" w:rsidRPr="00C26BC4" w:rsidTr="00C26BC4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C26BC4" w:rsidRPr="00C26BC4" w:rsidTr="00C26BC4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 w:rsid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sz w:val="24"/>
                <w:szCs w:val="24"/>
              </w:rPr>
              <w:t>$73.28</w:t>
            </w:r>
          </w:p>
        </w:tc>
      </w:tr>
      <w:tr w:rsidR="00C26BC4" w:rsidRPr="00C26BC4" w:rsidTr="00C26BC4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6BC4" w:rsidRPr="00C26BC4" w:rsidRDefault="00C26BC4" w:rsidP="00C26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6BC4" w:rsidRPr="00C26BC4" w:rsidTr="00C26BC4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C26BC4" w:rsidRPr="00C26BC4" w:rsidRDefault="00C26BC4" w:rsidP="00C26B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6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$73.28</w:t>
            </w:r>
          </w:p>
        </w:tc>
      </w:tr>
    </w:tbl>
    <w:p w:rsidR="00C26BC4" w:rsidRDefault="00C26BC4"/>
    <w:p w:rsidR="00D12F4D" w:rsidRDefault="00D12F4D"/>
    <w:p w:rsidR="00D12F4D" w:rsidRDefault="00D12F4D"/>
    <w:p w:rsidR="00D12F4D" w:rsidRDefault="00D12F4D"/>
    <w:p w:rsidR="00D12F4D" w:rsidRDefault="00D12F4D"/>
    <w:p w:rsidR="00D12F4D" w:rsidRDefault="00D12F4D"/>
    <w:p w:rsidR="00D12F4D" w:rsidRDefault="00D12F4D"/>
    <w:p w:rsidR="00D12F4D" w:rsidRDefault="00D12F4D"/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4502916686</w:t>
      </w:r>
    </w:p>
    <w:p w:rsidR="00D12F4D" w:rsidRPr="00D12F4D" w:rsidRDefault="00D12F4D" w:rsidP="00D12F4D">
      <w:pPr>
        <w:numPr>
          <w:ilvl w:val="0"/>
          <w:numId w:val="2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2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D12F4D" w:rsidRPr="00D12F4D" w:rsidRDefault="00D12F4D" w:rsidP="00D12F4D">
      <w:pPr>
        <w:numPr>
          <w:ilvl w:val="0"/>
          <w:numId w:val="2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2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2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224000 U-HAUL REPAIR OF EL PASO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8833 DYER ST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EL PASO, TX 79904</w:t>
      </w:r>
    </w:p>
    <w:p w:rsidR="00D12F4D" w:rsidRPr="00D12F4D" w:rsidRDefault="00D12F4D" w:rsidP="00D12F4D">
      <w:pPr>
        <w:numPr>
          <w:ilvl w:val="0"/>
          <w:numId w:val="2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9157511336</w:t>
      </w:r>
    </w:p>
    <w:p w:rsidR="00D12F4D" w:rsidRPr="00D12F4D" w:rsidRDefault="00D12F4D" w:rsidP="00D12F4D">
      <w:pPr>
        <w:numPr>
          <w:ilvl w:val="0"/>
          <w:numId w:val="2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2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Application Desc.: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5014 TM 5880H : New EPI V7 System ordering, VIN: 1GDY72CAXE1917975,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  <w:t>Made: 09/11/2014Made: 09/11/2014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</w: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Equipment No.: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5014 TM 5880H : New EPI V7 System ordering, VIN: 1GDY72CAXE1917975,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</w: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Equipment </w:t>
            </w:r>
            <w:proofErr w:type="spellStart"/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No.: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Made</w:t>
            </w:r>
            <w:proofErr w:type="spellEnd"/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 09/11/2014</w:t>
            </w: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$36.64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3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4502917533</w:t>
      </w:r>
    </w:p>
    <w:p w:rsidR="00D12F4D" w:rsidRPr="00D12F4D" w:rsidRDefault="00D12F4D" w:rsidP="00D12F4D">
      <w:pPr>
        <w:numPr>
          <w:ilvl w:val="0"/>
          <w:numId w:val="2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2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12/28/2022</w:t>
      </w:r>
    </w:p>
    <w:p w:rsidR="00D12F4D" w:rsidRPr="00D12F4D" w:rsidRDefault="00D12F4D" w:rsidP="00D12F4D">
      <w:pPr>
        <w:numPr>
          <w:ilvl w:val="0"/>
          <w:numId w:val="2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3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3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184081 U-HAUL GRAND JUNCTION SRU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2949 E NORTH AVE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GRAND JUNCTION, CO 81504</w:t>
      </w:r>
    </w:p>
    <w:p w:rsidR="00D12F4D" w:rsidRPr="00D12F4D" w:rsidRDefault="00D12F4D" w:rsidP="00D12F4D">
      <w:pPr>
        <w:numPr>
          <w:ilvl w:val="0"/>
          <w:numId w:val="3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9702422162</w:t>
      </w:r>
    </w:p>
    <w:p w:rsidR="00D12F4D" w:rsidRPr="00D12F4D" w:rsidRDefault="00D12F4D" w:rsidP="00D12F4D">
      <w:pPr>
        <w:numPr>
          <w:ilvl w:val="0"/>
          <w:numId w:val="3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3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01/05/2023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$73.28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$73.28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4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4502920680</w:t>
      </w:r>
    </w:p>
    <w:p w:rsidR="00D12F4D" w:rsidRPr="00D12F4D" w:rsidRDefault="00D12F4D" w:rsidP="00D12F4D">
      <w:pPr>
        <w:numPr>
          <w:ilvl w:val="0"/>
          <w:numId w:val="3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3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12/29/2022</w:t>
      </w:r>
    </w:p>
    <w:p w:rsidR="00D12F4D" w:rsidRPr="00D12F4D" w:rsidRDefault="00D12F4D" w:rsidP="00D12F4D">
      <w:pPr>
        <w:numPr>
          <w:ilvl w:val="0"/>
          <w:numId w:val="3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3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3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186000 U-HAUL AUBURN RERS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5110 FRONTAGE RD NW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AUBURN, WA 98001</w:t>
      </w:r>
    </w:p>
    <w:p w:rsidR="00D12F4D" w:rsidRPr="00D12F4D" w:rsidRDefault="00D12F4D" w:rsidP="00D12F4D">
      <w:pPr>
        <w:numPr>
          <w:ilvl w:val="0"/>
          <w:numId w:val="3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2067723427</w:t>
      </w:r>
    </w:p>
    <w:p w:rsidR="00D12F4D" w:rsidRPr="00D12F4D" w:rsidRDefault="00D12F4D" w:rsidP="00D12F4D">
      <w:pPr>
        <w:numPr>
          <w:ilvl w:val="0"/>
          <w:numId w:val="3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3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01/06/2023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$293.12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$293.12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5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4502920984</w:t>
      </w:r>
    </w:p>
    <w:p w:rsidR="00D12F4D" w:rsidRPr="00D12F4D" w:rsidRDefault="00D12F4D" w:rsidP="00D12F4D">
      <w:pPr>
        <w:numPr>
          <w:ilvl w:val="0"/>
          <w:numId w:val="3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3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12/29/2022</w:t>
      </w:r>
    </w:p>
    <w:p w:rsidR="00D12F4D" w:rsidRPr="00D12F4D" w:rsidRDefault="00D12F4D" w:rsidP="00D12F4D">
      <w:pPr>
        <w:numPr>
          <w:ilvl w:val="0"/>
          <w:numId w:val="3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3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3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161000 U-HAUL PLACENTIA RERS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862 S PLACENTIA AVE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PLACENTIA, CA 92870</w:t>
      </w:r>
    </w:p>
    <w:p w:rsidR="00D12F4D" w:rsidRPr="00D12F4D" w:rsidRDefault="00D12F4D" w:rsidP="00D12F4D">
      <w:pPr>
        <w:numPr>
          <w:ilvl w:val="0"/>
          <w:numId w:val="3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7146301941</w:t>
      </w:r>
    </w:p>
    <w:p w:rsidR="00D12F4D" w:rsidRPr="00D12F4D" w:rsidRDefault="00D12F4D" w:rsidP="00D12F4D">
      <w:pPr>
        <w:numPr>
          <w:ilvl w:val="0"/>
          <w:numId w:val="39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40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01/06/2023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$293.12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$293.12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6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4502924141</w:t>
      </w:r>
    </w:p>
    <w:p w:rsidR="00D12F4D" w:rsidRPr="00D12F4D" w:rsidRDefault="00D12F4D" w:rsidP="00D12F4D">
      <w:pPr>
        <w:numPr>
          <w:ilvl w:val="0"/>
          <w:numId w:val="4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4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12/30/2022</w:t>
      </w:r>
    </w:p>
    <w:p w:rsidR="00D12F4D" w:rsidRPr="00D12F4D" w:rsidRDefault="00D12F4D" w:rsidP="00D12F4D">
      <w:pPr>
        <w:numPr>
          <w:ilvl w:val="0"/>
          <w:numId w:val="41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4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4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380000 U-HAUL IOWA REPAIR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221 B SE MAGAZINE RD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ANKENY, IA 50021</w:t>
      </w:r>
    </w:p>
    <w:p w:rsidR="00D12F4D" w:rsidRPr="00D12F4D" w:rsidRDefault="00D12F4D" w:rsidP="00D12F4D">
      <w:pPr>
        <w:numPr>
          <w:ilvl w:val="0"/>
          <w:numId w:val="4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5158052981</w:t>
      </w:r>
    </w:p>
    <w:p w:rsidR="00D12F4D" w:rsidRPr="00D12F4D" w:rsidRDefault="00D12F4D" w:rsidP="00D12F4D">
      <w:pPr>
        <w:numPr>
          <w:ilvl w:val="0"/>
          <w:numId w:val="43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4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01/09/2023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$146.56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$146.56</w:t>
            </w:r>
          </w:p>
        </w:tc>
      </w:tr>
    </w:tbl>
    <w:p w:rsidR="00D12F4D" w:rsidRPr="00D12F4D" w:rsidRDefault="00D12F4D" w:rsidP="00D12F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color w:val="3E3E3E"/>
          <w:sz w:val="18"/>
          <w:szCs w:val="18"/>
        </w:rPr>
        <w:pict>
          <v:rect id="_x0000_i1037" style="width:0;height:1.5pt" o:hralign="center" o:hrstd="t" o:hr="t" fillcolor="#a0a0a0" stroked="f"/>
        </w:pict>
      </w: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</w:p>
    <w:p w:rsidR="00D12F4D" w:rsidRPr="00D12F4D" w:rsidRDefault="00D12F4D" w:rsidP="00D12F4D">
      <w:pPr>
        <w:shd w:val="clear" w:color="auto" w:fill="FFFFFF"/>
        <w:spacing w:after="216" w:line="240" w:lineRule="auto"/>
        <w:outlineLvl w:val="1"/>
        <w:rPr>
          <w:rFonts w:ascii="Arial" w:eastAsia="Times New Roman" w:hAnsi="Arial" w:cs="Arial"/>
          <w:b/>
          <w:bCs/>
          <w:color w:val="3E3E3E"/>
          <w:sz w:val="30"/>
          <w:szCs w:val="30"/>
        </w:rPr>
      </w:pPr>
      <w:r w:rsidRPr="00D12F4D">
        <w:rPr>
          <w:rFonts w:ascii="Arial" w:eastAsia="Times New Roman" w:hAnsi="Arial" w:cs="Arial"/>
          <w:b/>
          <w:bCs/>
          <w:color w:val="3E3E3E"/>
          <w:sz w:val="30"/>
          <w:szCs w:val="30"/>
        </w:rPr>
        <w:lastRenderedPageBreak/>
        <w:t>Purchase order # 4502924276</w:t>
      </w:r>
    </w:p>
    <w:p w:rsidR="00D12F4D" w:rsidRPr="00D12F4D" w:rsidRDefault="00D12F4D" w:rsidP="00D12F4D">
      <w:pPr>
        <w:numPr>
          <w:ilvl w:val="0"/>
          <w:numId w:val="4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Vendor name: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RUST-OLEUM</w:t>
      </w:r>
    </w:p>
    <w:p w:rsidR="00D12F4D" w:rsidRPr="00D12F4D" w:rsidRDefault="00D12F4D" w:rsidP="00D12F4D">
      <w:pPr>
        <w:numPr>
          <w:ilvl w:val="0"/>
          <w:numId w:val="4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Creation date: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12/30/2022</w:t>
      </w:r>
    </w:p>
    <w:p w:rsidR="00D12F4D" w:rsidRPr="00D12F4D" w:rsidRDefault="00D12F4D" w:rsidP="00D12F4D">
      <w:pPr>
        <w:numPr>
          <w:ilvl w:val="0"/>
          <w:numId w:val="45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via: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SEE ROUTING GUIDE</w:t>
      </w:r>
    </w:p>
    <w:p w:rsidR="00D12F4D" w:rsidRPr="00D12F4D" w:rsidRDefault="00D12F4D" w:rsidP="00D12F4D">
      <w:pPr>
        <w:numPr>
          <w:ilvl w:val="0"/>
          <w:numId w:val="4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Terms of Delivery: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FOB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Shipping information</w:t>
      </w:r>
    </w:p>
    <w:p w:rsidR="00D12F4D" w:rsidRPr="00D12F4D" w:rsidRDefault="00D12F4D" w:rsidP="00D12F4D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365000 U-HAUL GARLAND SHOP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12215 LYNDON B JOHNSON FWY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GARLAND, TX 75041</w:t>
      </w:r>
    </w:p>
    <w:p w:rsidR="00D12F4D" w:rsidRPr="00D12F4D" w:rsidRDefault="00D12F4D" w:rsidP="00D12F4D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Phone: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t> 9722711345</w:t>
      </w:r>
    </w:p>
    <w:p w:rsidR="00D12F4D" w:rsidRPr="00D12F4D" w:rsidRDefault="00D12F4D" w:rsidP="00D12F4D">
      <w:pPr>
        <w:numPr>
          <w:ilvl w:val="0"/>
          <w:numId w:val="47"/>
        </w:numPr>
        <w:shd w:val="clear" w:color="auto" w:fill="FFFFFF"/>
        <w:spacing w:after="180"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Ship to attn.:</w:t>
      </w:r>
    </w:p>
    <w:p w:rsidR="00D12F4D" w:rsidRPr="00D12F4D" w:rsidRDefault="00D12F4D" w:rsidP="00D12F4D">
      <w:pPr>
        <w:numPr>
          <w:ilvl w:val="0"/>
          <w:numId w:val="48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3E3E3E"/>
          <w:sz w:val="18"/>
          <w:szCs w:val="18"/>
        </w:rPr>
      </w:pPr>
      <w:r w:rsidRPr="00D12F4D">
        <w:rPr>
          <w:rFonts w:ascii="Arial" w:eastAsia="Times New Roman" w:hAnsi="Arial" w:cs="Arial"/>
          <w:b/>
          <w:bCs/>
          <w:color w:val="3E3E3E"/>
          <w:sz w:val="18"/>
          <w:szCs w:val="18"/>
        </w:rPr>
        <w:t>Bill to: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U-HAUL INTL, ACCOUNTS PAYABLE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PO BOX 21502</w:t>
      </w:r>
      <w:r w:rsidRPr="00D12F4D">
        <w:rPr>
          <w:rFonts w:ascii="Arial" w:eastAsia="Times New Roman" w:hAnsi="Arial" w:cs="Arial"/>
          <w:color w:val="3E3E3E"/>
          <w:sz w:val="18"/>
          <w:szCs w:val="18"/>
        </w:rPr>
        <w:br/>
        <w:t>PHOENIX, AZ 85036-1502</w:t>
      </w:r>
    </w:p>
    <w:p w:rsidR="00D12F4D" w:rsidRPr="00D12F4D" w:rsidRDefault="00D12F4D" w:rsidP="00D12F4D">
      <w:pPr>
        <w:shd w:val="clear" w:color="auto" w:fill="FFFFFF"/>
        <w:spacing w:after="271" w:line="240" w:lineRule="auto"/>
        <w:outlineLvl w:val="2"/>
        <w:rPr>
          <w:rFonts w:ascii="Arial" w:eastAsia="Times New Roman" w:hAnsi="Arial" w:cs="Arial"/>
          <w:b/>
          <w:bCs/>
          <w:color w:val="3E3E3E"/>
          <w:sz w:val="24"/>
          <w:szCs w:val="24"/>
        </w:rPr>
      </w:pPr>
      <w:r w:rsidRPr="00D12F4D">
        <w:rPr>
          <w:rFonts w:ascii="Arial" w:eastAsia="Times New Roman" w:hAnsi="Arial" w:cs="Arial"/>
          <w:b/>
          <w:bCs/>
          <w:color w:val="3E3E3E"/>
          <w:sz w:val="24"/>
          <w:szCs w:val="24"/>
        </w:rPr>
        <w:t>Materials</w:t>
      </w:r>
    </w:p>
    <w:tbl>
      <w:tblPr>
        <w:tblW w:w="13176" w:type="dxa"/>
        <w:tblInd w:w="15" w:type="dxa"/>
        <w:tblBorders>
          <w:top w:val="single" w:sz="6" w:space="0" w:color="E7E5DD"/>
          <w:left w:val="single" w:sz="6" w:space="0" w:color="E7E5DD"/>
          <w:bottom w:val="single" w:sz="6" w:space="0" w:color="E7E5DD"/>
          <w:right w:val="single" w:sz="6" w:space="0" w:color="E7E5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1613"/>
        <w:gridCol w:w="2888"/>
        <w:gridCol w:w="1315"/>
        <w:gridCol w:w="981"/>
        <w:gridCol w:w="1958"/>
        <w:gridCol w:w="1346"/>
        <w:gridCol w:w="1639"/>
      </w:tblGrid>
      <w:tr w:rsidR="00D12F4D" w:rsidRPr="00D12F4D" w:rsidTr="00D12F4D">
        <w:trPr>
          <w:tblHeader/>
        </w:trPr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Number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UOM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Delivery Date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Line Amount</w:t>
            </w:r>
          </w:p>
        </w:tc>
      </w:tr>
      <w:tr w:rsidR="00D12F4D" w:rsidRPr="00D12F4D" w:rsidTr="00D12F4D"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319744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ROCKSOLID 2X, 1 GAL, CARBON COLOR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GAL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01/09/2023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$36.6400</w:t>
            </w:r>
          </w:p>
        </w:tc>
        <w:tc>
          <w:tcPr>
            <w:tcW w:w="0" w:type="auto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sz w:val="24"/>
                <w:szCs w:val="24"/>
              </w:rPr>
              <w:t>$366.40</w:t>
            </w:r>
          </w:p>
        </w:tc>
      </w:tr>
      <w:tr w:rsidR="00D12F4D" w:rsidRPr="00D12F4D" w:rsidTr="00D12F4D">
        <w:tc>
          <w:tcPr>
            <w:tcW w:w="0" w:type="auto"/>
            <w:gridSpan w:val="7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FFFFF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12F4D" w:rsidRPr="00D12F4D" w:rsidRDefault="00D12F4D" w:rsidP="00D12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12F4D" w:rsidRPr="00D12F4D" w:rsidTr="00D12F4D">
        <w:tc>
          <w:tcPr>
            <w:tcW w:w="0" w:type="auto"/>
            <w:gridSpan w:val="8"/>
            <w:tcBorders>
              <w:top w:val="single" w:sz="6" w:space="0" w:color="E7E5DD"/>
              <w:left w:val="single" w:sz="6" w:space="0" w:color="E7E5DD"/>
              <w:bottom w:val="single" w:sz="6" w:space="0" w:color="E7E5DD"/>
              <w:right w:val="single" w:sz="6" w:space="0" w:color="E7E5DD"/>
            </w:tcBorders>
            <w:shd w:val="clear" w:color="auto" w:fill="F5F5F5"/>
            <w:tcMar>
              <w:top w:w="197" w:type="dxa"/>
              <w:left w:w="197" w:type="dxa"/>
              <w:bottom w:w="197" w:type="dxa"/>
              <w:right w:w="197" w:type="dxa"/>
            </w:tcMar>
            <w:hideMark/>
          </w:tcPr>
          <w:p w:rsidR="00D12F4D" w:rsidRPr="00D12F4D" w:rsidRDefault="00D12F4D" w:rsidP="00D12F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2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Purchase order total: $366.40</w:t>
            </w:r>
          </w:p>
        </w:tc>
      </w:tr>
    </w:tbl>
    <w:p w:rsidR="00D12F4D" w:rsidRDefault="00D12F4D"/>
    <w:sectPr w:rsidR="00D1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AFC"/>
    <w:multiLevelType w:val="multilevel"/>
    <w:tmpl w:val="C594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B4458"/>
    <w:multiLevelType w:val="multilevel"/>
    <w:tmpl w:val="4D62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F1DFE"/>
    <w:multiLevelType w:val="multilevel"/>
    <w:tmpl w:val="875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3577D"/>
    <w:multiLevelType w:val="multilevel"/>
    <w:tmpl w:val="24B4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0A0A"/>
    <w:multiLevelType w:val="multilevel"/>
    <w:tmpl w:val="B986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E38A7"/>
    <w:multiLevelType w:val="multilevel"/>
    <w:tmpl w:val="400A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015DE"/>
    <w:multiLevelType w:val="multilevel"/>
    <w:tmpl w:val="506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0737D"/>
    <w:multiLevelType w:val="multilevel"/>
    <w:tmpl w:val="9B4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5758E"/>
    <w:multiLevelType w:val="multilevel"/>
    <w:tmpl w:val="2F6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44544"/>
    <w:multiLevelType w:val="multilevel"/>
    <w:tmpl w:val="F8D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949F8"/>
    <w:multiLevelType w:val="multilevel"/>
    <w:tmpl w:val="FA4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F1386"/>
    <w:multiLevelType w:val="multilevel"/>
    <w:tmpl w:val="6C9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346BE"/>
    <w:multiLevelType w:val="multilevel"/>
    <w:tmpl w:val="604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C2352"/>
    <w:multiLevelType w:val="multilevel"/>
    <w:tmpl w:val="768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E423D"/>
    <w:multiLevelType w:val="multilevel"/>
    <w:tmpl w:val="CE0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840F4"/>
    <w:multiLevelType w:val="multilevel"/>
    <w:tmpl w:val="1CD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663E1"/>
    <w:multiLevelType w:val="multilevel"/>
    <w:tmpl w:val="0FB0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564B4"/>
    <w:multiLevelType w:val="multilevel"/>
    <w:tmpl w:val="269A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E3AB9"/>
    <w:multiLevelType w:val="multilevel"/>
    <w:tmpl w:val="0F4A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15C2E"/>
    <w:multiLevelType w:val="multilevel"/>
    <w:tmpl w:val="458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E3B49"/>
    <w:multiLevelType w:val="multilevel"/>
    <w:tmpl w:val="1B3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67096F"/>
    <w:multiLevelType w:val="multilevel"/>
    <w:tmpl w:val="50B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833CF"/>
    <w:multiLevelType w:val="multilevel"/>
    <w:tmpl w:val="A8A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27A12"/>
    <w:multiLevelType w:val="multilevel"/>
    <w:tmpl w:val="CE3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44B7B"/>
    <w:multiLevelType w:val="multilevel"/>
    <w:tmpl w:val="061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37C67"/>
    <w:multiLevelType w:val="multilevel"/>
    <w:tmpl w:val="92C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0527E"/>
    <w:multiLevelType w:val="multilevel"/>
    <w:tmpl w:val="DFC8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A4709"/>
    <w:multiLevelType w:val="multilevel"/>
    <w:tmpl w:val="C57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5660BD"/>
    <w:multiLevelType w:val="multilevel"/>
    <w:tmpl w:val="DDB8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B352C9"/>
    <w:multiLevelType w:val="multilevel"/>
    <w:tmpl w:val="6090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364DDF"/>
    <w:multiLevelType w:val="multilevel"/>
    <w:tmpl w:val="66AA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372E1"/>
    <w:multiLevelType w:val="multilevel"/>
    <w:tmpl w:val="FC9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53875"/>
    <w:multiLevelType w:val="multilevel"/>
    <w:tmpl w:val="21A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8D4291"/>
    <w:multiLevelType w:val="multilevel"/>
    <w:tmpl w:val="FBD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8637D"/>
    <w:multiLevelType w:val="multilevel"/>
    <w:tmpl w:val="06BC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265A3"/>
    <w:multiLevelType w:val="multilevel"/>
    <w:tmpl w:val="D5DA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97519"/>
    <w:multiLevelType w:val="multilevel"/>
    <w:tmpl w:val="06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C7BF5"/>
    <w:multiLevelType w:val="multilevel"/>
    <w:tmpl w:val="58C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66AAA"/>
    <w:multiLevelType w:val="multilevel"/>
    <w:tmpl w:val="78B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351797"/>
    <w:multiLevelType w:val="multilevel"/>
    <w:tmpl w:val="675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B46092"/>
    <w:multiLevelType w:val="multilevel"/>
    <w:tmpl w:val="3A2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C3F78"/>
    <w:multiLevelType w:val="multilevel"/>
    <w:tmpl w:val="1D4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466EF"/>
    <w:multiLevelType w:val="multilevel"/>
    <w:tmpl w:val="52E6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65DC1"/>
    <w:multiLevelType w:val="multilevel"/>
    <w:tmpl w:val="E75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E055F"/>
    <w:multiLevelType w:val="multilevel"/>
    <w:tmpl w:val="6572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75C49"/>
    <w:multiLevelType w:val="multilevel"/>
    <w:tmpl w:val="68D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2D2488"/>
    <w:multiLevelType w:val="multilevel"/>
    <w:tmpl w:val="76C8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E2DAC"/>
    <w:multiLevelType w:val="multilevel"/>
    <w:tmpl w:val="BC2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32"/>
  </w:num>
  <w:num w:numId="4">
    <w:abstractNumId w:val="10"/>
  </w:num>
  <w:num w:numId="5">
    <w:abstractNumId w:val="25"/>
  </w:num>
  <w:num w:numId="6">
    <w:abstractNumId w:val="3"/>
  </w:num>
  <w:num w:numId="7">
    <w:abstractNumId w:val="2"/>
  </w:num>
  <w:num w:numId="8">
    <w:abstractNumId w:val="28"/>
  </w:num>
  <w:num w:numId="9">
    <w:abstractNumId w:val="11"/>
  </w:num>
  <w:num w:numId="10">
    <w:abstractNumId w:val="5"/>
  </w:num>
  <w:num w:numId="11">
    <w:abstractNumId w:val="4"/>
  </w:num>
  <w:num w:numId="12">
    <w:abstractNumId w:val="40"/>
  </w:num>
  <w:num w:numId="13">
    <w:abstractNumId w:val="30"/>
  </w:num>
  <w:num w:numId="14">
    <w:abstractNumId w:val="44"/>
  </w:num>
  <w:num w:numId="15">
    <w:abstractNumId w:val="37"/>
  </w:num>
  <w:num w:numId="16">
    <w:abstractNumId w:val="13"/>
  </w:num>
  <w:num w:numId="17">
    <w:abstractNumId w:val="0"/>
  </w:num>
  <w:num w:numId="18">
    <w:abstractNumId w:val="20"/>
  </w:num>
  <w:num w:numId="19">
    <w:abstractNumId w:val="29"/>
  </w:num>
  <w:num w:numId="20">
    <w:abstractNumId w:val="26"/>
  </w:num>
  <w:num w:numId="21">
    <w:abstractNumId w:val="33"/>
  </w:num>
  <w:num w:numId="22">
    <w:abstractNumId w:val="15"/>
  </w:num>
  <w:num w:numId="23">
    <w:abstractNumId w:val="36"/>
  </w:num>
  <w:num w:numId="24">
    <w:abstractNumId w:val="14"/>
  </w:num>
  <w:num w:numId="25">
    <w:abstractNumId w:val="8"/>
  </w:num>
  <w:num w:numId="26">
    <w:abstractNumId w:val="22"/>
  </w:num>
  <w:num w:numId="27">
    <w:abstractNumId w:val="16"/>
  </w:num>
  <w:num w:numId="28">
    <w:abstractNumId w:val="24"/>
  </w:num>
  <w:num w:numId="29">
    <w:abstractNumId w:val="21"/>
  </w:num>
  <w:num w:numId="30">
    <w:abstractNumId w:val="12"/>
  </w:num>
  <w:num w:numId="31">
    <w:abstractNumId w:val="7"/>
  </w:num>
  <w:num w:numId="32">
    <w:abstractNumId w:val="17"/>
  </w:num>
  <w:num w:numId="33">
    <w:abstractNumId w:val="6"/>
  </w:num>
  <w:num w:numId="34">
    <w:abstractNumId w:val="46"/>
  </w:num>
  <w:num w:numId="35">
    <w:abstractNumId w:val="39"/>
  </w:num>
  <w:num w:numId="36">
    <w:abstractNumId w:val="35"/>
  </w:num>
  <w:num w:numId="37">
    <w:abstractNumId w:val="47"/>
  </w:num>
  <w:num w:numId="38">
    <w:abstractNumId w:val="27"/>
  </w:num>
  <w:num w:numId="39">
    <w:abstractNumId w:val="38"/>
  </w:num>
  <w:num w:numId="40">
    <w:abstractNumId w:val="31"/>
  </w:num>
  <w:num w:numId="41">
    <w:abstractNumId w:val="19"/>
  </w:num>
  <w:num w:numId="42">
    <w:abstractNumId w:val="23"/>
  </w:num>
  <w:num w:numId="43">
    <w:abstractNumId w:val="34"/>
  </w:num>
  <w:num w:numId="44">
    <w:abstractNumId w:val="41"/>
  </w:num>
  <w:num w:numId="45">
    <w:abstractNumId w:val="43"/>
  </w:num>
  <w:num w:numId="46">
    <w:abstractNumId w:val="45"/>
  </w:num>
  <w:num w:numId="47">
    <w:abstractNumId w:val="42"/>
  </w:num>
  <w:num w:numId="48">
    <w:abstractNumId w:val="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67"/>
    <w:rsid w:val="003F3938"/>
    <w:rsid w:val="00A42C67"/>
    <w:rsid w:val="00C26BC4"/>
    <w:rsid w:val="00D04752"/>
    <w:rsid w:val="00D1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CAB8"/>
  <w15:chartTrackingRefBased/>
  <w15:docId w15:val="{CF8633A6-A8C4-4DF5-9EB2-E3984154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C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C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2C67"/>
    <w:rPr>
      <w:b/>
      <w:bCs/>
    </w:rPr>
  </w:style>
  <w:style w:type="character" w:customStyle="1" w:styleId="ng-scope">
    <w:name w:val="ng-scope"/>
    <w:basedOn w:val="DefaultParagraphFont"/>
    <w:rsid w:val="00D12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1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235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42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24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68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512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171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9305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63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703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722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1334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7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174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37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61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0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54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491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880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783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558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861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809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4699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855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7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735">
              <w:marLeft w:val="0"/>
              <w:marRight w:val="4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6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9194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868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660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173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601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3689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18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863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148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1472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37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8696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36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19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2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4617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08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328">
                  <w:marLeft w:val="0"/>
                  <w:marRight w:val="46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12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Rust-Oleum Corporation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Gioia</dc:creator>
  <cp:keywords/>
  <dc:description/>
  <cp:lastModifiedBy>Dane Gioia</cp:lastModifiedBy>
  <cp:revision>1</cp:revision>
  <dcterms:created xsi:type="dcterms:W3CDTF">2022-12-27T16:39:00Z</dcterms:created>
  <dcterms:modified xsi:type="dcterms:W3CDTF">2022-12-30T18:02:00Z</dcterms:modified>
</cp:coreProperties>
</file>