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D86445" w:rsidRPr="001E0188" w:rsidTr="00444F16">
        <w:trPr>
          <w:trHeight w:val="1134"/>
        </w:trPr>
        <w:tc>
          <w:tcPr>
            <w:tcW w:w="9571" w:type="dxa"/>
            <w:tcBorders>
              <w:bottom w:val="single" w:sz="4" w:space="0" w:color="auto"/>
            </w:tcBorders>
          </w:tcPr>
          <w:p w:rsidR="00D86445" w:rsidRPr="001E0188" w:rsidRDefault="00D86445" w:rsidP="00DD106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188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РФ</w:t>
            </w:r>
          </w:p>
          <w:p w:rsidR="00D86445" w:rsidRPr="001E0188" w:rsidRDefault="00D86445" w:rsidP="00DD106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188">
              <w:rPr>
                <w:rFonts w:ascii="Times New Roman" w:hAnsi="Times New Roman" w:cs="Times New Roman"/>
                <w:sz w:val="28"/>
                <w:szCs w:val="28"/>
              </w:rPr>
              <w:t>Санкт-Петербургский государственный электротехнический университет</w:t>
            </w:r>
          </w:p>
          <w:p w:rsidR="00D86445" w:rsidRPr="001E0188" w:rsidRDefault="00D86445" w:rsidP="00DD106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188">
              <w:rPr>
                <w:rFonts w:ascii="Times New Roman" w:hAnsi="Times New Roman" w:cs="Times New Roman"/>
                <w:sz w:val="28"/>
                <w:szCs w:val="28"/>
              </w:rPr>
              <w:t>«ЛЭТИ» имени В.И. Ульянова (Ленина)</w:t>
            </w:r>
          </w:p>
        </w:tc>
      </w:tr>
      <w:tr w:rsidR="00D86445" w:rsidRPr="001E0188" w:rsidTr="00444F16">
        <w:trPr>
          <w:trHeight w:val="1134"/>
        </w:trPr>
        <w:tc>
          <w:tcPr>
            <w:tcW w:w="9571" w:type="dxa"/>
            <w:tcBorders>
              <w:top w:val="single" w:sz="4" w:space="0" w:color="auto"/>
            </w:tcBorders>
            <w:vAlign w:val="bottom"/>
          </w:tcPr>
          <w:p w:rsidR="00D86445" w:rsidRPr="001E0188" w:rsidRDefault="00D86445" w:rsidP="00DD106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188">
              <w:rPr>
                <w:rFonts w:ascii="Times New Roman" w:hAnsi="Times New Roman" w:cs="Times New Roman"/>
                <w:sz w:val="28"/>
                <w:szCs w:val="28"/>
              </w:rPr>
              <w:t>Факультет компьютерных технологий и информатики</w:t>
            </w:r>
          </w:p>
          <w:p w:rsidR="00D86445" w:rsidRPr="001E0188" w:rsidRDefault="00D86445" w:rsidP="00DD106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188">
              <w:rPr>
                <w:rFonts w:ascii="Times New Roman" w:hAnsi="Times New Roman" w:cs="Times New Roman"/>
                <w:sz w:val="28"/>
                <w:szCs w:val="28"/>
              </w:rPr>
              <w:t>Кафедра автоматики и процессов управления</w:t>
            </w:r>
          </w:p>
          <w:p w:rsidR="00D86445" w:rsidRPr="001E0188" w:rsidRDefault="00D86445" w:rsidP="00DD106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5D3677" w:rsidP="00DD106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188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«</w:t>
      </w:r>
      <w:r w:rsidR="00A31A94" w:rsidRPr="001E0188">
        <w:rPr>
          <w:rFonts w:ascii="Times New Roman" w:hAnsi="Times New Roman" w:cs="Times New Roman"/>
          <w:sz w:val="28"/>
          <w:szCs w:val="28"/>
        </w:rPr>
        <w:t xml:space="preserve">Разработка простого </w:t>
      </w:r>
      <w:r w:rsidR="00A31A94" w:rsidRPr="001E0188">
        <w:rPr>
          <w:rFonts w:ascii="Times New Roman" w:hAnsi="Times New Roman" w:cs="Times New Roman"/>
          <w:sz w:val="28"/>
          <w:szCs w:val="28"/>
          <w:lang w:val="en-US"/>
        </w:rPr>
        <w:t>MDA</w:t>
      </w:r>
      <w:r w:rsidR="00A31A94" w:rsidRPr="001E0188">
        <w:rPr>
          <w:rFonts w:ascii="Times New Roman" w:hAnsi="Times New Roman" w:cs="Times New Roman"/>
          <w:sz w:val="28"/>
          <w:szCs w:val="28"/>
        </w:rPr>
        <w:t>-приложения</w:t>
      </w:r>
      <w:r w:rsidRPr="001E0188">
        <w:rPr>
          <w:rFonts w:ascii="Times New Roman" w:hAnsi="Times New Roman" w:cs="Times New Roman"/>
          <w:sz w:val="28"/>
          <w:szCs w:val="28"/>
        </w:rPr>
        <w:t>»</w:t>
      </w: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4215D" w:rsidRPr="001E0188" w:rsidRDefault="00F4215D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4215D" w:rsidRPr="001E0188" w:rsidRDefault="00F4215D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4215D" w:rsidRPr="001E0188" w:rsidRDefault="00F4215D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4215D" w:rsidRPr="001E0188" w:rsidRDefault="00F4215D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445" w:rsidRPr="001E0188" w:rsidRDefault="00D86445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E06B6" w:rsidRPr="001E0188" w:rsidRDefault="002E06B6" w:rsidP="00DD10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br w:type="page"/>
      </w:r>
    </w:p>
    <w:p w:rsidR="00D86445" w:rsidRPr="001E0188" w:rsidRDefault="001F09BF" w:rsidP="00DD1063">
      <w:pPr>
        <w:spacing w:before="120" w:after="24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188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ПРОСТОГО MDA-ПРИЛОЖЕНИЯ</w:t>
      </w:r>
    </w:p>
    <w:p w:rsidR="002E06B6" w:rsidRPr="001E0188" w:rsidRDefault="002E06B6" w:rsidP="00AD1D3C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F7E84" w:rsidRPr="001E0188" w:rsidRDefault="006636CD" w:rsidP="005D2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109FF" w:rsidRPr="001E0188">
        <w:rPr>
          <w:rFonts w:ascii="Times New Roman" w:hAnsi="Times New Roman" w:cs="Times New Roman"/>
          <w:b/>
          <w:sz w:val="28"/>
          <w:szCs w:val="28"/>
        </w:rPr>
        <w:t>:</w:t>
      </w:r>
      <w:r w:rsidR="000109FF" w:rsidRPr="001E0188">
        <w:rPr>
          <w:rFonts w:ascii="Times New Roman" w:hAnsi="Times New Roman" w:cs="Times New Roman"/>
          <w:sz w:val="28"/>
          <w:szCs w:val="28"/>
        </w:rPr>
        <w:t xml:space="preserve"> ознакомиться</w:t>
      </w:r>
      <w:r w:rsidR="00890AAC" w:rsidRPr="001E0188">
        <w:rPr>
          <w:rFonts w:ascii="Times New Roman" w:hAnsi="Times New Roman" w:cs="Times New Roman"/>
          <w:sz w:val="28"/>
          <w:szCs w:val="28"/>
        </w:rPr>
        <w:t xml:space="preserve"> с архитектурой, управляемой моделью MDA;</w:t>
      </w:r>
      <w:r w:rsidR="000109FF" w:rsidRPr="001E0188">
        <w:rPr>
          <w:rFonts w:ascii="Times New Roman" w:hAnsi="Times New Roman" w:cs="Times New Roman"/>
          <w:sz w:val="28"/>
          <w:szCs w:val="28"/>
        </w:rPr>
        <w:t xml:space="preserve"> </w:t>
      </w:r>
      <w:r w:rsidR="00890AAC" w:rsidRPr="001E0188">
        <w:rPr>
          <w:rFonts w:ascii="Times New Roman" w:hAnsi="Times New Roman" w:cs="Times New Roman"/>
          <w:sz w:val="28"/>
          <w:szCs w:val="28"/>
        </w:rPr>
        <w:t>научиться создавать простое приложение по технологии MDA.</w:t>
      </w:r>
    </w:p>
    <w:p w:rsidR="00B83D64" w:rsidRPr="001E0188" w:rsidRDefault="00B83D64" w:rsidP="00AD1D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3D64" w:rsidRPr="001E0188" w:rsidRDefault="001E0188" w:rsidP="00DD1063">
      <w:pPr>
        <w:spacing w:before="120" w:after="24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DE231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2405" w:rsidRPr="00942405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1E0188" w:rsidRPr="009E3DBE" w:rsidRDefault="001E0188" w:rsidP="00DD1063">
      <w:pPr>
        <w:pStyle w:val="2"/>
        <w:spacing w:before="12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5D5674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231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5D567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468F0" w:rsidRPr="00E468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Архитектура, управляемая моделью </w:t>
      </w:r>
      <w:r w:rsidR="00E468F0" w:rsidRPr="009E3DB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MDA</w:t>
      </w:r>
    </w:p>
    <w:p w:rsidR="00E26705" w:rsidRPr="009E3DBE" w:rsidRDefault="00E26705" w:rsidP="005D2E8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0188">
        <w:rPr>
          <w:rFonts w:ascii="Times New Roman" w:hAnsi="Times New Roman" w:cs="Times New Roman"/>
          <w:b/>
          <w:sz w:val="28"/>
          <w:szCs w:val="28"/>
          <w:lang w:val="en-US"/>
        </w:rPr>
        <w:t>MDA</w:t>
      </w:r>
      <w:r w:rsidRPr="009E3DB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E018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E3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188">
        <w:rPr>
          <w:rFonts w:ascii="Times New Roman" w:hAnsi="Times New Roman" w:cs="Times New Roman"/>
          <w:sz w:val="28"/>
          <w:szCs w:val="28"/>
          <w:lang w:val="en-US"/>
        </w:rPr>
        <w:t>Driven</w:t>
      </w:r>
      <w:r w:rsidRPr="009E3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188">
        <w:rPr>
          <w:rFonts w:ascii="Times New Roman" w:hAnsi="Times New Roman" w:cs="Times New Roman"/>
          <w:sz w:val="28"/>
          <w:szCs w:val="28"/>
          <w:lang w:val="en-US"/>
        </w:rPr>
        <w:t>Architecture</w:t>
      </w:r>
      <w:r w:rsidRPr="009E3DB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E0188">
        <w:rPr>
          <w:rFonts w:ascii="Times New Roman" w:hAnsi="Times New Roman" w:cs="Times New Roman"/>
          <w:sz w:val="28"/>
          <w:szCs w:val="28"/>
        </w:rPr>
        <w:t>Архитектура</w:t>
      </w:r>
      <w:r w:rsidRPr="009E3D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E0188">
        <w:rPr>
          <w:rFonts w:ascii="Times New Roman" w:hAnsi="Times New Roman" w:cs="Times New Roman"/>
          <w:sz w:val="28"/>
          <w:szCs w:val="28"/>
        </w:rPr>
        <w:t>управляемая</w:t>
      </w:r>
      <w:r w:rsidRPr="009E3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188">
        <w:rPr>
          <w:rFonts w:ascii="Times New Roman" w:hAnsi="Times New Roman" w:cs="Times New Roman"/>
          <w:sz w:val="28"/>
          <w:szCs w:val="28"/>
        </w:rPr>
        <w:t>моделью</w:t>
      </w:r>
      <w:r w:rsidRPr="009E3D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051E" w:rsidRPr="001E0188" w:rsidRDefault="00B2051E" w:rsidP="005D2E8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Идея заключается в том, что для конструирования программного приложения должна быть построена подробная, формально точная модель, из которой потом может быть автоматически генерирован исполняемый программный код приложения.</w:t>
      </w:r>
    </w:p>
    <w:p w:rsidR="00B2051E" w:rsidRPr="001E0188" w:rsidRDefault="00B2051E" w:rsidP="005D2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Основные шаги разработки:</w:t>
      </w:r>
    </w:p>
    <w:p w:rsidR="00B2051E" w:rsidRPr="001E0188" w:rsidRDefault="00B2051E" w:rsidP="005D2E86">
      <w:pPr>
        <w:pStyle w:val="a4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 xml:space="preserve">Сначала разрабатывается модель предметной области проектируемого приложения, полностью независимая от имплементирующей технологии. Она называется </w:t>
      </w:r>
      <w:r w:rsidRPr="001E0188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1E0188">
        <w:rPr>
          <w:rFonts w:ascii="Times New Roman" w:hAnsi="Times New Roman" w:cs="Times New Roman"/>
          <w:sz w:val="28"/>
          <w:szCs w:val="28"/>
        </w:rPr>
        <w:t xml:space="preserve"> </w:t>
      </w:r>
      <w:r w:rsidRPr="001E0188">
        <w:rPr>
          <w:rFonts w:ascii="Times New Roman" w:hAnsi="Times New Roman" w:cs="Times New Roman"/>
          <w:sz w:val="28"/>
          <w:szCs w:val="28"/>
          <w:lang w:val="en-US"/>
        </w:rPr>
        <w:t>Independent</w:t>
      </w:r>
      <w:r w:rsidRPr="001E0188">
        <w:rPr>
          <w:rFonts w:ascii="Times New Roman" w:hAnsi="Times New Roman" w:cs="Times New Roman"/>
          <w:sz w:val="28"/>
          <w:szCs w:val="28"/>
        </w:rPr>
        <w:t xml:space="preserve"> </w:t>
      </w:r>
      <w:r w:rsidRPr="001E018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E0188">
        <w:rPr>
          <w:rFonts w:ascii="Times New Roman" w:hAnsi="Times New Roman" w:cs="Times New Roman"/>
          <w:sz w:val="28"/>
          <w:szCs w:val="28"/>
        </w:rPr>
        <w:t xml:space="preserve"> (</w:t>
      </w:r>
      <w:r w:rsidRPr="001E0188">
        <w:rPr>
          <w:rFonts w:ascii="Times New Roman" w:hAnsi="Times New Roman" w:cs="Times New Roman"/>
          <w:b/>
          <w:sz w:val="28"/>
          <w:szCs w:val="28"/>
          <w:lang w:val="en-US"/>
        </w:rPr>
        <w:t>PIM</w:t>
      </w:r>
      <w:r w:rsidRPr="001E0188">
        <w:rPr>
          <w:rFonts w:ascii="Times New Roman" w:hAnsi="Times New Roman" w:cs="Times New Roman"/>
          <w:sz w:val="28"/>
          <w:szCs w:val="28"/>
        </w:rPr>
        <w:t>).</w:t>
      </w:r>
    </w:p>
    <w:p w:rsidR="00B2051E" w:rsidRPr="001E0188" w:rsidRDefault="00B2051E" w:rsidP="005D2E86">
      <w:pPr>
        <w:pStyle w:val="a4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1E0188">
        <w:rPr>
          <w:rFonts w:ascii="Times New Roman" w:hAnsi="Times New Roman" w:cs="Times New Roman"/>
          <w:sz w:val="28"/>
          <w:szCs w:val="28"/>
          <w:lang w:val="en-US"/>
        </w:rPr>
        <w:t>PIM</w:t>
      </w:r>
      <w:r w:rsidRPr="001E0188">
        <w:rPr>
          <w:rFonts w:ascii="Times New Roman" w:hAnsi="Times New Roman" w:cs="Times New Roman"/>
          <w:sz w:val="28"/>
          <w:szCs w:val="28"/>
        </w:rPr>
        <w:t xml:space="preserve"> автоматически трансформируется специальным инструментом в </w:t>
      </w:r>
      <w:proofErr w:type="spellStart"/>
      <w:r w:rsidRPr="001E0188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1E0188">
        <w:rPr>
          <w:rFonts w:ascii="Times New Roman" w:hAnsi="Times New Roman" w:cs="Times New Roman"/>
          <w:sz w:val="28"/>
          <w:szCs w:val="28"/>
        </w:rPr>
        <w:t>-зависимую модель (</w:t>
      </w:r>
      <w:r w:rsidRPr="001E0188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1E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188">
        <w:rPr>
          <w:rFonts w:ascii="Times New Roman" w:hAnsi="Times New Roman" w:cs="Times New Roman"/>
          <w:sz w:val="28"/>
          <w:szCs w:val="28"/>
          <w:lang w:val="en-US"/>
        </w:rPr>
        <w:t>Specifical</w:t>
      </w:r>
      <w:proofErr w:type="spellEnd"/>
      <w:r w:rsidRPr="001E0188">
        <w:rPr>
          <w:rFonts w:ascii="Times New Roman" w:hAnsi="Times New Roman" w:cs="Times New Roman"/>
          <w:sz w:val="28"/>
          <w:szCs w:val="28"/>
        </w:rPr>
        <w:t xml:space="preserve"> </w:t>
      </w:r>
      <w:r w:rsidRPr="001E018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E0188">
        <w:rPr>
          <w:rFonts w:ascii="Times New Roman" w:hAnsi="Times New Roman" w:cs="Times New Roman"/>
          <w:sz w:val="28"/>
          <w:szCs w:val="28"/>
        </w:rPr>
        <w:t xml:space="preserve">, </w:t>
      </w:r>
      <w:r w:rsidRPr="001E0188">
        <w:rPr>
          <w:rFonts w:ascii="Times New Roman" w:hAnsi="Times New Roman" w:cs="Times New Roman"/>
          <w:b/>
          <w:sz w:val="28"/>
          <w:szCs w:val="28"/>
          <w:lang w:val="en-US"/>
        </w:rPr>
        <w:t>PSM</w:t>
      </w:r>
      <w:r w:rsidRPr="001E0188">
        <w:rPr>
          <w:rFonts w:ascii="Times New Roman" w:hAnsi="Times New Roman" w:cs="Times New Roman"/>
          <w:sz w:val="28"/>
          <w:szCs w:val="28"/>
        </w:rPr>
        <w:t>).</w:t>
      </w:r>
    </w:p>
    <w:p w:rsidR="009E2F66" w:rsidRPr="001E0188" w:rsidRDefault="00B2051E" w:rsidP="005D2E86">
      <w:pPr>
        <w:pStyle w:val="a4"/>
        <w:numPr>
          <w:ilvl w:val="0"/>
          <w:numId w:val="1"/>
        </w:numPr>
        <w:spacing w:after="12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  <w:lang w:val="en-US"/>
        </w:rPr>
        <w:t>PSM</w:t>
      </w:r>
      <w:r w:rsidRPr="001E0188">
        <w:rPr>
          <w:rFonts w:ascii="Times New Roman" w:hAnsi="Times New Roman" w:cs="Times New Roman"/>
          <w:sz w:val="28"/>
          <w:szCs w:val="28"/>
        </w:rPr>
        <w:t xml:space="preserve"> переводится в исходный код на соответствующем языке программирования.</w:t>
      </w:r>
      <w:r w:rsidR="004B3C49" w:rsidRPr="001E0188">
        <w:rPr>
          <w:rFonts w:ascii="Times New Roman" w:hAnsi="Times New Roman" w:cs="Times New Roman"/>
          <w:sz w:val="28"/>
          <w:szCs w:val="28"/>
        </w:rPr>
        <w:t xml:space="preserve"> И, при необходимости, генерируется база данных. При этом генерация кода и баз данных осуществляется автоматически, посредством специальных инструментальных программных средств.</w:t>
      </w:r>
    </w:p>
    <w:p w:rsidR="000C0C85" w:rsidRPr="001E0188" w:rsidRDefault="000C0C85" w:rsidP="005D2E8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Таким образом, в соответствии с концепцией MDA, главный акцент при разработке приложений переносится с этапа программирования на этап создания модели.</w:t>
      </w:r>
    </w:p>
    <w:p w:rsidR="000C0C85" w:rsidRPr="001E0188" w:rsidRDefault="000C0C85" w:rsidP="005D2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Преимущества такого подхода:</w:t>
      </w:r>
    </w:p>
    <w:p w:rsidR="000C0C85" w:rsidRPr="001E0188" w:rsidRDefault="000C0C85" w:rsidP="005D2E86">
      <w:pPr>
        <w:pStyle w:val="a4"/>
        <w:numPr>
          <w:ilvl w:val="0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MDA-приложение полностью реализует бизнес–логику ввиду того, что приложение строго соответствует модели.</w:t>
      </w:r>
    </w:p>
    <w:p w:rsidR="000C0C85" w:rsidRPr="001E0188" w:rsidRDefault="000C0C85" w:rsidP="005D2E86">
      <w:pPr>
        <w:pStyle w:val="a4"/>
        <w:numPr>
          <w:ilvl w:val="0"/>
          <w:numId w:val="2"/>
        </w:numPr>
        <w:spacing w:after="12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Существенно ускоряется процесс создания приложения, за счет автоматической генерации кода приложения и структур данных*.</w:t>
      </w:r>
    </w:p>
    <w:p w:rsidR="009A4CA2" w:rsidRPr="001E0188" w:rsidRDefault="000C0C85" w:rsidP="005D2E86">
      <w:pPr>
        <w:spacing w:after="12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0188">
        <w:rPr>
          <w:rFonts w:ascii="Times New Roman" w:hAnsi="Times New Roman" w:cs="Times New Roman"/>
          <w:i/>
          <w:sz w:val="28"/>
          <w:szCs w:val="28"/>
        </w:rPr>
        <w:t>*Следует заметить, что на сегодня не существует продуктов, полностью реализующих концепцию MDA.</w:t>
      </w:r>
    </w:p>
    <w:p w:rsidR="00E74C7E" w:rsidRDefault="00E74C7E" w:rsidP="005D2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4C7E">
        <w:rPr>
          <w:rFonts w:ascii="Times New Roman" w:hAnsi="Times New Roman" w:cs="Times New Roman"/>
          <w:b/>
          <w:sz w:val="28"/>
          <w:szCs w:val="28"/>
        </w:rPr>
        <w:t>Модель приложения</w:t>
      </w:r>
      <w:r w:rsidRPr="00E74C7E">
        <w:rPr>
          <w:rFonts w:ascii="Times New Roman" w:hAnsi="Times New Roman" w:cs="Times New Roman"/>
          <w:sz w:val="28"/>
          <w:szCs w:val="28"/>
        </w:rPr>
        <w:t xml:space="preserve"> – это взаимосвязанный набор визуальных диаграмм, наглядно описывающих внутреннюю структуру системы и принципы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C7E">
        <w:rPr>
          <w:rFonts w:ascii="Times New Roman" w:hAnsi="Times New Roman" w:cs="Times New Roman"/>
          <w:sz w:val="28"/>
          <w:szCs w:val="28"/>
        </w:rPr>
        <w:t>ее функционирования. Модель приложения не привязана к конкретному языку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C7E">
        <w:rPr>
          <w:rFonts w:ascii="Times New Roman" w:hAnsi="Times New Roman" w:cs="Times New Roman"/>
          <w:sz w:val="28"/>
          <w:szCs w:val="28"/>
        </w:rPr>
        <w:t>или конкретной среде программирования.</w:t>
      </w:r>
    </w:p>
    <w:p w:rsidR="00F80FAE" w:rsidRDefault="00F80FAE" w:rsidP="005D2E8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FAE">
        <w:rPr>
          <w:rFonts w:ascii="Times New Roman" w:hAnsi="Times New Roman" w:cs="Times New Roman"/>
          <w:sz w:val="28"/>
          <w:szCs w:val="28"/>
        </w:rPr>
        <w:lastRenderedPageBreak/>
        <w:t xml:space="preserve">При разработке модели воспользуемся инструментом, который позволяет разрабатывать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80FAE">
        <w:rPr>
          <w:rFonts w:ascii="Times New Roman" w:hAnsi="Times New Roman" w:cs="Times New Roman"/>
          <w:sz w:val="28"/>
          <w:szCs w:val="28"/>
        </w:rPr>
        <w:t xml:space="preserve">модель приложения и по ней генерировать код, в данном примере будет использоваться бесплатный инструмент: </w:t>
      </w:r>
      <w:hyperlink r:id="rId8" w:history="1">
        <w:r w:rsidRPr="007041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704189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041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argouml</w:t>
        </w:r>
        <w:proofErr w:type="spellEnd"/>
        <w:r w:rsidRPr="0070418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041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tigris</w:t>
        </w:r>
        <w:proofErr w:type="spellEnd"/>
        <w:r w:rsidRPr="0070418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7041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0418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</w:p>
    <w:p w:rsidR="00F80FAE" w:rsidRPr="00F80FAE" w:rsidRDefault="00F80FAE" w:rsidP="005D2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0FAE">
        <w:rPr>
          <w:rFonts w:ascii="Times New Roman" w:hAnsi="Times New Roman" w:cs="Times New Roman"/>
          <w:b/>
          <w:sz w:val="28"/>
          <w:szCs w:val="28"/>
          <w:lang w:val="en-US"/>
        </w:rPr>
        <w:t>ArgoUML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80FAE">
        <w:rPr>
          <w:rFonts w:ascii="Times New Roman" w:hAnsi="Times New Roman" w:cs="Times New Roman"/>
          <w:sz w:val="28"/>
          <w:szCs w:val="28"/>
        </w:rPr>
        <w:t xml:space="preserve"> средство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80FAE">
        <w:rPr>
          <w:rFonts w:ascii="Times New Roman" w:hAnsi="Times New Roman" w:cs="Times New Roman"/>
          <w:sz w:val="28"/>
          <w:szCs w:val="28"/>
        </w:rPr>
        <w:t xml:space="preserve"> моделирования. </w:t>
      </w:r>
      <w:proofErr w:type="spellStart"/>
      <w:r w:rsidRPr="00F80FAE">
        <w:rPr>
          <w:rFonts w:ascii="Times New Roman" w:hAnsi="Times New Roman" w:cs="Times New Roman"/>
          <w:sz w:val="28"/>
          <w:szCs w:val="28"/>
          <w:lang w:val="en-US"/>
        </w:rPr>
        <w:t>ArgoUML</w:t>
      </w:r>
      <w:proofErr w:type="spellEnd"/>
      <w:r w:rsidRPr="00F80FAE">
        <w:rPr>
          <w:rFonts w:ascii="Times New Roman" w:hAnsi="Times New Roman" w:cs="Times New Roman"/>
          <w:sz w:val="28"/>
          <w:szCs w:val="28"/>
        </w:rPr>
        <w:t xml:space="preserve"> является открытым программным обеспечением и распространяется под лицензией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EPL</w:t>
      </w:r>
      <w:r w:rsidRPr="00F80FAE">
        <w:rPr>
          <w:rFonts w:ascii="Times New Roman" w:hAnsi="Times New Roman" w:cs="Times New Roman"/>
          <w:sz w:val="28"/>
          <w:szCs w:val="28"/>
        </w:rPr>
        <w:t>.</w:t>
      </w:r>
    </w:p>
    <w:p w:rsidR="00F80FAE" w:rsidRPr="00F80FAE" w:rsidRDefault="00F80FAE" w:rsidP="005D2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FAE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proofErr w:type="spellStart"/>
      <w:r w:rsidRPr="00F80FAE">
        <w:rPr>
          <w:rFonts w:ascii="Times New Roman" w:hAnsi="Times New Roman" w:cs="Times New Roman"/>
          <w:sz w:val="28"/>
          <w:szCs w:val="28"/>
          <w:lang w:val="en-US"/>
        </w:rPr>
        <w:t>ArgoUML</w:t>
      </w:r>
      <w:proofErr w:type="spellEnd"/>
      <w:r w:rsidRPr="00F80FAE">
        <w:rPr>
          <w:rFonts w:ascii="Times New Roman" w:hAnsi="Times New Roman" w:cs="Times New Roman"/>
          <w:sz w:val="28"/>
          <w:szCs w:val="28"/>
        </w:rPr>
        <w:t xml:space="preserve"> включает в себя:</w:t>
      </w:r>
    </w:p>
    <w:p w:rsidR="00F80FAE" w:rsidRPr="00F80FAE" w:rsidRDefault="00F80FAE" w:rsidP="00F80FAE">
      <w:pPr>
        <w:pStyle w:val="a4"/>
        <w:numPr>
          <w:ilvl w:val="0"/>
          <w:numId w:val="1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80FAE">
        <w:rPr>
          <w:rFonts w:ascii="Times New Roman" w:hAnsi="Times New Roman" w:cs="Times New Roman"/>
          <w:sz w:val="28"/>
          <w:szCs w:val="28"/>
        </w:rPr>
        <w:t xml:space="preserve">Поддержку спецификаций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80FAE">
        <w:rPr>
          <w:rFonts w:ascii="Times New Roman" w:hAnsi="Times New Roman" w:cs="Times New Roman"/>
          <w:sz w:val="28"/>
          <w:szCs w:val="28"/>
        </w:rPr>
        <w:t xml:space="preserve"> 1.3, 1.4,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XMI</w:t>
      </w:r>
      <w:r w:rsidRPr="00F80FAE">
        <w:rPr>
          <w:rFonts w:ascii="Times New Roman" w:hAnsi="Times New Roman" w:cs="Times New Roman"/>
          <w:sz w:val="28"/>
          <w:szCs w:val="28"/>
        </w:rPr>
        <w:t xml:space="preserve"> 1.0, 1.1, 1.2</w:t>
      </w:r>
      <w:r w:rsidR="005D2E86">
        <w:rPr>
          <w:rFonts w:ascii="Times New Roman" w:hAnsi="Times New Roman" w:cs="Times New Roman"/>
          <w:sz w:val="28"/>
          <w:szCs w:val="28"/>
        </w:rPr>
        <w:t>;</w:t>
      </w:r>
    </w:p>
    <w:p w:rsidR="00F80FAE" w:rsidRPr="00F80FAE" w:rsidRDefault="00F80FAE" w:rsidP="00F80FAE">
      <w:pPr>
        <w:pStyle w:val="a4"/>
        <w:numPr>
          <w:ilvl w:val="0"/>
          <w:numId w:val="1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80FAE">
        <w:rPr>
          <w:rFonts w:ascii="Times New Roman" w:hAnsi="Times New Roman" w:cs="Times New Roman"/>
          <w:sz w:val="28"/>
          <w:szCs w:val="28"/>
        </w:rPr>
        <w:t xml:space="preserve">9 видов диаграмм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80FAE">
        <w:rPr>
          <w:rFonts w:ascii="Times New Roman" w:hAnsi="Times New Roman" w:cs="Times New Roman"/>
          <w:sz w:val="28"/>
          <w:szCs w:val="28"/>
        </w:rPr>
        <w:t xml:space="preserve"> (диаграммы классов, состояний, кооперации, последовательности, деятельности, прецедентов, объектов, компонентов, развёртывания)</w:t>
      </w:r>
      <w:r w:rsidR="005D2E86">
        <w:rPr>
          <w:rFonts w:ascii="Times New Roman" w:hAnsi="Times New Roman" w:cs="Times New Roman"/>
          <w:sz w:val="28"/>
          <w:szCs w:val="28"/>
        </w:rPr>
        <w:t>;</w:t>
      </w:r>
    </w:p>
    <w:p w:rsidR="00F80FAE" w:rsidRPr="00F80FAE" w:rsidRDefault="00F80FAE" w:rsidP="00F80FAE">
      <w:pPr>
        <w:pStyle w:val="a4"/>
        <w:numPr>
          <w:ilvl w:val="0"/>
          <w:numId w:val="1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80FAE">
        <w:rPr>
          <w:rFonts w:ascii="Times New Roman" w:hAnsi="Times New Roman" w:cs="Times New Roman"/>
          <w:sz w:val="28"/>
          <w:szCs w:val="28"/>
        </w:rPr>
        <w:t xml:space="preserve">Поддержку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OCL</w:t>
      </w:r>
      <w:r w:rsidRPr="00F80FAE">
        <w:rPr>
          <w:rFonts w:ascii="Times New Roman" w:hAnsi="Times New Roman" w:cs="Times New Roman"/>
          <w:sz w:val="28"/>
          <w:szCs w:val="28"/>
        </w:rPr>
        <w:t xml:space="preserve"> для классов</w:t>
      </w:r>
      <w:r w:rsidR="005D2E86">
        <w:rPr>
          <w:rFonts w:ascii="Times New Roman" w:hAnsi="Times New Roman" w:cs="Times New Roman"/>
          <w:sz w:val="28"/>
          <w:szCs w:val="28"/>
        </w:rPr>
        <w:t>;</w:t>
      </w:r>
    </w:p>
    <w:p w:rsidR="00F80FAE" w:rsidRPr="00F80FAE" w:rsidRDefault="00F80FAE" w:rsidP="00F80FAE">
      <w:pPr>
        <w:pStyle w:val="a4"/>
        <w:numPr>
          <w:ilvl w:val="0"/>
          <w:numId w:val="1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80FAE">
        <w:rPr>
          <w:rFonts w:ascii="Times New Roman" w:hAnsi="Times New Roman" w:cs="Times New Roman"/>
          <w:sz w:val="28"/>
          <w:szCs w:val="28"/>
        </w:rPr>
        <w:t xml:space="preserve">Генерацию исходного кода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80FAE">
        <w:rPr>
          <w:rFonts w:ascii="Times New Roman" w:hAnsi="Times New Roman" w:cs="Times New Roman"/>
          <w:sz w:val="28"/>
          <w:szCs w:val="28"/>
        </w:rPr>
        <w:t xml:space="preserve">,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0FAE">
        <w:rPr>
          <w:rFonts w:ascii="Times New Roman" w:hAnsi="Times New Roman" w:cs="Times New Roman"/>
          <w:sz w:val="28"/>
          <w:szCs w:val="28"/>
        </w:rPr>
        <w:t xml:space="preserve">++,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0FAE">
        <w:rPr>
          <w:rFonts w:ascii="Times New Roman" w:hAnsi="Times New Roman" w:cs="Times New Roman"/>
          <w:sz w:val="28"/>
          <w:szCs w:val="28"/>
        </w:rPr>
        <w:t xml:space="preserve"># и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D2E86">
        <w:rPr>
          <w:rFonts w:ascii="Times New Roman" w:hAnsi="Times New Roman" w:cs="Times New Roman"/>
          <w:sz w:val="28"/>
          <w:szCs w:val="28"/>
        </w:rPr>
        <w:t>;</w:t>
      </w:r>
    </w:p>
    <w:p w:rsidR="00F80FAE" w:rsidRPr="00F80FAE" w:rsidRDefault="00F80FAE" w:rsidP="00F80FAE">
      <w:pPr>
        <w:pStyle w:val="a4"/>
        <w:numPr>
          <w:ilvl w:val="0"/>
          <w:numId w:val="1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80FAE">
        <w:rPr>
          <w:rFonts w:ascii="Times New Roman" w:hAnsi="Times New Roman" w:cs="Times New Roman"/>
          <w:sz w:val="28"/>
          <w:szCs w:val="28"/>
        </w:rPr>
        <w:t xml:space="preserve">Обратный инжиниринг из исходного кода и </w:t>
      </w:r>
      <w:proofErr w:type="spellStart"/>
      <w:r w:rsidRPr="00F80FAE">
        <w:rPr>
          <w:rFonts w:ascii="Times New Roman" w:hAnsi="Times New Roman" w:cs="Times New Roman"/>
          <w:sz w:val="28"/>
          <w:szCs w:val="28"/>
        </w:rPr>
        <w:t>байткода</w:t>
      </w:r>
      <w:proofErr w:type="spellEnd"/>
      <w:r w:rsidRPr="00F80FAE">
        <w:rPr>
          <w:rFonts w:ascii="Times New Roman" w:hAnsi="Times New Roman" w:cs="Times New Roman"/>
          <w:sz w:val="28"/>
          <w:szCs w:val="28"/>
        </w:rPr>
        <w:t xml:space="preserve">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D2E86">
        <w:rPr>
          <w:rFonts w:ascii="Times New Roman" w:hAnsi="Times New Roman" w:cs="Times New Roman"/>
          <w:sz w:val="28"/>
          <w:szCs w:val="28"/>
        </w:rPr>
        <w:t>;</w:t>
      </w:r>
    </w:p>
    <w:p w:rsidR="007C5C13" w:rsidRPr="00F80FAE" w:rsidRDefault="00F80FAE" w:rsidP="00F80FAE">
      <w:pPr>
        <w:pStyle w:val="a4"/>
        <w:numPr>
          <w:ilvl w:val="0"/>
          <w:numId w:val="1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80FAE">
        <w:rPr>
          <w:rFonts w:ascii="Times New Roman" w:hAnsi="Times New Roman" w:cs="Times New Roman"/>
          <w:sz w:val="28"/>
          <w:szCs w:val="28"/>
        </w:rPr>
        <w:t xml:space="preserve">Автоматическую верификацию модели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80FAE">
        <w:rPr>
          <w:rFonts w:ascii="Times New Roman" w:hAnsi="Times New Roman" w:cs="Times New Roman"/>
          <w:sz w:val="28"/>
          <w:szCs w:val="28"/>
        </w:rPr>
        <w:t xml:space="preserve"> (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F80FAE">
        <w:rPr>
          <w:rFonts w:ascii="Times New Roman" w:hAnsi="Times New Roman" w:cs="Times New Roman"/>
          <w:sz w:val="28"/>
          <w:szCs w:val="28"/>
        </w:rPr>
        <w:t xml:space="preserve"> </w:t>
      </w:r>
      <w:r w:rsidRPr="00F80FAE">
        <w:rPr>
          <w:rFonts w:ascii="Times New Roman" w:hAnsi="Times New Roman" w:cs="Times New Roman"/>
          <w:sz w:val="28"/>
          <w:szCs w:val="28"/>
          <w:lang w:val="en-US"/>
        </w:rPr>
        <w:t>critics</w:t>
      </w:r>
      <w:r w:rsidRPr="00F80FAE">
        <w:rPr>
          <w:rFonts w:ascii="Times New Roman" w:hAnsi="Times New Roman" w:cs="Times New Roman"/>
          <w:sz w:val="28"/>
          <w:szCs w:val="28"/>
        </w:rPr>
        <w:t>)</w:t>
      </w:r>
      <w:r w:rsidR="005D2E86">
        <w:rPr>
          <w:rFonts w:ascii="Times New Roman" w:hAnsi="Times New Roman" w:cs="Times New Roman"/>
          <w:sz w:val="28"/>
          <w:szCs w:val="28"/>
        </w:rPr>
        <w:t>.</w:t>
      </w:r>
    </w:p>
    <w:p w:rsidR="00F80FAE" w:rsidRPr="00F80FAE" w:rsidRDefault="00F80FAE" w:rsidP="00F80F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5C13" w:rsidRPr="001E0188" w:rsidRDefault="007B70E2" w:rsidP="00DD1063">
      <w:pPr>
        <w:pStyle w:val="a4"/>
        <w:spacing w:before="120" w:after="240" w:line="240" w:lineRule="auto"/>
        <w:ind w:left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F31E0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DE2314">
        <w:rPr>
          <w:rFonts w:ascii="Times New Roman" w:hAnsi="Times New Roman" w:cs="Times New Roman"/>
          <w:b/>
          <w:sz w:val="28"/>
          <w:szCs w:val="28"/>
        </w:rPr>
        <w:t>.</w:t>
      </w:r>
      <w:r w:rsidR="00F31E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49BD" w:rsidRPr="001E0188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B4BC9" w:rsidRPr="001E0188" w:rsidRDefault="007C5C13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b/>
          <w:sz w:val="28"/>
          <w:szCs w:val="28"/>
        </w:rPr>
        <w:t>UML</w:t>
      </w:r>
      <w:r w:rsidR="00FF2456" w:rsidRPr="001E01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0188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1E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18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1E0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18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E0188">
        <w:rPr>
          <w:rFonts w:ascii="Times New Roman" w:hAnsi="Times New Roman" w:cs="Times New Roman"/>
          <w:sz w:val="28"/>
          <w:szCs w:val="28"/>
        </w:rPr>
        <w:t xml:space="preserve"> – </w:t>
      </w:r>
      <w:r w:rsidR="008343D2" w:rsidRPr="001E0188">
        <w:rPr>
          <w:rFonts w:ascii="Times New Roman" w:hAnsi="Times New Roman" w:cs="Times New Roman"/>
          <w:sz w:val="28"/>
          <w:szCs w:val="28"/>
        </w:rPr>
        <w:t>У</w:t>
      </w:r>
      <w:r w:rsidRPr="001E0188">
        <w:rPr>
          <w:rFonts w:ascii="Times New Roman" w:hAnsi="Times New Roman" w:cs="Times New Roman"/>
          <w:sz w:val="28"/>
          <w:szCs w:val="28"/>
        </w:rPr>
        <w:t>нифицированный язык моделирования</w:t>
      </w:r>
      <w:r w:rsidR="00FF2456" w:rsidRPr="001E0188">
        <w:rPr>
          <w:rFonts w:ascii="Times New Roman" w:hAnsi="Times New Roman" w:cs="Times New Roman"/>
          <w:sz w:val="28"/>
          <w:szCs w:val="28"/>
        </w:rPr>
        <w:t xml:space="preserve">) – </w:t>
      </w:r>
      <w:r w:rsidRPr="001E0188">
        <w:rPr>
          <w:rFonts w:ascii="Times New Roman" w:hAnsi="Times New Roman" w:cs="Times New Roman"/>
          <w:sz w:val="28"/>
          <w:szCs w:val="28"/>
        </w:rPr>
        <w:t>система обозначений для определения, визуализации и конструирования моделей системы в виде диаграмм и документов на основе объектно-ориентированного подхода</w:t>
      </w:r>
      <w:r w:rsidR="00FF2456" w:rsidRPr="001E0188">
        <w:rPr>
          <w:rFonts w:ascii="Times New Roman" w:hAnsi="Times New Roman" w:cs="Times New Roman"/>
          <w:sz w:val="28"/>
          <w:szCs w:val="28"/>
        </w:rPr>
        <w:t>.</w:t>
      </w:r>
    </w:p>
    <w:p w:rsidR="00FB4BC9" w:rsidRPr="001E0188" w:rsidRDefault="00FB4BC9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Словарь UML включает три вида строительных блоков:</w:t>
      </w:r>
    </w:p>
    <w:p w:rsidR="00FB4BC9" w:rsidRPr="001E0188" w:rsidRDefault="00FF49BD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д</w:t>
      </w:r>
      <w:r w:rsidR="00FB4BC9" w:rsidRPr="001E0188">
        <w:rPr>
          <w:rFonts w:ascii="Times New Roman" w:hAnsi="Times New Roman" w:cs="Times New Roman"/>
          <w:sz w:val="28"/>
          <w:szCs w:val="28"/>
        </w:rPr>
        <w:t>иаграммы</w:t>
      </w:r>
    </w:p>
    <w:p w:rsidR="00FB4BC9" w:rsidRPr="001E0188" w:rsidRDefault="00FF49BD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с</w:t>
      </w:r>
      <w:r w:rsidR="00FB4BC9" w:rsidRPr="001E0188">
        <w:rPr>
          <w:rFonts w:ascii="Times New Roman" w:hAnsi="Times New Roman" w:cs="Times New Roman"/>
          <w:sz w:val="28"/>
          <w:szCs w:val="28"/>
        </w:rPr>
        <w:t>ущности</w:t>
      </w:r>
    </w:p>
    <w:p w:rsidR="00295DA8" w:rsidRPr="001E0188" w:rsidRDefault="00FF49BD" w:rsidP="00AD1D3C">
      <w:pPr>
        <w:pStyle w:val="a4"/>
        <w:numPr>
          <w:ilvl w:val="0"/>
          <w:numId w:val="9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с</w:t>
      </w:r>
      <w:r w:rsidR="00FB4BC9" w:rsidRPr="001E0188">
        <w:rPr>
          <w:rFonts w:ascii="Times New Roman" w:hAnsi="Times New Roman" w:cs="Times New Roman"/>
          <w:sz w:val="28"/>
          <w:szCs w:val="28"/>
        </w:rPr>
        <w:t>вязи</w:t>
      </w:r>
    </w:p>
    <w:p w:rsidR="00AB319E" w:rsidRPr="001E0188" w:rsidRDefault="00253D1C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0188">
        <w:rPr>
          <w:rFonts w:ascii="Times New Roman" w:hAnsi="Times New Roman" w:cs="Times New Roman"/>
          <w:b/>
          <w:sz w:val="28"/>
          <w:szCs w:val="28"/>
        </w:rPr>
        <w:t>Диаграммы классов</w:t>
      </w:r>
      <w:r w:rsidRPr="001E0188">
        <w:rPr>
          <w:rFonts w:ascii="Times New Roman" w:hAnsi="Times New Roman" w:cs="Times New Roman"/>
          <w:sz w:val="28"/>
          <w:szCs w:val="28"/>
        </w:rPr>
        <w:t xml:space="preserve"> показывают набор классов, интерфейсов, а также их связи. </w:t>
      </w:r>
      <w:r w:rsidR="00295DA8" w:rsidRPr="001E0188">
        <w:rPr>
          <w:rFonts w:ascii="Times New Roman" w:hAnsi="Times New Roman" w:cs="Times New Roman"/>
          <w:sz w:val="28"/>
          <w:szCs w:val="28"/>
        </w:rPr>
        <w:t>При построении диаграммы классов окончательно должны быть определены атрибуты и операции классов.</w:t>
      </w:r>
    </w:p>
    <w:p w:rsidR="00AB319E" w:rsidRPr="001E0188" w:rsidRDefault="00AB319E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b/>
          <w:sz w:val="28"/>
          <w:szCs w:val="28"/>
        </w:rPr>
        <w:t>Класс</w:t>
      </w:r>
      <w:r w:rsidRPr="001E0188">
        <w:rPr>
          <w:rFonts w:ascii="Times New Roman" w:hAnsi="Times New Roman" w:cs="Times New Roman"/>
          <w:sz w:val="28"/>
          <w:szCs w:val="28"/>
        </w:rPr>
        <w:t xml:space="preserve"> – это описание набора объектов с одинаковыми атрибутами, операциями, связями и семантикой.</w:t>
      </w:r>
    </w:p>
    <w:p w:rsidR="00295DA8" w:rsidRPr="001E0188" w:rsidRDefault="00295DA8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 xml:space="preserve">Особенности задания атрибутов, методов и отношений между классами будут иллюстрироваться с учетом специфики (синтаксиса и семантики) языка программирования </w:t>
      </w:r>
      <w:proofErr w:type="spellStart"/>
      <w:r w:rsidRPr="008861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E0188">
        <w:rPr>
          <w:rFonts w:ascii="Times New Roman" w:hAnsi="Times New Roman" w:cs="Times New Roman"/>
          <w:sz w:val="28"/>
          <w:szCs w:val="28"/>
        </w:rPr>
        <w:t>.</w:t>
      </w:r>
    </w:p>
    <w:p w:rsidR="00253D1C" w:rsidRPr="001E0188" w:rsidRDefault="00295DA8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 xml:space="preserve">Графически </w:t>
      </w:r>
      <w:r w:rsidRPr="001E0188">
        <w:rPr>
          <w:rFonts w:ascii="Times New Roman" w:hAnsi="Times New Roman" w:cs="Times New Roman"/>
          <w:b/>
          <w:sz w:val="28"/>
          <w:szCs w:val="28"/>
        </w:rPr>
        <w:t>класс</w:t>
      </w:r>
      <w:r w:rsidRPr="001E0188">
        <w:rPr>
          <w:rFonts w:ascii="Times New Roman" w:hAnsi="Times New Roman" w:cs="Times New Roman"/>
          <w:sz w:val="28"/>
          <w:szCs w:val="28"/>
        </w:rPr>
        <w:t xml:space="preserve"> отображается в виде прямоугольника, который может быть разделен горизонтальными линиями на секции. В этих секциях указывается имя, атрибуты (свойства) и операции (методы).</w:t>
      </w:r>
    </w:p>
    <w:p w:rsidR="00E74C7E" w:rsidRDefault="00E901C3" w:rsidP="00E74C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>
            <wp:extent cx="4955552" cy="684000"/>
            <wp:effectExtent l="0" t="0" r="0" b="0"/>
            <wp:docPr id="594" name="Рисунок 594" descr="https://sites.google.com/site/anisimovkhv/_/rsrc/1333151018598/learning/pris/lecture/tema16/Class_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sites.google.com/site/anisimovkhv/_/rsrc/1333151018598/learning/pris/lecture/tema16/Class_Varia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918" b="-19075"/>
                    <a:stretch/>
                  </pic:blipFill>
                  <pic:spPr bwMode="auto">
                    <a:xfrm>
                      <a:off x="0" y="0"/>
                      <a:ext cx="4955552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1C3" w:rsidRPr="001E0188" w:rsidRDefault="00253D1C" w:rsidP="00EF4A3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Рисунок</w:t>
      </w:r>
      <w:r w:rsidR="00E901C3" w:rsidRPr="001E0188">
        <w:rPr>
          <w:rFonts w:ascii="Times New Roman" w:hAnsi="Times New Roman" w:cs="Times New Roman"/>
          <w:sz w:val="28"/>
          <w:szCs w:val="28"/>
        </w:rPr>
        <w:t xml:space="preserve"> </w:t>
      </w:r>
      <w:r w:rsidR="007B70E2">
        <w:rPr>
          <w:rFonts w:ascii="Times New Roman" w:hAnsi="Times New Roman" w:cs="Times New Roman"/>
          <w:sz w:val="28"/>
          <w:szCs w:val="28"/>
        </w:rPr>
        <w:t>1.</w:t>
      </w:r>
      <w:r w:rsidR="00E97FD7">
        <w:rPr>
          <w:rFonts w:ascii="Times New Roman" w:hAnsi="Times New Roman" w:cs="Times New Roman"/>
          <w:sz w:val="28"/>
          <w:szCs w:val="28"/>
        </w:rPr>
        <w:t>1</w:t>
      </w:r>
      <w:r w:rsidR="004C2DE7">
        <w:rPr>
          <w:rFonts w:ascii="Times New Roman" w:hAnsi="Times New Roman" w:cs="Times New Roman"/>
          <w:sz w:val="28"/>
          <w:szCs w:val="28"/>
        </w:rPr>
        <w:t xml:space="preserve"> –</w:t>
      </w:r>
      <w:r w:rsidRPr="001E0188">
        <w:rPr>
          <w:rFonts w:ascii="Times New Roman" w:hAnsi="Times New Roman" w:cs="Times New Roman"/>
          <w:sz w:val="28"/>
          <w:szCs w:val="28"/>
        </w:rPr>
        <w:t xml:space="preserve"> Способы отображения класса</w:t>
      </w:r>
    </w:p>
    <w:p w:rsidR="00221579" w:rsidRPr="001E0188" w:rsidRDefault="00F8708E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 xml:space="preserve">С точки зрения структурного подхода, </w:t>
      </w:r>
      <w:r w:rsidRPr="001E0188">
        <w:rPr>
          <w:rFonts w:ascii="Times New Roman" w:hAnsi="Times New Roman" w:cs="Times New Roman"/>
          <w:b/>
          <w:sz w:val="28"/>
          <w:szCs w:val="28"/>
        </w:rPr>
        <w:t>атрибуты – это переменные</w:t>
      </w:r>
      <w:r w:rsidRPr="001E0188">
        <w:rPr>
          <w:rFonts w:ascii="Times New Roman" w:hAnsi="Times New Roman" w:cs="Times New Roman"/>
          <w:sz w:val="28"/>
          <w:szCs w:val="28"/>
        </w:rPr>
        <w:t xml:space="preserve">, а </w:t>
      </w:r>
      <w:r w:rsidRPr="001E0188">
        <w:rPr>
          <w:rFonts w:ascii="Times New Roman" w:hAnsi="Times New Roman" w:cs="Times New Roman"/>
          <w:b/>
          <w:sz w:val="28"/>
          <w:szCs w:val="28"/>
        </w:rPr>
        <w:t>методы – это функции</w:t>
      </w:r>
      <w:r w:rsidRPr="001E0188">
        <w:rPr>
          <w:rFonts w:ascii="Times New Roman" w:hAnsi="Times New Roman" w:cs="Times New Roman"/>
          <w:sz w:val="28"/>
          <w:szCs w:val="28"/>
        </w:rPr>
        <w:t>, описанные в теле класса. Они могут быть доступны или не доступны для изменения (атрибуты) или выполнения (методы) внешними объектами.</w:t>
      </w:r>
    </w:p>
    <w:p w:rsidR="00221579" w:rsidRPr="001E0188" w:rsidRDefault="00221579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 xml:space="preserve">Обязательным элементом обозначения класса на диаграмме является его имя. Оно должно быть уникальным в пределах пакета. Если класс является абстрактным, то его имя пишется курсивом. </w:t>
      </w:r>
      <w:r w:rsidRPr="001E0188">
        <w:rPr>
          <w:rFonts w:ascii="Times New Roman" w:hAnsi="Times New Roman" w:cs="Times New Roman"/>
          <w:b/>
          <w:sz w:val="28"/>
          <w:szCs w:val="28"/>
        </w:rPr>
        <w:t>Абстрактный класс</w:t>
      </w:r>
      <w:r w:rsidRPr="001E0188">
        <w:rPr>
          <w:rFonts w:ascii="Times New Roman" w:hAnsi="Times New Roman" w:cs="Times New Roman"/>
          <w:sz w:val="28"/>
          <w:szCs w:val="28"/>
        </w:rPr>
        <w:t xml:space="preserve"> – это класс, на основе которого нельзя создать объекты. Такие классы используются в качестве шаблона для дочерних классов при наследовании.</w:t>
      </w:r>
    </w:p>
    <w:p w:rsidR="006610EF" w:rsidRPr="001E0188" w:rsidRDefault="00221579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В секции имени класса может быть указан стереотип</w:t>
      </w:r>
      <w:r w:rsidR="006610EF" w:rsidRPr="001E0188">
        <w:rPr>
          <w:rFonts w:ascii="Times New Roman" w:hAnsi="Times New Roman" w:cs="Times New Roman"/>
          <w:sz w:val="28"/>
          <w:szCs w:val="28"/>
        </w:rPr>
        <w:t xml:space="preserve">: </w:t>
      </w:r>
      <w:r w:rsidRPr="001E018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E0188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E018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E0188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1E018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E0188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E0188">
        <w:rPr>
          <w:rFonts w:ascii="Times New Roman" w:hAnsi="Times New Roman" w:cs="Times New Roman"/>
          <w:sz w:val="28"/>
          <w:szCs w:val="28"/>
        </w:rPr>
        <w:t>» и т.п.</w:t>
      </w:r>
    </w:p>
    <w:p w:rsidR="00955B86" w:rsidRPr="001E0188" w:rsidRDefault="00221579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 xml:space="preserve"> </w:t>
      </w:r>
      <w:r w:rsidR="00955B86" w:rsidRPr="001E0188">
        <w:rPr>
          <w:rFonts w:ascii="Times New Roman" w:hAnsi="Times New Roman" w:cs="Times New Roman"/>
          <w:sz w:val="28"/>
          <w:szCs w:val="28"/>
        </w:rPr>
        <w:t>Во второй секции каждому атрибуту соответствует отдельная строка со следующей спецификацией:</w:t>
      </w:r>
    </w:p>
    <w:p w:rsidR="001E0188" w:rsidRPr="00C360CB" w:rsidRDefault="00955B86" w:rsidP="00726E67">
      <w:pPr>
        <w:spacing w:before="120" w:after="120" w:line="240" w:lineRule="auto"/>
        <w:jc w:val="center"/>
        <w:rPr>
          <w:rFonts w:ascii="Times New Roman" w:hAnsi="Times New Roman" w:cs="Times New Roman"/>
          <w:szCs w:val="28"/>
        </w:rPr>
      </w:pPr>
      <w:r w:rsidRPr="00C360CB">
        <w:rPr>
          <w:rFonts w:ascii="Times New Roman" w:hAnsi="Times New Roman" w:cs="Times New Roman"/>
          <w:szCs w:val="28"/>
        </w:rPr>
        <w:t>[видимость] имя [: тип [‘[‘кратность</w:t>
      </w:r>
      <w:proofErr w:type="gramStart"/>
      <w:r w:rsidRPr="00C360CB">
        <w:rPr>
          <w:rFonts w:ascii="Times New Roman" w:hAnsi="Times New Roman" w:cs="Times New Roman"/>
          <w:szCs w:val="28"/>
        </w:rPr>
        <w:t>‘]‘</w:t>
      </w:r>
      <w:proofErr w:type="gramEnd"/>
      <w:r w:rsidRPr="00C360CB">
        <w:rPr>
          <w:rFonts w:ascii="Times New Roman" w:hAnsi="Times New Roman" w:cs="Times New Roman"/>
          <w:szCs w:val="28"/>
        </w:rPr>
        <w:t>] [ = исходное значение]] [‘{‘строка-свойство’}’]</w:t>
      </w:r>
    </w:p>
    <w:p w:rsidR="00CA2ED5" w:rsidRDefault="001E0188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0188">
        <w:rPr>
          <w:rFonts w:ascii="Times New Roman" w:hAnsi="Times New Roman" w:cs="Times New Roman"/>
          <w:sz w:val="28"/>
          <w:szCs w:val="28"/>
        </w:rPr>
        <w:t>Квадратные скобки означают, что соответствующий элемент спецификации может отсутствовать. Таким образом, при описании обязательным является только имя атрибута.</w:t>
      </w:r>
    </w:p>
    <w:p w:rsidR="00CA2ED5" w:rsidRPr="00CA2ED5" w:rsidRDefault="00CA2ED5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ED5">
        <w:rPr>
          <w:rFonts w:ascii="Times New Roman" w:hAnsi="Times New Roman" w:cs="Times New Roman"/>
          <w:b/>
          <w:sz w:val="28"/>
          <w:szCs w:val="28"/>
        </w:rPr>
        <w:t>Видимость</w:t>
      </w:r>
      <w:r w:rsidRPr="00CA2E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visibility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>) характеризует возможность чтения и модификации значения атрибута для объекта, описываемого класса, из объектов других классов. Модификация значения возможна лишь при условии, что атрибут не является константой.  Видимость отображается с помощью следующих символов:</w:t>
      </w:r>
    </w:p>
    <w:p w:rsidR="00CA2ED5" w:rsidRPr="00B11EE0" w:rsidRDefault="00CA2ED5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1EE0">
        <w:rPr>
          <w:rFonts w:ascii="Times New Roman" w:hAnsi="Times New Roman" w:cs="Times New Roman"/>
          <w:sz w:val="28"/>
          <w:szCs w:val="28"/>
        </w:rPr>
        <w:t>«+» – общедоступный атрибут (</w:t>
      </w:r>
      <w:proofErr w:type="spellStart"/>
      <w:r w:rsidRPr="00B11EE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11EE0">
        <w:rPr>
          <w:rFonts w:ascii="Times New Roman" w:hAnsi="Times New Roman" w:cs="Times New Roman"/>
          <w:sz w:val="28"/>
          <w:szCs w:val="28"/>
        </w:rPr>
        <w:t>) – доступен для чтения и модификации из объектов любого класса;</w:t>
      </w:r>
    </w:p>
    <w:p w:rsidR="00CA2ED5" w:rsidRPr="00B11EE0" w:rsidRDefault="00CA2ED5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1EE0">
        <w:rPr>
          <w:rFonts w:ascii="Times New Roman" w:hAnsi="Times New Roman" w:cs="Times New Roman"/>
          <w:sz w:val="28"/>
          <w:szCs w:val="28"/>
        </w:rPr>
        <w:t>«#» – защищенный атрибут (</w:t>
      </w:r>
      <w:proofErr w:type="spellStart"/>
      <w:r w:rsidRPr="00B11EE0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B11EE0">
        <w:rPr>
          <w:rFonts w:ascii="Times New Roman" w:hAnsi="Times New Roman" w:cs="Times New Roman"/>
          <w:sz w:val="28"/>
          <w:szCs w:val="28"/>
        </w:rPr>
        <w:t>) – доступен только объектам описываемого класса и его потомкам при наследовании;</w:t>
      </w:r>
    </w:p>
    <w:p w:rsidR="00CA2ED5" w:rsidRPr="00B11EE0" w:rsidRDefault="00CA2ED5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1EE0">
        <w:rPr>
          <w:rFonts w:ascii="Times New Roman" w:hAnsi="Times New Roman" w:cs="Times New Roman"/>
          <w:sz w:val="28"/>
          <w:szCs w:val="28"/>
        </w:rPr>
        <w:t>«–» – закрытый атрибут (</w:t>
      </w:r>
      <w:proofErr w:type="spellStart"/>
      <w:r w:rsidRPr="00B11EE0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B11EE0" w:rsidRPr="00B11EE0">
        <w:rPr>
          <w:rFonts w:ascii="Times New Roman" w:hAnsi="Times New Roman" w:cs="Times New Roman"/>
          <w:sz w:val="28"/>
          <w:szCs w:val="28"/>
        </w:rPr>
        <w:t>)</w:t>
      </w:r>
      <w:r w:rsidRPr="00B11EE0">
        <w:rPr>
          <w:rFonts w:ascii="Times New Roman" w:hAnsi="Times New Roman" w:cs="Times New Roman"/>
          <w:sz w:val="28"/>
          <w:szCs w:val="28"/>
        </w:rPr>
        <w:t xml:space="preserve"> – доступен только объектам описываемого класса;</w:t>
      </w:r>
    </w:p>
    <w:p w:rsidR="00CA2ED5" w:rsidRPr="00B11EE0" w:rsidRDefault="00CA2ED5" w:rsidP="00AD1D3C">
      <w:pPr>
        <w:pStyle w:val="a4"/>
        <w:numPr>
          <w:ilvl w:val="0"/>
          <w:numId w:val="9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1EE0">
        <w:rPr>
          <w:rFonts w:ascii="Times New Roman" w:hAnsi="Times New Roman" w:cs="Times New Roman"/>
          <w:sz w:val="28"/>
          <w:szCs w:val="28"/>
        </w:rPr>
        <w:t>«~» – пакетный атрибут (</w:t>
      </w:r>
      <w:proofErr w:type="spellStart"/>
      <w:r w:rsidRPr="00B11EE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B11EE0">
        <w:rPr>
          <w:rFonts w:ascii="Times New Roman" w:hAnsi="Times New Roman" w:cs="Times New Roman"/>
          <w:sz w:val="28"/>
          <w:szCs w:val="28"/>
        </w:rPr>
        <w:t>) – доступен только объектам классов, входящих в тот же пакет.</w:t>
      </w:r>
    </w:p>
    <w:p w:rsidR="00CA2ED5" w:rsidRPr="00CA2ED5" w:rsidRDefault="00CA2ED5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1EE0">
        <w:rPr>
          <w:rFonts w:ascii="Times New Roman" w:hAnsi="Times New Roman" w:cs="Times New Roman"/>
          <w:b/>
          <w:sz w:val="28"/>
          <w:szCs w:val="28"/>
        </w:rPr>
        <w:t>Имя</w:t>
      </w:r>
      <w:r w:rsidRPr="00CA2E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>) атрибута представляет собой строку текста, которая используется для его идентификации. Оно должно быть уникальным в пределах класса.</w:t>
      </w:r>
    </w:p>
    <w:p w:rsidR="00CA2ED5" w:rsidRPr="00CA2ED5" w:rsidRDefault="00CA2ED5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1EE0">
        <w:rPr>
          <w:rFonts w:ascii="Times New Roman" w:hAnsi="Times New Roman" w:cs="Times New Roman"/>
          <w:b/>
          <w:sz w:val="28"/>
          <w:szCs w:val="28"/>
        </w:rPr>
        <w:t>Тип</w:t>
      </w:r>
      <w:r w:rsidRPr="00CA2E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 xml:space="preserve">) атрибута выбирается исходя из семантики значений, которые должны храниться в атрибуте, и, как правило, возможностей целевого языка </w:t>
      </w:r>
      <w:r w:rsidRPr="00CA2ED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программирования по представлению этих значений. Он соответствует одному из стандартных типов, определенных в этом языке (например, 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 xml:space="preserve"> и т.д.) или имени класса, на объекты которого в этом атрибуте будет храниться ссылка. Во втором случае класс, имя которого указано в качестве типа, должен быть определен на диаграмме или в модели.</w:t>
      </w:r>
    </w:p>
    <w:p w:rsidR="00CA2ED5" w:rsidRPr="00CA2ED5" w:rsidRDefault="00CA2ED5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7051">
        <w:rPr>
          <w:rFonts w:ascii="Times New Roman" w:hAnsi="Times New Roman" w:cs="Times New Roman"/>
          <w:b/>
          <w:sz w:val="28"/>
          <w:szCs w:val="28"/>
        </w:rPr>
        <w:t>Кратность</w:t>
      </w:r>
      <w:r w:rsidRPr="00CA2E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multiplicity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>) атрибута характеризует количество значений, которые можно хранить в атрибуте. Если кратность атрибута не указана, то по умолчанию принимается ее значение равное 1, т.е. атрибут является атомарным. Такой вариант допускает и отсутствие значения в атрибуте (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>). Для атрибута, представляющего собой массив, множество, список и т.п., требуется указание кратности, которая записывается после типа в квадратных скобках. Варианты указания кратности, имеющие смысл, могут быть следующие:</w:t>
      </w:r>
    </w:p>
    <w:p w:rsidR="00CA2ED5" w:rsidRPr="009D7051" w:rsidRDefault="00CA2ED5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7051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9D7051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9D7051">
        <w:rPr>
          <w:rFonts w:ascii="Times New Roman" w:hAnsi="Times New Roman" w:cs="Times New Roman"/>
          <w:sz w:val="28"/>
          <w:szCs w:val="28"/>
        </w:rPr>
        <w:t>*] или [*] – количество хранимых значений может принимать любое положительное целое число, большее или равное 0. Такой вариант задания кратности характерен для множеств, списков и других атрибутов, допускающих добавление или удаление элементов;</w:t>
      </w:r>
    </w:p>
    <w:p w:rsidR="00CA2ED5" w:rsidRPr="009D7051" w:rsidRDefault="00CA2ED5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7051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9D7051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9D7051">
        <w:rPr>
          <w:rFonts w:ascii="Times New Roman" w:hAnsi="Times New Roman" w:cs="Times New Roman"/>
          <w:sz w:val="28"/>
          <w:szCs w:val="28"/>
        </w:rPr>
        <w:t>&lt;число&gt;] – количество хранимых значений, может быть не более указанного числа. Данный вариант применяется при описании массивов фиксированного размера. При этом не обязательно, чтобы все элементы массива имели конкретные значения;</w:t>
      </w:r>
    </w:p>
    <w:p w:rsidR="00CA2ED5" w:rsidRPr="009D7051" w:rsidRDefault="00CA2ED5" w:rsidP="00B10EF6">
      <w:pPr>
        <w:pStyle w:val="a4"/>
        <w:numPr>
          <w:ilvl w:val="0"/>
          <w:numId w:val="9"/>
        </w:numPr>
        <w:spacing w:after="12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7051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9D7051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9D7051">
        <w:rPr>
          <w:rFonts w:ascii="Times New Roman" w:hAnsi="Times New Roman" w:cs="Times New Roman"/>
          <w:sz w:val="28"/>
          <w:szCs w:val="28"/>
        </w:rPr>
        <w:t>&lt;число&gt;] [0..&lt;число&gt;] – применяется при описании двумерных массивов. Аналогичным образом можно описать трехмерные, четырехмерные и т.д. массивы.</w:t>
      </w:r>
    </w:p>
    <w:p w:rsidR="00CA2ED5" w:rsidRPr="00CA2ED5" w:rsidRDefault="00CA2ED5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7051">
        <w:rPr>
          <w:rFonts w:ascii="Times New Roman" w:hAnsi="Times New Roman" w:cs="Times New Roman"/>
          <w:b/>
          <w:sz w:val="28"/>
          <w:szCs w:val="28"/>
        </w:rPr>
        <w:t>Исходное значение</w:t>
      </w:r>
      <w:r w:rsidRPr="00CA2E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>) служит для задания некоторого начального значения атрибута в момент создания отдельного экземпляра класса (объекта).</w:t>
      </w:r>
    </w:p>
    <w:p w:rsidR="00CA2ED5" w:rsidRPr="00CA2ED5" w:rsidRDefault="00CA2ED5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6D47">
        <w:rPr>
          <w:rFonts w:ascii="Times New Roman" w:hAnsi="Times New Roman" w:cs="Times New Roman"/>
          <w:b/>
          <w:sz w:val="28"/>
          <w:szCs w:val="28"/>
        </w:rPr>
        <w:t>Строка-свойство</w:t>
      </w:r>
      <w:r w:rsidRPr="00CA2E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property-string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>) описывает особенности реализации атрибута. В частности, в строке-свойстве можно указывать следующую информацию:</w:t>
      </w:r>
    </w:p>
    <w:p w:rsidR="00CA2ED5" w:rsidRPr="009D7051" w:rsidRDefault="00CA2ED5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705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D7051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9D7051">
        <w:rPr>
          <w:rFonts w:ascii="Times New Roman" w:hAnsi="Times New Roman" w:cs="Times New Roman"/>
          <w:sz w:val="28"/>
          <w:szCs w:val="28"/>
        </w:rPr>
        <w:t>} или {</w:t>
      </w:r>
      <w:proofErr w:type="spellStart"/>
      <w:r w:rsidRPr="009D7051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9D7051">
        <w:rPr>
          <w:rFonts w:ascii="Times New Roman" w:hAnsi="Times New Roman" w:cs="Times New Roman"/>
          <w:sz w:val="28"/>
          <w:szCs w:val="28"/>
        </w:rPr>
        <w:t>} – атрибут является константой, т.е. доступен только для чтения;</w:t>
      </w:r>
    </w:p>
    <w:p w:rsidR="00CA2ED5" w:rsidRPr="009D7051" w:rsidRDefault="00CA2ED5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705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D705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D7051">
        <w:rPr>
          <w:rFonts w:ascii="Times New Roman" w:hAnsi="Times New Roman" w:cs="Times New Roman"/>
          <w:sz w:val="28"/>
          <w:szCs w:val="28"/>
        </w:rPr>
        <w:t>} – атрибут в момент выполнения программы в конкретный момент времени будет иметь одно и то же значение для всех объектов класса;</w:t>
      </w:r>
    </w:p>
    <w:p w:rsidR="00CA2ED5" w:rsidRPr="009D7051" w:rsidRDefault="00CA2ED5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705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D7051">
        <w:rPr>
          <w:rFonts w:ascii="Times New Roman" w:hAnsi="Times New Roman" w:cs="Times New Roman"/>
          <w:sz w:val="28"/>
          <w:szCs w:val="28"/>
        </w:rPr>
        <w:t>transient</w:t>
      </w:r>
      <w:proofErr w:type="spellEnd"/>
      <w:r w:rsidRPr="009D7051">
        <w:rPr>
          <w:rFonts w:ascii="Times New Roman" w:hAnsi="Times New Roman" w:cs="Times New Roman"/>
          <w:sz w:val="28"/>
          <w:szCs w:val="28"/>
        </w:rPr>
        <w:t>} – атрибут и его значение при записи объекта в БД или файл (</w:t>
      </w:r>
      <w:proofErr w:type="spellStart"/>
      <w:r w:rsidRPr="009D7051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9D7051">
        <w:rPr>
          <w:rFonts w:ascii="Times New Roman" w:hAnsi="Times New Roman" w:cs="Times New Roman"/>
          <w:sz w:val="28"/>
          <w:szCs w:val="28"/>
        </w:rPr>
        <w:t xml:space="preserve"> объекта) не должно запоминаться;</w:t>
      </w:r>
    </w:p>
    <w:p w:rsidR="00CA2ED5" w:rsidRPr="009D7051" w:rsidRDefault="00CA2ED5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705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D7051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 w:rsidRPr="009D7051">
        <w:rPr>
          <w:rFonts w:ascii="Times New Roman" w:hAnsi="Times New Roman" w:cs="Times New Roman"/>
          <w:sz w:val="28"/>
          <w:szCs w:val="28"/>
        </w:rPr>
        <w:t>} – значение атрибута определяется по значениям других атрибутов (производный атрибут);</w:t>
      </w:r>
    </w:p>
    <w:p w:rsidR="00CA2ED5" w:rsidRPr="009D7051" w:rsidRDefault="00CA2ED5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705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D7051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9D7051">
        <w:rPr>
          <w:rFonts w:ascii="Times New Roman" w:hAnsi="Times New Roman" w:cs="Times New Roman"/>
          <w:sz w:val="28"/>
          <w:szCs w:val="28"/>
        </w:rPr>
        <w:t>} – значения неатомарного атрибута должны быть уникальны;</w:t>
      </w:r>
    </w:p>
    <w:p w:rsidR="00CA2ED5" w:rsidRPr="009D7051" w:rsidRDefault="00CA2ED5" w:rsidP="00B10EF6">
      <w:pPr>
        <w:pStyle w:val="a4"/>
        <w:numPr>
          <w:ilvl w:val="0"/>
          <w:numId w:val="9"/>
        </w:numPr>
        <w:spacing w:after="12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7051">
        <w:rPr>
          <w:rFonts w:ascii="Times New Roman" w:hAnsi="Times New Roman" w:cs="Times New Roman"/>
          <w:sz w:val="28"/>
          <w:szCs w:val="28"/>
        </w:rPr>
        <w:lastRenderedPageBreak/>
        <w:t>{</w:t>
      </w:r>
      <w:proofErr w:type="spellStart"/>
      <w:r w:rsidRPr="009D7051">
        <w:rPr>
          <w:rFonts w:ascii="Times New Roman" w:hAnsi="Times New Roman" w:cs="Times New Roman"/>
          <w:sz w:val="28"/>
          <w:szCs w:val="28"/>
        </w:rPr>
        <w:t>ordered</w:t>
      </w:r>
      <w:proofErr w:type="spellEnd"/>
      <w:r w:rsidRPr="009D7051">
        <w:rPr>
          <w:rFonts w:ascii="Times New Roman" w:hAnsi="Times New Roman" w:cs="Times New Roman"/>
          <w:sz w:val="28"/>
          <w:szCs w:val="28"/>
        </w:rPr>
        <w:t>} или {</w:t>
      </w:r>
      <w:proofErr w:type="spellStart"/>
      <w:r w:rsidRPr="009D7051">
        <w:rPr>
          <w:rFonts w:ascii="Times New Roman" w:hAnsi="Times New Roman" w:cs="Times New Roman"/>
          <w:sz w:val="28"/>
          <w:szCs w:val="28"/>
        </w:rPr>
        <w:t>unordered</w:t>
      </w:r>
      <w:proofErr w:type="spellEnd"/>
      <w:r w:rsidRPr="009D7051">
        <w:rPr>
          <w:rFonts w:ascii="Times New Roman" w:hAnsi="Times New Roman" w:cs="Times New Roman"/>
          <w:sz w:val="28"/>
          <w:szCs w:val="28"/>
        </w:rPr>
        <w:t>} – значения неатомарного атрибута должны быть отсортированы (</w:t>
      </w:r>
      <w:proofErr w:type="spellStart"/>
      <w:r w:rsidRPr="009D7051">
        <w:rPr>
          <w:rFonts w:ascii="Times New Roman" w:hAnsi="Times New Roman" w:cs="Times New Roman"/>
          <w:sz w:val="28"/>
          <w:szCs w:val="28"/>
        </w:rPr>
        <w:t>ordered</w:t>
      </w:r>
      <w:proofErr w:type="spellEnd"/>
      <w:r w:rsidRPr="009D7051">
        <w:rPr>
          <w:rFonts w:ascii="Times New Roman" w:hAnsi="Times New Roman" w:cs="Times New Roman"/>
          <w:sz w:val="28"/>
          <w:szCs w:val="28"/>
        </w:rPr>
        <w:t>) или могут содержаться в произвольном порядке (</w:t>
      </w:r>
      <w:proofErr w:type="spellStart"/>
      <w:r w:rsidRPr="009D7051">
        <w:rPr>
          <w:rFonts w:ascii="Times New Roman" w:hAnsi="Times New Roman" w:cs="Times New Roman"/>
          <w:sz w:val="28"/>
          <w:szCs w:val="28"/>
        </w:rPr>
        <w:t>unordered</w:t>
      </w:r>
      <w:proofErr w:type="spellEnd"/>
      <w:r w:rsidRPr="009D7051">
        <w:rPr>
          <w:rFonts w:ascii="Times New Roman" w:hAnsi="Times New Roman" w:cs="Times New Roman"/>
          <w:sz w:val="28"/>
          <w:szCs w:val="28"/>
        </w:rPr>
        <w:t>).</w:t>
      </w:r>
    </w:p>
    <w:p w:rsidR="00886183" w:rsidRDefault="00CA2ED5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ED5">
        <w:rPr>
          <w:rFonts w:ascii="Times New Roman" w:hAnsi="Times New Roman" w:cs="Times New Roman"/>
          <w:sz w:val="28"/>
          <w:szCs w:val="28"/>
        </w:rPr>
        <w:t>Допускается в строке-свойстве, через запятую, указывать сразу несколько модификаторов. Например, {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ordered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ED5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CA2ED5">
        <w:rPr>
          <w:rFonts w:ascii="Times New Roman" w:hAnsi="Times New Roman" w:cs="Times New Roman"/>
          <w:sz w:val="28"/>
          <w:szCs w:val="28"/>
        </w:rPr>
        <w:t>} означает, что элементы массива должны быть уникальны и следовать в строго определенном порядке.</w:t>
      </w:r>
    </w:p>
    <w:p w:rsidR="00C867D4" w:rsidRDefault="00886183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618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861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86183">
        <w:rPr>
          <w:rFonts w:ascii="Times New Roman" w:hAnsi="Times New Roman" w:cs="Times New Roman"/>
          <w:sz w:val="28"/>
          <w:szCs w:val="28"/>
        </w:rPr>
        <w:t xml:space="preserve"> типы, указанные с прописной буквы, называются примитивными (например, </w:t>
      </w:r>
      <w:proofErr w:type="spellStart"/>
      <w:r w:rsidRPr="0088618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8618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8618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86183">
        <w:rPr>
          <w:rFonts w:ascii="Times New Roman" w:hAnsi="Times New Roman" w:cs="Times New Roman"/>
          <w:sz w:val="28"/>
          <w:szCs w:val="28"/>
        </w:rPr>
        <w:t xml:space="preserve">). Значения атрибутов такого типа непосредственно хранится в объекте. Типы, указанные с заглавной буквы, называются ссылочными (например, </w:t>
      </w:r>
      <w:proofErr w:type="spellStart"/>
      <w:r w:rsidRPr="0088618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8618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86183">
        <w:rPr>
          <w:rFonts w:ascii="Times New Roman" w:hAnsi="Times New Roman" w:cs="Times New Roman"/>
          <w:sz w:val="28"/>
          <w:szCs w:val="28"/>
        </w:rPr>
        <w:t>ConnectDB</w:t>
      </w:r>
      <w:proofErr w:type="spellEnd"/>
      <w:r w:rsidRPr="00886183">
        <w:rPr>
          <w:rFonts w:ascii="Times New Roman" w:hAnsi="Times New Roman" w:cs="Times New Roman"/>
          <w:sz w:val="28"/>
          <w:szCs w:val="28"/>
        </w:rPr>
        <w:t>). В атрибуте такого типа хранится ссылка на объект, созданный на базе соответствующего класса.</w:t>
      </w:r>
    </w:p>
    <w:p w:rsidR="00C867D4" w:rsidRPr="00C867D4" w:rsidRDefault="00C867D4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67D4">
        <w:rPr>
          <w:rFonts w:ascii="Times New Roman" w:hAnsi="Times New Roman" w:cs="Times New Roman"/>
          <w:sz w:val="28"/>
          <w:szCs w:val="28"/>
        </w:rPr>
        <w:t>В третьей секции указывается перечень методов класса. Можно выделить шесть основных типов методов:</w:t>
      </w:r>
    </w:p>
    <w:p w:rsidR="00C867D4" w:rsidRPr="00C867D4" w:rsidRDefault="00C867D4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67D4">
        <w:rPr>
          <w:rFonts w:ascii="Times New Roman" w:hAnsi="Times New Roman" w:cs="Times New Roman"/>
          <w:b/>
          <w:sz w:val="28"/>
          <w:szCs w:val="28"/>
        </w:rPr>
        <w:t>конструктор</w:t>
      </w:r>
      <w:r w:rsidRPr="00C867D4">
        <w:rPr>
          <w:rFonts w:ascii="Times New Roman" w:hAnsi="Times New Roman" w:cs="Times New Roman"/>
          <w:sz w:val="28"/>
          <w:szCs w:val="28"/>
        </w:rPr>
        <w:t xml:space="preserve"> – метод, создающий и инициализирующий объект. В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 xml:space="preserve"> имя конструктора совпадает с именем класса;</w:t>
      </w:r>
    </w:p>
    <w:p w:rsidR="00C867D4" w:rsidRPr="00C867D4" w:rsidRDefault="00C867D4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67D4">
        <w:rPr>
          <w:rFonts w:ascii="Times New Roman" w:hAnsi="Times New Roman" w:cs="Times New Roman"/>
          <w:b/>
          <w:sz w:val="28"/>
          <w:szCs w:val="28"/>
        </w:rPr>
        <w:t>деструктор</w:t>
      </w:r>
      <w:r w:rsidRPr="00C867D4">
        <w:rPr>
          <w:rFonts w:ascii="Times New Roman" w:hAnsi="Times New Roman" w:cs="Times New Roman"/>
          <w:sz w:val="28"/>
          <w:szCs w:val="28"/>
        </w:rPr>
        <w:t xml:space="preserve"> – метод, уничтожающий объект. В некоторых языках программирования (</w:t>
      </w:r>
      <w:r w:rsidR="008F497F">
        <w:rPr>
          <w:rFonts w:ascii="Times New Roman" w:hAnsi="Times New Roman" w:cs="Times New Roman"/>
          <w:sz w:val="28"/>
          <w:szCs w:val="28"/>
        </w:rPr>
        <w:t xml:space="preserve">и </w:t>
      </w:r>
      <w:r w:rsidRPr="00C867D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>) определение деструкторов не требуется, т.к. очистка памяти от неиспользуемых объектов (сборка мусора) выполняется автоматически;</w:t>
      </w:r>
    </w:p>
    <w:p w:rsidR="00C867D4" w:rsidRPr="00C867D4" w:rsidRDefault="00C867D4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67D4">
        <w:rPr>
          <w:rFonts w:ascii="Times New Roman" w:hAnsi="Times New Roman" w:cs="Times New Roman"/>
          <w:b/>
          <w:sz w:val="28"/>
          <w:szCs w:val="28"/>
        </w:rPr>
        <w:t>модификатор</w:t>
      </w:r>
      <w:r w:rsidRPr="00C867D4">
        <w:rPr>
          <w:rFonts w:ascii="Times New Roman" w:hAnsi="Times New Roman" w:cs="Times New Roman"/>
          <w:sz w:val="28"/>
          <w:szCs w:val="28"/>
        </w:rPr>
        <w:t xml:space="preserve"> – метод, который изменяет состояние объекта (значения атрибутов). Имена модификаторов начинаются, как правило, со слова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 xml:space="preserve"> (установить). Например, установить атрибуту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 xml:space="preserve"> новое значение </w:t>
      </w:r>
      <w:proofErr w:type="spellStart"/>
      <w:proofErr w:type="gramStart"/>
      <w:r w:rsidRPr="00C867D4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67D4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>);</w:t>
      </w:r>
    </w:p>
    <w:p w:rsidR="00C867D4" w:rsidRPr="00C867D4" w:rsidRDefault="00C867D4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67D4">
        <w:rPr>
          <w:rFonts w:ascii="Times New Roman" w:hAnsi="Times New Roman" w:cs="Times New Roman"/>
          <w:b/>
          <w:sz w:val="28"/>
          <w:szCs w:val="28"/>
        </w:rPr>
        <w:t>селектор</w:t>
      </w:r>
      <w:r w:rsidRPr="00C867D4">
        <w:rPr>
          <w:rFonts w:ascii="Times New Roman" w:hAnsi="Times New Roman" w:cs="Times New Roman"/>
          <w:sz w:val="28"/>
          <w:szCs w:val="28"/>
        </w:rPr>
        <w:t xml:space="preserve"> – метод, который может только считывать значения атрибутов объекта, но не изменяет их. Имена селекторов начинаются, как правило, со слов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 xml:space="preserve"> (получить) или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 xml:space="preserve"> при возврате логического результата. Например, считать значение атрибута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C867D4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7D4">
        <w:rPr>
          <w:rFonts w:ascii="Times New Roman" w:hAnsi="Times New Roman" w:cs="Times New Roman"/>
          <w:sz w:val="28"/>
          <w:szCs w:val="28"/>
        </w:rPr>
        <w:t xml:space="preserve">) или определить видимость на экране элемента графического интерфейса -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isVisible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>();</w:t>
      </w:r>
    </w:p>
    <w:p w:rsidR="00C867D4" w:rsidRPr="00C867D4" w:rsidRDefault="00C867D4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67D4">
        <w:rPr>
          <w:rFonts w:ascii="Times New Roman" w:hAnsi="Times New Roman" w:cs="Times New Roman"/>
          <w:b/>
          <w:sz w:val="28"/>
          <w:szCs w:val="28"/>
        </w:rPr>
        <w:t>итератор</w:t>
      </w:r>
      <w:r w:rsidRPr="00C867D4">
        <w:rPr>
          <w:rFonts w:ascii="Times New Roman" w:hAnsi="Times New Roman" w:cs="Times New Roman"/>
          <w:sz w:val="28"/>
          <w:szCs w:val="28"/>
        </w:rPr>
        <w:t xml:space="preserve"> – метод, позволяющий организовать доступ к элементам объекта. Например, для объекта, представляющего собой множество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 xml:space="preserve"> или список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 xml:space="preserve">, это могут быть методы перейти к первому элементу </w:t>
      </w:r>
      <w:proofErr w:type="spellStart"/>
      <w:proofErr w:type="gramStart"/>
      <w:r w:rsidRPr="00C867D4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7D4">
        <w:rPr>
          <w:rFonts w:ascii="Times New Roman" w:hAnsi="Times New Roman" w:cs="Times New Roman"/>
          <w:sz w:val="28"/>
          <w:szCs w:val="28"/>
        </w:rPr>
        <w:t xml:space="preserve">), следующему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 xml:space="preserve">(), предыдущему </w:t>
      </w:r>
      <w:proofErr w:type="spellStart"/>
      <w:r w:rsidRPr="00C867D4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C867D4">
        <w:rPr>
          <w:rFonts w:ascii="Times New Roman" w:hAnsi="Times New Roman" w:cs="Times New Roman"/>
          <w:sz w:val="28"/>
          <w:szCs w:val="28"/>
        </w:rPr>
        <w:t>() и т.п.;</w:t>
      </w:r>
    </w:p>
    <w:p w:rsidR="00A57140" w:rsidRDefault="00C867D4" w:rsidP="00AD1D3C">
      <w:pPr>
        <w:pStyle w:val="a4"/>
        <w:numPr>
          <w:ilvl w:val="0"/>
          <w:numId w:val="9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67D4">
        <w:rPr>
          <w:rFonts w:ascii="Times New Roman" w:hAnsi="Times New Roman" w:cs="Times New Roman"/>
          <w:b/>
          <w:sz w:val="28"/>
          <w:szCs w:val="28"/>
        </w:rPr>
        <w:t>событие</w:t>
      </w:r>
      <w:r w:rsidRPr="00C867D4">
        <w:rPr>
          <w:rFonts w:ascii="Times New Roman" w:hAnsi="Times New Roman" w:cs="Times New Roman"/>
          <w:sz w:val="28"/>
          <w:szCs w:val="28"/>
        </w:rPr>
        <w:t xml:space="preserve"> – метод, запускаемый на выполнение автоматически при выполнении определенных условий.</w:t>
      </w:r>
    </w:p>
    <w:p w:rsidR="00A57140" w:rsidRPr="00A57140" w:rsidRDefault="00A57140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140">
        <w:rPr>
          <w:rFonts w:ascii="Times New Roman" w:hAnsi="Times New Roman" w:cs="Times New Roman"/>
          <w:sz w:val="28"/>
          <w:szCs w:val="28"/>
        </w:rPr>
        <w:t>Тип метода при построении диаграммы классов, как правило, указывается с помощью стереотипа.</w:t>
      </w:r>
    </w:p>
    <w:p w:rsidR="00A57140" w:rsidRPr="00A57140" w:rsidRDefault="00A57140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140">
        <w:rPr>
          <w:rFonts w:ascii="Times New Roman" w:hAnsi="Times New Roman" w:cs="Times New Roman"/>
          <w:sz w:val="28"/>
          <w:szCs w:val="28"/>
        </w:rPr>
        <w:t xml:space="preserve">Каждому методу соответствует отдельная строка со следующей спецификацией: </w:t>
      </w:r>
    </w:p>
    <w:p w:rsidR="00F86509" w:rsidRPr="00883D52" w:rsidRDefault="00A57140" w:rsidP="004D5FA3">
      <w:pPr>
        <w:spacing w:before="120" w:after="120" w:line="240" w:lineRule="auto"/>
        <w:jc w:val="center"/>
        <w:rPr>
          <w:rFonts w:ascii="Times New Roman" w:hAnsi="Times New Roman" w:cs="Times New Roman"/>
          <w:szCs w:val="28"/>
        </w:rPr>
      </w:pPr>
      <w:r w:rsidRPr="00883D52">
        <w:rPr>
          <w:rFonts w:ascii="Times New Roman" w:hAnsi="Times New Roman" w:cs="Times New Roman"/>
          <w:szCs w:val="28"/>
        </w:rPr>
        <w:lastRenderedPageBreak/>
        <w:t>[видимость] имя ([список параметров]) [: тип] [‘{‘строка-свойство</w:t>
      </w:r>
      <w:proofErr w:type="gramStart"/>
      <w:r w:rsidRPr="00883D52">
        <w:rPr>
          <w:rFonts w:ascii="Times New Roman" w:hAnsi="Times New Roman" w:cs="Times New Roman"/>
          <w:szCs w:val="28"/>
        </w:rPr>
        <w:t>’}’</w:t>
      </w:r>
      <w:proofErr w:type="gramEnd"/>
      <w:r w:rsidRPr="00883D52">
        <w:rPr>
          <w:rFonts w:ascii="Times New Roman" w:hAnsi="Times New Roman" w:cs="Times New Roman"/>
          <w:szCs w:val="28"/>
        </w:rPr>
        <w:t>]</w:t>
      </w:r>
    </w:p>
    <w:p w:rsidR="00883D52" w:rsidRPr="00883D52" w:rsidRDefault="00883D52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07E5">
        <w:rPr>
          <w:rFonts w:ascii="Times New Roman" w:hAnsi="Times New Roman" w:cs="Times New Roman"/>
          <w:b/>
          <w:sz w:val="28"/>
          <w:szCs w:val="28"/>
        </w:rPr>
        <w:t>Имя</w:t>
      </w:r>
      <w:r w:rsidRPr="00883D52">
        <w:rPr>
          <w:rFonts w:ascii="Times New Roman" w:hAnsi="Times New Roman" w:cs="Times New Roman"/>
          <w:sz w:val="28"/>
          <w:szCs w:val="28"/>
        </w:rPr>
        <w:t xml:space="preserve"> и </w:t>
      </w:r>
      <w:r w:rsidRPr="005607E5">
        <w:rPr>
          <w:rFonts w:ascii="Times New Roman" w:hAnsi="Times New Roman" w:cs="Times New Roman"/>
          <w:b/>
          <w:sz w:val="28"/>
          <w:szCs w:val="28"/>
        </w:rPr>
        <w:t>кратность</w:t>
      </w:r>
      <w:r w:rsidRPr="00883D52">
        <w:rPr>
          <w:rFonts w:ascii="Times New Roman" w:hAnsi="Times New Roman" w:cs="Times New Roman"/>
          <w:sz w:val="28"/>
          <w:szCs w:val="28"/>
        </w:rPr>
        <w:t xml:space="preserve"> параметра задаются по тем же правилам, что и для атрибутов класса.</w:t>
      </w:r>
    </w:p>
    <w:p w:rsidR="00883D52" w:rsidRPr="00883D52" w:rsidRDefault="00883D52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07E5">
        <w:rPr>
          <w:rFonts w:ascii="Times New Roman" w:hAnsi="Times New Roman" w:cs="Times New Roman"/>
          <w:b/>
          <w:sz w:val="28"/>
          <w:szCs w:val="28"/>
        </w:rPr>
        <w:t>Тип</w:t>
      </w:r>
      <w:r w:rsidRPr="00883D52">
        <w:rPr>
          <w:rFonts w:ascii="Times New Roman" w:hAnsi="Times New Roman" w:cs="Times New Roman"/>
          <w:sz w:val="28"/>
          <w:szCs w:val="28"/>
        </w:rPr>
        <w:t xml:space="preserve"> </w:t>
      </w:r>
      <w:r w:rsidRPr="005607E5">
        <w:rPr>
          <w:rFonts w:ascii="Times New Roman" w:hAnsi="Times New Roman" w:cs="Times New Roman"/>
          <w:b/>
          <w:sz w:val="28"/>
          <w:szCs w:val="28"/>
        </w:rPr>
        <w:t>параметра</w:t>
      </w:r>
      <w:r w:rsidRPr="00883D52">
        <w:rPr>
          <w:rFonts w:ascii="Times New Roman" w:hAnsi="Times New Roman" w:cs="Times New Roman"/>
          <w:sz w:val="28"/>
          <w:szCs w:val="28"/>
        </w:rPr>
        <w:t xml:space="preserve"> – тип значений, которые может принимать параметр.</w:t>
      </w:r>
    </w:p>
    <w:p w:rsidR="00883D52" w:rsidRPr="00883D52" w:rsidRDefault="00883D52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07E5">
        <w:rPr>
          <w:rFonts w:ascii="Times New Roman" w:hAnsi="Times New Roman" w:cs="Times New Roman"/>
          <w:b/>
          <w:sz w:val="28"/>
          <w:szCs w:val="28"/>
        </w:rPr>
        <w:t>Значение по умолчанию</w:t>
      </w:r>
      <w:r w:rsidRPr="00883D52">
        <w:rPr>
          <w:rFonts w:ascii="Times New Roman" w:hAnsi="Times New Roman" w:cs="Times New Roman"/>
          <w:sz w:val="28"/>
          <w:szCs w:val="28"/>
        </w:rPr>
        <w:t xml:space="preserve"> – значение, которое передается в метод, если при вызове метода данный параметр не определен.</w:t>
      </w:r>
    </w:p>
    <w:p w:rsidR="00883D52" w:rsidRPr="00883D52" w:rsidRDefault="00883D52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07E5">
        <w:rPr>
          <w:rFonts w:ascii="Times New Roman" w:hAnsi="Times New Roman" w:cs="Times New Roman"/>
          <w:b/>
          <w:sz w:val="28"/>
          <w:szCs w:val="28"/>
        </w:rPr>
        <w:t>Тип метода</w:t>
      </w:r>
      <w:r w:rsidRPr="00883D52">
        <w:rPr>
          <w:rFonts w:ascii="Times New Roman" w:hAnsi="Times New Roman" w:cs="Times New Roman"/>
          <w:sz w:val="28"/>
          <w:szCs w:val="28"/>
        </w:rPr>
        <w:t xml:space="preserve"> – тип результата, возвращаемого методом. Если тип не указан, то метод не возвращает никакого результата и обозначается с помощью модификатора </w:t>
      </w:r>
      <w:proofErr w:type="spellStart"/>
      <w:r w:rsidRPr="00883D5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83D52">
        <w:rPr>
          <w:rFonts w:ascii="Times New Roman" w:hAnsi="Times New Roman" w:cs="Times New Roman"/>
          <w:sz w:val="28"/>
          <w:szCs w:val="28"/>
        </w:rPr>
        <w:t>.</w:t>
      </w:r>
    </w:p>
    <w:p w:rsidR="00883D52" w:rsidRPr="00883D52" w:rsidRDefault="00883D52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07E5">
        <w:rPr>
          <w:rFonts w:ascii="Times New Roman" w:hAnsi="Times New Roman" w:cs="Times New Roman"/>
          <w:b/>
          <w:sz w:val="28"/>
          <w:szCs w:val="28"/>
        </w:rPr>
        <w:t>Строка-свойство</w:t>
      </w:r>
      <w:r w:rsidRPr="00883D52">
        <w:rPr>
          <w:rFonts w:ascii="Times New Roman" w:hAnsi="Times New Roman" w:cs="Times New Roman"/>
          <w:sz w:val="28"/>
          <w:szCs w:val="28"/>
        </w:rPr>
        <w:t xml:space="preserve"> метода служит для указания специфических свойств метода. В частности, в строке-свойстве можно указывать следующую информацию:</w:t>
      </w:r>
    </w:p>
    <w:p w:rsidR="00883D52" w:rsidRPr="005607E5" w:rsidRDefault="00883D52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607E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5607E5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5607E5">
        <w:rPr>
          <w:rFonts w:ascii="Times New Roman" w:hAnsi="Times New Roman" w:cs="Times New Roman"/>
          <w:sz w:val="28"/>
          <w:szCs w:val="28"/>
        </w:rPr>
        <w:t>} – реализация метода зависит от платформы (операционной системы);</w:t>
      </w:r>
    </w:p>
    <w:p w:rsidR="00883D52" w:rsidRPr="005607E5" w:rsidRDefault="00883D52" w:rsidP="00AD1D3C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607E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5607E5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5607E5">
        <w:rPr>
          <w:rFonts w:ascii="Times New Roman" w:hAnsi="Times New Roman" w:cs="Times New Roman"/>
          <w:sz w:val="28"/>
          <w:szCs w:val="28"/>
        </w:rPr>
        <w:t>} – метод в описываемом классе не имеет тела. Код метода должен быть определен в дочерних классах;</w:t>
      </w:r>
    </w:p>
    <w:p w:rsidR="005607E5" w:rsidRDefault="00883D52" w:rsidP="00AD1D3C">
      <w:pPr>
        <w:pStyle w:val="a4"/>
        <w:numPr>
          <w:ilvl w:val="0"/>
          <w:numId w:val="9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07E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5607E5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5607E5">
        <w:rPr>
          <w:rFonts w:ascii="Times New Roman" w:hAnsi="Times New Roman" w:cs="Times New Roman"/>
          <w:sz w:val="28"/>
          <w:szCs w:val="28"/>
        </w:rPr>
        <w:t>} – при одновременном (параллельном) вызове метода с помощью разных сообщений, должна гарантироваться целостность объекта и корректность обработки информации</w:t>
      </w:r>
      <w:r w:rsidR="005607E5">
        <w:rPr>
          <w:rFonts w:ascii="Times New Roman" w:hAnsi="Times New Roman" w:cs="Times New Roman"/>
          <w:sz w:val="28"/>
          <w:szCs w:val="28"/>
        </w:rPr>
        <w:t>.</w:t>
      </w:r>
    </w:p>
    <w:p w:rsidR="003A2764" w:rsidRPr="003A2764" w:rsidRDefault="003A2764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76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A27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A2764">
        <w:rPr>
          <w:rFonts w:ascii="Times New Roman" w:hAnsi="Times New Roman" w:cs="Times New Roman"/>
          <w:sz w:val="28"/>
          <w:szCs w:val="28"/>
        </w:rPr>
        <w:t xml:space="preserve"> методы, не возвращающие результата, обозначаются с помощью модификатора </w:t>
      </w:r>
      <w:proofErr w:type="spellStart"/>
      <w:r w:rsidRPr="003A276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A2764">
        <w:rPr>
          <w:rFonts w:ascii="Times New Roman" w:hAnsi="Times New Roman" w:cs="Times New Roman"/>
          <w:sz w:val="28"/>
          <w:szCs w:val="28"/>
        </w:rPr>
        <w:t>. Для остальных методов обязательно должен указываться тип возвращаемого результата. Исключение составляют конструкторы, для которых тип результата не указывается, а возвращаемое значение является ссылкой на объект, который был создан при вызове конструктора.</w:t>
      </w:r>
    </w:p>
    <w:p w:rsidR="003A2764" w:rsidRPr="003A2764" w:rsidRDefault="003A2764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764">
        <w:rPr>
          <w:rFonts w:ascii="Times New Roman" w:hAnsi="Times New Roman" w:cs="Times New Roman"/>
          <w:sz w:val="28"/>
          <w:szCs w:val="28"/>
        </w:rPr>
        <w:t xml:space="preserve">Далее иллюстрируется </w:t>
      </w:r>
      <w:r w:rsidRPr="00B5282A">
        <w:rPr>
          <w:rFonts w:ascii="Times New Roman" w:hAnsi="Times New Roman" w:cs="Times New Roman"/>
          <w:b/>
          <w:sz w:val="28"/>
          <w:szCs w:val="28"/>
        </w:rPr>
        <w:t>связь</w:t>
      </w:r>
      <w:r w:rsidRPr="003A2764">
        <w:rPr>
          <w:rFonts w:ascii="Times New Roman" w:hAnsi="Times New Roman" w:cs="Times New Roman"/>
          <w:sz w:val="28"/>
          <w:szCs w:val="28"/>
        </w:rPr>
        <w:t xml:space="preserve"> между графическим отображением классов и отношений на диаграммах и исходными текстами программ. Современные Case-средства при разработке классов, как правило, работают в режиме синхронизации диаграмм и исходных текстов. Т.е. если меняется диаграмма классов, то это приводит к автоматической корректировке текста программы и наоборот.</w:t>
      </w:r>
    </w:p>
    <w:p w:rsidR="00E97FD7" w:rsidRDefault="003A2764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43F">
        <w:rPr>
          <w:rFonts w:ascii="Times New Roman" w:hAnsi="Times New Roman" w:cs="Times New Roman"/>
          <w:b/>
          <w:sz w:val="28"/>
          <w:szCs w:val="28"/>
        </w:rPr>
        <w:t>Отношение</w:t>
      </w:r>
      <w:r w:rsidRPr="003A2764">
        <w:rPr>
          <w:rFonts w:ascii="Times New Roman" w:hAnsi="Times New Roman" w:cs="Times New Roman"/>
          <w:sz w:val="28"/>
          <w:szCs w:val="28"/>
        </w:rPr>
        <w:t xml:space="preserve"> </w:t>
      </w:r>
      <w:r w:rsidRPr="0060043F">
        <w:rPr>
          <w:rFonts w:ascii="Times New Roman" w:hAnsi="Times New Roman" w:cs="Times New Roman"/>
          <w:b/>
          <w:sz w:val="28"/>
          <w:szCs w:val="28"/>
        </w:rPr>
        <w:t>ассоциации</w:t>
      </w:r>
      <w:r w:rsidRPr="003A2764">
        <w:rPr>
          <w:rFonts w:ascii="Times New Roman" w:hAnsi="Times New Roman" w:cs="Times New Roman"/>
          <w:sz w:val="28"/>
          <w:szCs w:val="28"/>
        </w:rPr>
        <w:t xml:space="preserve"> означает наличие атрибута, в котором будет храниться ссылка (ссылки) на объект (объекты) класса, в сторону которого направлена стрелка ассоциации.</w:t>
      </w:r>
    </w:p>
    <w:p w:rsidR="00E97FD7" w:rsidRDefault="00E97FD7" w:rsidP="00EF4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444444"/>
          <w:sz w:val="20"/>
          <w:szCs w:val="20"/>
          <w:lang w:eastAsia="ru-RU"/>
        </w:rPr>
        <w:drawing>
          <wp:inline distT="0" distB="0" distL="0" distR="0">
            <wp:extent cx="5328000" cy="1440000"/>
            <wp:effectExtent l="0" t="0" r="6350" b="8255"/>
            <wp:docPr id="595" name="Рисунок 595" descr="https://sites.google.com/site/anisimovkhv/_/rsrc/1333151018597/learning/pris/lecture/tema16/Class_Relationship_Assos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ites.google.com/site/anisimovkhv/_/rsrc/1333151018597/learning/pris/lecture/tema16/Class_Relationship_Assosi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383" b="-3217"/>
                    <a:stretch/>
                  </pic:blipFill>
                  <pic:spPr bwMode="auto">
                    <a:xfrm>
                      <a:off x="0" y="0"/>
                      <a:ext cx="532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D3C" w:rsidRDefault="00E97FD7" w:rsidP="00AD1D3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7B70E2">
        <w:rPr>
          <w:rFonts w:ascii="Times New Roman" w:hAnsi="Times New Roman" w:cs="Times New Roman"/>
          <w:sz w:val="28"/>
          <w:szCs w:val="28"/>
        </w:rPr>
        <w:t>1</w:t>
      </w:r>
      <w:r w:rsidR="004C2DE7">
        <w:rPr>
          <w:rFonts w:ascii="Times New Roman" w:hAnsi="Times New Roman" w:cs="Times New Roman"/>
          <w:sz w:val="28"/>
          <w:szCs w:val="28"/>
        </w:rPr>
        <w:t xml:space="preserve">.2 – </w:t>
      </w:r>
      <w:r w:rsidR="00AD1D3C" w:rsidRPr="00AD1D3C">
        <w:rPr>
          <w:rFonts w:ascii="Times New Roman" w:hAnsi="Times New Roman" w:cs="Times New Roman"/>
          <w:sz w:val="28"/>
          <w:szCs w:val="28"/>
        </w:rPr>
        <w:t>Интерпретация ассоциации в тексте программы</w:t>
      </w:r>
    </w:p>
    <w:p w:rsidR="00AD1D3C" w:rsidRDefault="00AD1D3C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 xml:space="preserve">Графический символ класса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преобразуется в строки определения самого класса «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>» и его конструктора «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</w:t>
      </w:r>
      <w:proofErr w:type="gramStart"/>
      <w:r w:rsidRPr="00AD1D3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D3C">
        <w:rPr>
          <w:rFonts w:ascii="Times New Roman" w:hAnsi="Times New Roman" w:cs="Times New Roman"/>
          <w:sz w:val="28"/>
          <w:szCs w:val="28"/>
        </w:rPr>
        <w:t xml:space="preserve">) {}». Аналогично для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Class_B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. Ассоциация от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Class_B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в сторону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преобразуется в строку «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object_A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;», описывающую атрибут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object_A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, в котором будет храниться ссылка на объект класса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. Ввиду отсутствия указания кратности отношения, она по умолчанию принимается равной 1. На рисунке </w:t>
      </w:r>
      <w:r w:rsidR="00EF3360">
        <w:rPr>
          <w:rFonts w:ascii="Times New Roman" w:hAnsi="Times New Roman" w:cs="Times New Roman"/>
          <w:sz w:val="28"/>
          <w:szCs w:val="28"/>
        </w:rPr>
        <w:t>1</w:t>
      </w:r>
      <w:r w:rsidR="00D86DD6">
        <w:rPr>
          <w:rFonts w:ascii="Times New Roman" w:hAnsi="Times New Roman" w:cs="Times New Roman"/>
          <w:sz w:val="28"/>
          <w:szCs w:val="28"/>
        </w:rPr>
        <w:t>.3</w:t>
      </w:r>
      <w:r w:rsidRPr="00AD1D3C">
        <w:rPr>
          <w:rFonts w:ascii="Times New Roman" w:hAnsi="Times New Roman" w:cs="Times New Roman"/>
          <w:sz w:val="28"/>
          <w:szCs w:val="28"/>
        </w:rPr>
        <w:t xml:space="preserve"> приведен пример двунаправленной ассоциации и кратностью более 1.</w:t>
      </w:r>
    </w:p>
    <w:p w:rsidR="00EF4A31" w:rsidRPr="00AD1D3C" w:rsidRDefault="00EF4A31" w:rsidP="00EF4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5721" cy="14400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50" b="-3750"/>
                    <a:stretch/>
                  </pic:blipFill>
                  <pic:spPr bwMode="auto">
                    <a:xfrm>
                      <a:off x="0" y="0"/>
                      <a:ext cx="531572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D3C" w:rsidRPr="00AD1D3C" w:rsidRDefault="00AD1D3C" w:rsidP="00D86DD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70E2">
        <w:rPr>
          <w:rFonts w:ascii="Times New Roman" w:hAnsi="Times New Roman" w:cs="Times New Roman"/>
          <w:sz w:val="28"/>
          <w:szCs w:val="28"/>
        </w:rPr>
        <w:t>1</w:t>
      </w:r>
      <w:r w:rsidR="00EF4A31">
        <w:rPr>
          <w:rFonts w:ascii="Times New Roman" w:hAnsi="Times New Roman" w:cs="Times New Roman"/>
          <w:sz w:val="28"/>
          <w:szCs w:val="28"/>
        </w:rPr>
        <w:t>.3</w:t>
      </w:r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r w:rsidR="00EF4A31">
        <w:rPr>
          <w:rFonts w:ascii="Times New Roman" w:hAnsi="Times New Roman" w:cs="Times New Roman"/>
          <w:sz w:val="28"/>
          <w:szCs w:val="28"/>
        </w:rPr>
        <w:t xml:space="preserve">– </w:t>
      </w:r>
      <w:r w:rsidRPr="00AD1D3C">
        <w:rPr>
          <w:rFonts w:ascii="Times New Roman" w:hAnsi="Times New Roman" w:cs="Times New Roman"/>
          <w:sz w:val="28"/>
          <w:szCs w:val="28"/>
        </w:rPr>
        <w:t>Интерпретация двунаправленной ассоциации</w:t>
      </w:r>
    </w:p>
    <w:p w:rsidR="00AD1D3C" w:rsidRPr="00AD1D3C" w:rsidRDefault="00AD1D3C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 xml:space="preserve">Наличие двунаправленной ассоциации или ассоциации без стрелок свидетельствует о наличии в обоих классах атрибутов, содержащих ссылки на объекты. Кратность более 1 подразумевает хранения не одной, а нескольких ссылок. Таким образом, один объект класса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будет связан с несколькими объектами класса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Class_B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. Ссылки на эти объекты будут храниться в массиве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object_</w:t>
      </w:r>
      <w:proofErr w:type="gramStart"/>
      <w:r w:rsidRPr="00AD1D3C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D1D3C">
        <w:rPr>
          <w:rFonts w:ascii="Times New Roman" w:hAnsi="Times New Roman" w:cs="Times New Roman"/>
          <w:sz w:val="28"/>
          <w:szCs w:val="28"/>
        </w:rPr>
        <w:t>]. Современные Case-средства позволяют вместо массива указывать другие варианты хранения набора объектов, такие как множества, списки, хешированные таблицы и т.д.</w:t>
      </w:r>
    </w:p>
    <w:p w:rsidR="0060043F" w:rsidRDefault="00AD1D3C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43F">
        <w:rPr>
          <w:rFonts w:ascii="Times New Roman" w:hAnsi="Times New Roman" w:cs="Times New Roman"/>
          <w:b/>
          <w:sz w:val="28"/>
          <w:szCs w:val="28"/>
        </w:rPr>
        <w:t>Отношения</w:t>
      </w:r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r w:rsidRPr="0060043F">
        <w:rPr>
          <w:rFonts w:ascii="Times New Roman" w:hAnsi="Times New Roman" w:cs="Times New Roman"/>
          <w:b/>
          <w:sz w:val="28"/>
          <w:szCs w:val="28"/>
        </w:rPr>
        <w:t>агрегации</w:t>
      </w:r>
      <w:r w:rsidRPr="00AD1D3C">
        <w:rPr>
          <w:rFonts w:ascii="Times New Roman" w:hAnsi="Times New Roman" w:cs="Times New Roman"/>
          <w:sz w:val="28"/>
          <w:szCs w:val="28"/>
        </w:rPr>
        <w:t xml:space="preserve"> и </w:t>
      </w:r>
      <w:r w:rsidRPr="0060043F">
        <w:rPr>
          <w:rFonts w:ascii="Times New Roman" w:hAnsi="Times New Roman" w:cs="Times New Roman"/>
          <w:b/>
          <w:sz w:val="28"/>
          <w:szCs w:val="28"/>
        </w:rPr>
        <w:t>композиции</w:t>
      </w:r>
      <w:r w:rsidRPr="00AD1D3C">
        <w:rPr>
          <w:rFonts w:ascii="Times New Roman" w:hAnsi="Times New Roman" w:cs="Times New Roman"/>
          <w:sz w:val="28"/>
          <w:szCs w:val="28"/>
        </w:rPr>
        <w:t xml:space="preserve"> являются частными случаями ассоциации. В связи с этим интерпретация этих отношений с точки зрения текста программы совпадает с рассмотренной выше.</w:t>
      </w:r>
    </w:p>
    <w:p w:rsidR="00AD1D3C" w:rsidRPr="00AD1D3C" w:rsidRDefault="00AD1D3C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>Окончание агрегации</w:t>
      </w:r>
      <w:r w:rsidR="0060043F">
        <w:rPr>
          <w:rFonts w:ascii="Times New Roman" w:hAnsi="Times New Roman" w:cs="Times New Roman"/>
          <w:sz w:val="28"/>
          <w:szCs w:val="28"/>
        </w:rPr>
        <w:t xml:space="preserve"> (</w:t>
      </w:r>
      <w:r w:rsidR="008834C3">
        <w:rPr>
          <w:rFonts w:cs="Arial"/>
          <w:noProof/>
          <w:color w:val="000000"/>
          <w:sz w:val="28"/>
          <w:szCs w:val="28"/>
        </w:rPr>
      </w:r>
      <w:r w:rsidR="008834C3">
        <w:rPr>
          <w:rFonts w:cs="Arial"/>
          <w:noProof/>
          <w:color w:val="000000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Ромб 577" o:spid="_x0000_s1027" type="#_x0000_t4" style="width:18pt;height:9pt;visibility:visible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  <w:r w:rsidRPr="00AD1D3C">
        <w:rPr>
          <w:rFonts w:ascii="Times New Roman" w:hAnsi="Times New Roman" w:cs="Times New Roman"/>
          <w:sz w:val="28"/>
          <w:szCs w:val="28"/>
        </w:rPr>
        <w:t>) или композиции (</w:t>
      </w:r>
      <w:r w:rsidR="008834C3">
        <w:rPr>
          <w:rFonts w:cs="Arial"/>
          <w:noProof/>
          <w:color w:val="000000"/>
          <w:sz w:val="28"/>
          <w:szCs w:val="28"/>
        </w:rPr>
      </w:r>
      <w:r w:rsidR="008834C3">
        <w:rPr>
          <w:rFonts w:cs="Arial"/>
          <w:noProof/>
          <w:color w:val="000000"/>
          <w:sz w:val="28"/>
          <w:szCs w:val="28"/>
        </w:rPr>
        <w:pict>
          <v:shape id="Ромб 576" o:spid="_x0000_s1026" type="#_x0000_t4" style="width:18pt;height:9pt;visibility:visible;mso-left-percent:-10001;mso-top-percent:-10001;mso-position-horizontal:absolute;mso-position-horizontal-relative:char;mso-position-vertical:absolute;mso-position-vertical-relative:line;mso-left-percent:-10001;mso-top-percent:-10001" fillcolor="black">
            <w10:anchorlock/>
          </v:shape>
        </w:pict>
      </w:r>
      <w:r w:rsidRPr="00AD1D3C">
        <w:rPr>
          <w:rFonts w:ascii="Times New Roman" w:hAnsi="Times New Roman" w:cs="Times New Roman"/>
          <w:sz w:val="28"/>
          <w:szCs w:val="28"/>
        </w:rPr>
        <w:t>) интерпретируется, как стрелка. Если требуется хранить ссылки на объекты-части в объекте-целом, то с обратной стороны отношения показывается стрелка.</w:t>
      </w:r>
    </w:p>
    <w:p w:rsidR="00AD1D3C" w:rsidRPr="00AD1D3C" w:rsidRDefault="00AD1D3C" w:rsidP="00AD1D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043F" w:rsidRDefault="0060043F" w:rsidP="006004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98445" cy="288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445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1D3C" w:rsidRPr="00AD1D3C" w:rsidRDefault="00AD1D3C" w:rsidP="006004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70E2">
        <w:rPr>
          <w:rFonts w:ascii="Times New Roman" w:hAnsi="Times New Roman" w:cs="Times New Roman"/>
          <w:sz w:val="28"/>
          <w:szCs w:val="28"/>
        </w:rPr>
        <w:t>1</w:t>
      </w:r>
      <w:r w:rsidR="009325FB">
        <w:rPr>
          <w:rFonts w:ascii="Times New Roman" w:hAnsi="Times New Roman" w:cs="Times New Roman"/>
          <w:sz w:val="28"/>
          <w:szCs w:val="28"/>
        </w:rPr>
        <w:t>.4</w:t>
      </w:r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r w:rsidR="000C2333">
        <w:rPr>
          <w:rFonts w:ascii="Times New Roman" w:hAnsi="Times New Roman" w:cs="Times New Roman"/>
          <w:sz w:val="28"/>
          <w:szCs w:val="28"/>
        </w:rPr>
        <w:t xml:space="preserve">– </w:t>
      </w:r>
      <w:r w:rsidRPr="00AD1D3C">
        <w:rPr>
          <w:rFonts w:ascii="Times New Roman" w:hAnsi="Times New Roman" w:cs="Times New Roman"/>
          <w:sz w:val="28"/>
          <w:szCs w:val="28"/>
        </w:rPr>
        <w:t>Интерпретация композиции (агрегации) (а);</w:t>
      </w:r>
    </w:p>
    <w:p w:rsidR="00AD1D3C" w:rsidRPr="00AD1D3C" w:rsidRDefault="00AD1D3C" w:rsidP="0060043F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>двунаправленной композиции (агрегации) (б)</w:t>
      </w:r>
    </w:p>
    <w:p w:rsidR="00AD1D3C" w:rsidRPr="00AD1D3C" w:rsidRDefault="00AD1D3C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0EBD">
        <w:rPr>
          <w:rFonts w:ascii="Times New Roman" w:hAnsi="Times New Roman" w:cs="Times New Roman"/>
          <w:b/>
          <w:sz w:val="28"/>
          <w:szCs w:val="28"/>
        </w:rPr>
        <w:t>Отношение</w:t>
      </w:r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r w:rsidRPr="00C60EBD">
        <w:rPr>
          <w:rFonts w:ascii="Times New Roman" w:hAnsi="Times New Roman" w:cs="Times New Roman"/>
          <w:b/>
          <w:sz w:val="28"/>
          <w:szCs w:val="28"/>
        </w:rPr>
        <w:t>обобщения</w:t>
      </w:r>
      <w:r w:rsidRPr="00AD1D3C">
        <w:rPr>
          <w:rFonts w:ascii="Times New Roman" w:hAnsi="Times New Roman" w:cs="Times New Roman"/>
          <w:sz w:val="28"/>
          <w:szCs w:val="28"/>
        </w:rPr>
        <w:t xml:space="preserve"> в тексте программы на языке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показывается ключевым словом «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>» (расширяе</w:t>
      </w:r>
      <w:r w:rsidR="00C60EBD">
        <w:rPr>
          <w:rFonts w:ascii="Times New Roman" w:hAnsi="Times New Roman" w:cs="Times New Roman"/>
          <w:sz w:val="28"/>
          <w:szCs w:val="28"/>
        </w:rPr>
        <w:t>т</w:t>
      </w:r>
      <w:r w:rsidRPr="00AD1D3C">
        <w:rPr>
          <w:rFonts w:ascii="Times New Roman" w:hAnsi="Times New Roman" w:cs="Times New Roman"/>
          <w:sz w:val="28"/>
          <w:szCs w:val="28"/>
        </w:rPr>
        <w:t>) в дочернем классе.</w:t>
      </w:r>
    </w:p>
    <w:p w:rsidR="00AD1D3C" w:rsidRPr="00AD1D3C" w:rsidRDefault="00C60EBD" w:rsidP="00C60E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444444"/>
          <w:sz w:val="20"/>
          <w:szCs w:val="20"/>
          <w:lang w:eastAsia="ru-RU"/>
        </w:rPr>
        <w:drawing>
          <wp:inline distT="0" distB="0" distL="0" distR="0">
            <wp:extent cx="5407567" cy="1188000"/>
            <wp:effectExtent l="0" t="0" r="3175" b="0"/>
            <wp:docPr id="598" name="Рисунок 598" descr="https://sites.google.com/site/anisimovkhv/_/rsrc/1333151018597/learning/pris/lecture/tema16/Class_Relationship_Genere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sites.google.com/site/anisimovkhv/_/rsrc/1333151018597/learning/pris/lecture/tema16/Class_Relationship_Genereliz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36" b="-4292"/>
                    <a:stretch/>
                  </pic:blipFill>
                  <pic:spPr bwMode="auto">
                    <a:xfrm>
                      <a:off x="0" y="0"/>
                      <a:ext cx="5407567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D3C" w:rsidRPr="00AD1D3C" w:rsidRDefault="00AD1D3C" w:rsidP="00C60E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70E2">
        <w:rPr>
          <w:rFonts w:ascii="Times New Roman" w:hAnsi="Times New Roman" w:cs="Times New Roman"/>
          <w:sz w:val="28"/>
          <w:szCs w:val="28"/>
        </w:rPr>
        <w:t>1</w:t>
      </w:r>
      <w:r w:rsidR="00CD55D0">
        <w:rPr>
          <w:rFonts w:ascii="Times New Roman" w:hAnsi="Times New Roman" w:cs="Times New Roman"/>
          <w:sz w:val="28"/>
          <w:szCs w:val="28"/>
        </w:rPr>
        <w:t>.5</w:t>
      </w:r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r w:rsidR="00CD55D0">
        <w:rPr>
          <w:rFonts w:ascii="Times New Roman" w:hAnsi="Times New Roman" w:cs="Times New Roman"/>
          <w:sz w:val="28"/>
          <w:szCs w:val="28"/>
        </w:rPr>
        <w:t>–</w:t>
      </w:r>
      <w:r w:rsidRPr="00AD1D3C">
        <w:rPr>
          <w:rFonts w:ascii="Times New Roman" w:hAnsi="Times New Roman" w:cs="Times New Roman"/>
          <w:sz w:val="28"/>
          <w:szCs w:val="28"/>
        </w:rPr>
        <w:t xml:space="preserve"> Интерпретация обобщения</w:t>
      </w:r>
    </w:p>
    <w:p w:rsidR="00B31254" w:rsidRDefault="00AD1D3C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>Отношение зависимости не приводит к автоматической генерации кода программы, но свидетельствует об обращение из объекта зависимого класса к атрибутам, методам или непосредственного к объектам независимого класса. Данное отношение в Case-средстве может автоматически отображаться на диаграмме при обратном проектировании или при синхронизации диаграммы и текста программы.</w:t>
      </w:r>
    </w:p>
    <w:p w:rsidR="00B31254" w:rsidRPr="00AD1D3C" w:rsidRDefault="00B31254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B70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.6</w:t>
      </w:r>
      <w:r w:rsidRPr="00AD1D3C">
        <w:rPr>
          <w:rFonts w:ascii="Times New Roman" w:hAnsi="Times New Roman" w:cs="Times New Roman"/>
          <w:sz w:val="28"/>
          <w:szCs w:val="28"/>
        </w:rPr>
        <w:t xml:space="preserve"> показан условный пример, свидетельствующий о наличии зависимости класса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Class_B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от класса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>. В строке «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1D3C">
        <w:rPr>
          <w:rFonts w:ascii="Times New Roman" w:hAnsi="Times New Roman" w:cs="Times New Roman"/>
          <w:sz w:val="28"/>
          <w:szCs w:val="28"/>
        </w:rPr>
        <w:t>obrabotka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1D3C">
        <w:rPr>
          <w:rFonts w:ascii="Times New Roman" w:hAnsi="Times New Roman" w:cs="Times New Roman"/>
          <w:sz w:val="28"/>
          <w:szCs w:val="28"/>
        </w:rPr>
        <w:t>Class_A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object_A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)» используется ссылка на объект класса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>. В строке «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= object_A.name;» выполняется обращение к атрибуту объекта класса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>. В строке «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object_A.</w:t>
      </w:r>
      <w:proofErr w:type="gramStart"/>
      <w:r w:rsidRPr="00AD1D3C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D3C">
        <w:rPr>
          <w:rFonts w:ascii="Times New Roman" w:hAnsi="Times New Roman" w:cs="Times New Roman"/>
          <w:sz w:val="28"/>
          <w:szCs w:val="28"/>
        </w:rPr>
        <w:t xml:space="preserve">);» выполняется обращение к методу объекта класса </w:t>
      </w:r>
      <w:proofErr w:type="spellStart"/>
      <w:r w:rsidRPr="00AD1D3C">
        <w:rPr>
          <w:rFonts w:ascii="Times New Roman" w:hAnsi="Times New Roman" w:cs="Times New Roman"/>
          <w:sz w:val="28"/>
          <w:szCs w:val="28"/>
        </w:rPr>
        <w:t>Class_A</w:t>
      </w:r>
      <w:proofErr w:type="spellEnd"/>
      <w:r w:rsidRPr="00AD1D3C">
        <w:rPr>
          <w:rFonts w:ascii="Times New Roman" w:hAnsi="Times New Roman" w:cs="Times New Roman"/>
          <w:sz w:val="28"/>
          <w:szCs w:val="28"/>
        </w:rPr>
        <w:t>.</w:t>
      </w:r>
    </w:p>
    <w:p w:rsidR="00A26CC3" w:rsidRDefault="00A26CC3" w:rsidP="00A26C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59033" cy="226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35" b="-1460"/>
                    <a:stretch/>
                  </pic:blipFill>
                  <pic:spPr bwMode="auto">
                    <a:xfrm>
                      <a:off x="0" y="0"/>
                      <a:ext cx="4559033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D3C" w:rsidRPr="00AD1D3C" w:rsidRDefault="00AD1D3C" w:rsidP="00B3125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70E2">
        <w:rPr>
          <w:rFonts w:ascii="Times New Roman" w:hAnsi="Times New Roman" w:cs="Times New Roman"/>
          <w:sz w:val="28"/>
          <w:szCs w:val="28"/>
        </w:rPr>
        <w:t>1</w:t>
      </w:r>
      <w:r w:rsidR="00A26CC3">
        <w:rPr>
          <w:rFonts w:ascii="Times New Roman" w:hAnsi="Times New Roman" w:cs="Times New Roman"/>
          <w:sz w:val="28"/>
          <w:szCs w:val="28"/>
        </w:rPr>
        <w:t>.6</w:t>
      </w:r>
      <w:r w:rsidRPr="00AD1D3C">
        <w:rPr>
          <w:rFonts w:ascii="Times New Roman" w:hAnsi="Times New Roman" w:cs="Times New Roman"/>
          <w:sz w:val="28"/>
          <w:szCs w:val="28"/>
        </w:rPr>
        <w:t xml:space="preserve"> </w:t>
      </w:r>
      <w:r w:rsidR="00A26CC3">
        <w:rPr>
          <w:rFonts w:ascii="Times New Roman" w:hAnsi="Times New Roman" w:cs="Times New Roman"/>
          <w:sz w:val="28"/>
          <w:szCs w:val="28"/>
        </w:rPr>
        <w:t>–</w:t>
      </w:r>
      <w:r w:rsidRPr="00AD1D3C">
        <w:rPr>
          <w:rFonts w:ascii="Times New Roman" w:hAnsi="Times New Roman" w:cs="Times New Roman"/>
          <w:sz w:val="28"/>
          <w:szCs w:val="28"/>
        </w:rPr>
        <w:t xml:space="preserve"> Интерпретация зависимости</w:t>
      </w:r>
    </w:p>
    <w:p w:rsidR="00AD1D3C" w:rsidRPr="00AD1D3C" w:rsidRDefault="00AD1D3C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>При одновременном наличии между классами отношений типа ассоциация и зависимость на диаграмме отображается ассоциация, как более сильная связь.</w:t>
      </w:r>
    </w:p>
    <w:p w:rsidR="00AD1D3C" w:rsidRPr="00AD1D3C" w:rsidRDefault="00AD1D3C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 xml:space="preserve">На диаграммах разного типа, в т.ч. и на диаграмме классов, для показа специфики связей, поведения или взаимодействия могут отображаться объекты. Вид объекта аналогичен классу, но при этом его имя должно быть подчеркнуто и, как правило, приведены атрибуты и их значения, вызвавшие необходимость отображения объекта на диаграмме. </w:t>
      </w:r>
    </w:p>
    <w:p w:rsidR="00AD1D3C" w:rsidRPr="00AD1D3C" w:rsidRDefault="00B31254" w:rsidP="00B312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9226" cy="10800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394" b="-2315"/>
                    <a:stretch/>
                  </pic:blipFill>
                  <pic:spPr bwMode="auto">
                    <a:xfrm>
                      <a:off x="0" y="0"/>
                      <a:ext cx="189922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AED" w:rsidRDefault="00AD1D3C" w:rsidP="00E74C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D3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70E2">
        <w:rPr>
          <w:rFonts w:ascii="Times New Roman" w:hAnsi="Times New Roman" w:cs="Times New Roman"/>
          <w:sz w:val="28"/>
          <w:szCs w:val="28"/>
        </w:rPr>
        <w:t>1.</w:t>
      </w:r>
      <w:r w:rsidR="00B31254">
        <w:rPr>
          <w:rFonts w:ascii="Times New Roman" w:hAnsi="Times New Roman" w:cs="Times New Roman"/>
          <w:sz w:val="28"/>
          <w:szCs w:val="28"/>
        </w:rPr>
        <w:t>7</w:t>
      </w:r>
      <w:r w:rsidRPr="00AD1D3C">
        <w:rPr>
          <w:rFonts w:ascii="Times New Roman" w:hAnsi="Times New Roman" w:cs="Times New Roman"/>
          <w:sz w:val="28"/>
          <w:szCs w:val="28"/>
        </w:rPr>
        <w:t xml:space="preserve"> - Пример объекта</w:t>
      </w:r>
    </w:p>
    <w:p w:rsidR="007E3AED" w:rsidRDefault="007E3AED" w:rsidP="00E74C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3AED" w:rsidRPr="007E3AED" w:rsidRDefault="007E3AED" w:rsidP="007E3AED">
      <w:pPr>
        <w:pStyle w:val="a4"/>
        <w:spacing w:before="120" w:after="240" w:line="240" w:lineRule="auto"/>
        <w:ind w:left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E3AED">
        <w:rPr>
          <w:rFonts w:ascii="Times New Roman" w:hAnsi="Times New Roman" w:cs="Times New Roman"/>
          <w:b/>
          <w:sz w:val="28"/>
          <w:szCs w:val="28"/>
        </w:rPr>
        <w:t>1.3</w:t>
      </w:r>
      <w:r w:rsidR="00DE2314">
        <w:rPr>
          <w:rFonts w:ascii="Times New Roman" w:hAnsi="Times New Roman" w:cs="Times New Roman"/>
          <w:b/>
          <w:sz w:val="28"/>
          <w:szCs w:val="28"/>
        </w:rPr>
        <w:t>.</w:t>
      </w:r>
      <w:r w:rsidRPr="007E3AED">
        <w:rPr>
          <w:rFonts w:ascii="Times New Roman" w:hAnsi="Times New Roman" w:cs="Times New Roman"/>
          <w:b/>
          <w:sz w:val="28"/>
          <w:szCs w:val="28"/>
        </w:rPr>
        <w:t xml:space="preserve"> Контрольные вопросы</w:t>
      </w:r>
    </w:p>
    <w:p w:rsidR="007E3AED" w:rsidRPr="007E3AED" w:rsidRDefault="007E3AED" w:rsidP="003D0703">
      <w:p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7E3AED">
        <w:rPr>
          <w:rFonts w:ascii="Times New Roman" w:hAnsi="Times New Roman" w:cs="Times New Roman"/>
          <w:sz w:val="28"/>
          <w:szCs w:val="28"/>
        </w:rPr>
        <w:t>1.</w:t>
      </w:r>
      <w:r w:rsidRPr="007E3AED">
        <w:rPr>
          <w:rFonts w:ascii="Times New Roman" w:hAnsi="Times New Roman" w:cs="Times New Roman"/>
          <w:sz w:val="28"/>
          <w:szCs w:val="28"/>
        </w:rPr>
        <w:tab/>
        <w:t>Что представляет собой технология MDA?</w:t>
      </w:r>
    </w:p>
    <w:p w:rsidR="007E3AED" w:rsidRPr="007E3AED" w:rsidRDefault="007E3AED" w:rsidP="003D0703">
      <w:p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7E3AED">
        <w:rPr>
          <w:rFonts w:ascii="Times New Roman" w:hAnsi="Times New Roman" w:cs="Times New Roman"/>
          <w:sz w:val="28"/>
          <w:szCs w:val="28"/>
        </w:rPr>
        <w:t>2.</w:t>
      </w:r>
      <w:r w:rsidRPr="007E3AED">
        <w:rPr>
          <w:rFonts w:ascii="Times New Roman" w:hAnsi="Times New Roman" w:cs="Times New Roman"/>
          <w:sz w:val="28"/>
          <w:szCs w:val="28"/>
        </w:rPr>
        <w:tab/>
        <w:t>Что такое UML и зачем он используется?</w:t>
      </w:r>
    </w:p>
    <w:p w:rsidR="000D2295" w:rsidRPr="005607E5" w:rsidRDefault="007E3AED" w:rsidP="003D0703">
      <w:p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7E3AED">
        <w:rPr>
          <w:rFonts w:ascii="Times New Roman" w:hAnsi="Times New Roman" w:cs="Times New Roman"/>
          <w:sz w:val="28"/>
          <w:szCs w:val="28"/>
        </w:rPr>
        <w:t>3.</w:t>
      </w:r>
      <w:r w:rsidRPr="007E3AED">
        <w:rPr>
          <w:rFonts w:ascii="Times New Roman" w:hAnsi="Times New Roman" w:cs="Times New Roman"/>
          <w:sz w:val="28"/>
          <w:szCs w:val="28"/>
        </w:rPr>
        <w:tab/>
        <w:t>Какая UML диаграмма наиболее часто используется для создания модели MDA?</w:t>
      </w:r>
      <w:r w:rsidR="000D2295" w:rsidRPr="005607E5">
        <w:rPr>
          <w:rFonts w:ascii="Times New Roman" w:hAnsi="Times New Roman" w:cs="Times New Roman"/>
          <w:sz w:val="28"/>
          <w:szCs w:val="28"/>
        </w:rPr>
        <w:br w:type="page"/>
      </w:r>
    </w:p>
    <w:p w:rsidR="00C333F7" w:rsidRDefault="00C333F7" w:rsidP="00DD1063">
      <w:pPr>
        <w:spacing w:before="120" w:after="24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DE231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1425" w:rsidRPr="00EE1425">
        <w:rPr>
          <w:rFonts w:ascii="Times New Roman" w:hAnsi="Times New Roman" w:cs="Times New Roman"/>
          <w:b/>
          <w:sz w:val="28"/>
          <w:szCs w:val="28"/>
        </w:rPr>
        <w:t>Создание простого MDA-приложения</w:t>
      </w:r>
    </w:p>
    <w:p w:rsidR="00005902" w:rsidRPr="00005902" w:rsidRDefault="00005902" w:rsidP="00005902">
      <w:pPr>
        <w:pStyle w:val="a4"/>
        <w:spacing w:before="120" w:after="240" w:line="240" w:lineRule="auto"/>
        <w:ind w:left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="00DE231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5902">
        <w:rPr>
          <w:rFonts w:ascii="Times New Roman" w:hAnsi="Times New Roman" w:cs="Times New Roman"/>
          <w:b/>
          <w:sz w:val="28"/>
          <w:szCs w:val="28"/>
        </w:rPr>
        <w:t>Создание модели UML</w:t>
      </w:r>
    </w:p>
    <w:p w:rsidR="00A932BF" w:rsidRPr="00A932BF" w:rsidRDefault="00A932BF" w:rsidP="003D07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2BF">
        <w:rPr>
          <w:rFonts w:ascii="Times New Roman" w:hAnsi="Times New Roman" w:cs="Times New Roman"/>
          <w:sz w:val="28"/>
          <w:szCs w:val="28"/>
        </w:rPr>
        <w:t xml:space="preserve">Для примера разработаем приложение, </w:t>
      </w:r>
      <w:r>
        <w:rPr>
          <w:rFonts w:ascii="Times New Roman" w:hAnsi="Times New Roman" w:cs="Times New Roman"/>
          <w:sz w:val="28"/>
          <w:szCs w:val="28"/>
        </w:rPr>
        <w:t xml:space="preserve">рассчитывающее площадь и периметр фигуры (прямоугольника, ромба и треугольника). </w:t>
      </w:r>
      <w:r w:rsidRPr="00A932BF">
        <w:rPr>
          <w:rFonts w:ascii="Times New Roman" w:hAnsi="Times New Roman" w:cs="Times New Roman"/>
          <w:sz w:val="28"/>
          <w:szCs w:val="28"/>
        </w:rPr>
        <w:t xml:space="preserve">При анализе было выявлено </w:t>
      </w:r>
      <w:r w:rsidR="00562301">
        <w:rPr>
          <w:rFonts w:ascii="Times New Roman" w:hAnsi="Times New Roman" w:cs="Times New Roman"/>
          <w:sz w:val="28"/>
          <w:szCs w:val="28"/>
        </w:rPr>
        <w:t>4</w:t>
      </w:r>
      <w:r w:rsidRPr="00A932BF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562301">
        <w:rPr>
          <w:rFonts w:ascii="Times New Roman" w:hAnsi="Times New Roman" w:cs="Times New Roman"/>
          <w:sz w:val="28"/>
          <w:szCs w:val="28"/>
        </w:rPr>
        <w:t>е</w:t>
      </w:r>
      <w:r w:rsidRPr="00A932BF">
        <w:rPr>
          <w:rFonts w:ascii="Times New Roman" w:hAnsi="Times New Roman" w:cs="Times New Roman"/>
          <w:sz w:val="28"/>
          <w:szCs w:val="28"/>
        </w:rPr>
        <w:t xml:space="preserve"> сущност</w:t>
      </w:r>
      <w:r w:rsidR="00562301">
        <w:rPr>
          <w:rFonts w:ascii="Times New Roman" w:hAnsi="Times New Roman" w:cs="Times New Roman"/>
          <w:sz w:val="28"/>
          <w:szCs w:val="28"/>
        </w:rPr>
        <w:t>и</w:t>
      </w:r>
      <w:r w:rsidRPr="00A932BF">
        <w:rPr>
          <w:rFonts w:ascii="Times New Roman" w:hAnsi="Times New Roman" w:cs="Times New Roman"/>
          <w:sz w:val="28"/>
          <w:szCs w:val="28"/>
        </w:rPr>
        <w:t>:</w:t>
      </w:r>
    </w:p>
    <w:p w:rsidR="00A932BF" w:rsidRPr="00860908" w:rsidRDefault="00257BDB" w:rsidP="004A59A5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60908">
        <w:rPr>
          <w:rFonts w:ascii="Times New Roman" w:hAnsi="Times New Roman" w:cs="Times New Roman"/>
          <w:b/>
          <w:sz w:val="28"/>
          <w:szCs w:val="28"/>
        </w:rPr>
        <w:t>Форма</w:t>
      </w:r>
      <w:r w:rsidR="002B7F25" w:rsidRPr="00860908">
        <w:rPr>
          <w:rFonts w:ascii="Times New Roman" w:hAnsi="Times New Roman" w:cs="Times New Roman"/>
          <w:sz w:val="28"/>
          <w:szCs w:val="28"/>
        </w:rPr>
        <w:t>. Это абстрактн</w:t>
      </w:r>
      <w:r w:rsidR="00B04BE9">
        <w:rPr>
          <w:rFonts w:ascii="Times New Roman" w:hAnsi="Times New Roman" w:cs="Times New Roman"/>
          <w:sz w:val="28"/>
          <w:szCs w:val="28"/>
        </w:rPr>
        <w:t>ый класс</w:t>
      </w:r>
      <w:r w:rsidR="002B7F25" w:rsidRPr="00860908">
        <w:rPr>
          <w:rFonts w:ascii="Times New Roman" w:hAnsi="Times New Roman" w:cs="Times New Roman"/>
          <w:sz w:val="28"/>
          <w:szCs w:val="28"/>
        </w:rPr>
        <w:t xml:space="preserve">, для которой мы будем хранить </w:t>
      </w:r>
      <w:r w:rsidR="00A932BF" w:rsidRPr="00860908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2B7F25" w:rsidRPr="00860908">
        <w:rPr>
          <w:rFonts w:ascii="Times New Roman" w:hAnsi="Times New Roman" w:cs="Times New Roman"/>
          <w:sz w:val="28"/>
          <w:szCs w:val="28"/>
        </w:rPr>
        <w:t>площади и периметре</w:t>
      </w:r>
      <w:r w:rsidR="00A932BF" w:rsidRPr="00860908">
        <w:rPr>
          <w:rFonts w:ascii="Times New Roman" w:hAnsi="Times New Roman" w:cs="Times New Roman"/>
          <w:sz w:val="28"/>
          <w:szCs w:val="28"/>
        </w:rPr>
        <w:t>.</w:t>
      </w:r>
    </w:p>
    <w:p w:rsidR="003B3128" w:rsidRPr="00860908" w:rsidRDefault="003B3128" w:rsidP="004A59A5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60908">
        <w:rPr>
          <w:rFonts w:ascii="Times New Roman" w:hAnsi="Times New Roman" w:cs="Times New Roman"/>
          <w:b/>
          <w:sz w:val="28"/>
          <w:szCs w:val="28"/>
        </w:rPr>
        <w:t>Прямоугольник</w:t>
      </w:r>
      <w:r w:rsidRPr="00860908">
        <w:rPr>
          <w:rFonts w:ascii="Times New Roman" w:hAnsi="Times New Roman" w:cs="Times New Roman"/>
          <w:sz w:val="28"/>
          <w:szCs w:val="28"/>
        </w:rPr>
        <w:t>. Содержит в себе информацию о длине и ширине и методы по расчету периметра и площади прямоугольника.</w:t>
      </w:r>
    </w:p>
    <w:p w:rsidR="00D6100C" w:rsidRPr="00860908" w:rsidRDefault="00D6100C" w:rsidP="004A59A5">
      <w:pPr>
        <w:pStyle w:val="a4"/>
        <w:numPr>
          <w:ilvl w:val="0"/>
          <w:numId w:val="1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60908">
        <w:rPr>
          <w:rFonts w:ascii="Times New Roman" w:hAnsi="Times New Roman" w:cs="Times New Roman"/>
          <w:b/>
          <w:sz w:val="28"/>
          <w:szCs w:val="28"/>
        </w:rPr>
        <w:t>Ромб</w:t>
      </w:r>
      <w:r w:rsidRPr="00860908">
        <w:rPr>
          <w:rFonts w:ascii="Times New Roman" w:hAnsi="Times New Roman" w:cs="Times New Roman"/>
          <w:sz w:val="28"/>
          <w:szCs w:val="28"/>
        </w:rPr>
        <w:t>. Содержит в себе информацию о длине и высоте и методы по расчету периметра и площади ромба.</w:t>
      </w:r>
    </w:p>
    <w:p w:rsidR="00D6100C" w:rsidRPr="00860908" w:rsidRDefault="00F64A28" w:rsidP="004A59A5">
      <w:pPr>
        <w:pStyle w:val="a4"/>
        <w:numPr>
          <w:ilvl w:val="0"/>
          <w:numId w:val="19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0908">
        <w:rPr>
          <w:rFonts w:ascii="Times New Roman" w:hAnsi="Times New Roman" w:cs="Times New Roman"/>
          <w:b/>
          <w:sz w:val="28"/>
          <w:szCs w:val="28"/>
        </w:rPr>
        <w:t>Треугольник</w:t>
      </w:r>
      <w:r w:rsidR="00D6100C" w:rsidRPr="00860908">
        <w:rPr>
          <w:rFonts w:ascii="Times New Roman" w:hAnsi="Times New Roman" w:cs="Times New Roman"/>
          <w:sz w:val="28"/>
          <w:szCs w:val="28"/>
        </w:rPr>
        <w:t>. Содержит в себе информацию о</w:t>
      </w:r>
      <w:r w:rsidRPr="00860908">
        <w:rPr>
          <w:rFonts w:ascii="Times New Roman" w:hAnsi="Times New Roman" w:cs="Times New Roman"/>
          <w:sz w:val="28"/>
          <w:szCs w:val="28"/>
        </w:rPr>
        <w:t>б основании, высоте и длинах трех сторон</w:t>
      </w:r>
      <w:r w:rsidR="00D6100C" w:rsidRPr="00860908">
        <w:rPr>
          <w:rFonts w:ascii="Times New Roman" w:hAnsi="Times New Roman" w:cs="Times New Roman"/>
          <w:sz w:val="28"/>
          <w:szCs w:val="28"/>
        </w:rPr>
        <w:t xml:space="preserve"> и методы по расчету периметра и площади </w:t>
      </w:r>
      <w:r w:rsidRPr="00860908">
        <w:rPr>
          <w:rFonts w:ascii="Times New Roman" w:hAnsi="Times New Roman" w:cs="Times New Roman"/>
          <w:sz w:val="28"/>
          <w:szCs w:val="28"/>
        </w:rPr>
        <w:t>треугольника</w:t>
      </w:r>
      <w:r w:rsidR="00D6100C" w:rsidRPr="00860908">
        <w:rPr>
          <w:rFonts w:ascii="Times New Roman" w:hAnsi="Times New Roman" w:cs="Times New Roman"/>
          <w:sz w:val="28"/>
          <w:szCs w:val="28"/>
        </w:rPr>
        <w:t>.</w:t>
      </w:r>
    </w:p>
    <w:p w:rsidR="003B73D9" w:rsidRDefault="009117B3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17B3">
        <w:rPr>
          <w:rFonts w:ascii="Times New Roman" w:hAnsi="Times New Roman" w:cs="Times New Roman"/>
          <w:sz w:val="28"/>
          <w:szCs w:val="28"/>
        </w:rPr>
        <w:t>Получим UML</w:t>
      </w:r>
      <w:r w:rsidR="00005902">
        <w:rPr>
          <w:rFonts w:ascii="Times New Roman" w:hAnsi="Times New Roman" w:cs="Times New Roman"/>
          <w:sz w:val="28"/>
          <w:szCs w:val="28"/>
        </w:rPr>
        <w:t xml:space="preserve"> </w:t>
      </w:r>
      <w:r w:rsidRPr="009117B3">
        <w:rPr>
          <w:rFonts w:ascii="Times New Roman" w:hAnsi="Times New Roman" w:cs="Times New Roman"/>
          <w:sz w:val="28"/>
          <w:szCs w:val="28"/>
        </w:rPr>
        <w:t>модель:</w:t>
      </w:r>
    </w:p>
    <w:p w:rsidR="006621FE" w:rsidRDefault="002C5D38" w:rsidP="009828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6957" cy="2228850"/>
            <wp:effectExtent l="19050" t="0" r="3543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7622" t="18398" r="15324" b="43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39" cy="22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D8F" w:rsidRDefault="00955D8F" w:rsidP="0098281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730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:rsidR="00955D8F" w:rsidRDefault="00955D8F" w:rsidP="006621F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55D8F">
        <w:rPr>
          <w:rFonts w:ascii="Times New Roman" w:hAnsi="Times New Roman" w:cs="Times New Roman"/>
          <w:sz w:val="28"/>
          <w:szCs w:val="28"/>
        </w:rPr>
        <w:t xml:space="preserve"> помощью средств </w:t>
      </w:r>
      <w:proofErr w:type="spellStart"/>
      <w:r w:rsidRPr="00955D8F">
        <w:rPr>
          <w:rFonts w:ascii="Times New Roman" w:hAnsi="Times New Roman" w:cs="Times New Roman"/>
          <w:sz w:val="28"/>
          <w:szCs w:val="28"/>
        </w:rPr>
        <w:t>AgroUML</w:t>
      </w:r>
      <w:proofErr w:type="spellEnd"/>
      <w:r w:rsidRPr="00955D8F">
        <w:rPr>
          <w:rFonts w:ascii="Times New Roman" w:hAnsi="Times New Roman" w:cs="Times New Roman"/>
          <w:sz w:val="28"/>
          <w:szCs w:val="28"/>
        </w:rPr>
        <w:t xml:space="preserve"> получим классы:</w:t>
      </w:r>
    </w:p>
    <w:p w:rsidR="00F360C3" w:rsidRDefault="002C5D38" w:rsidP="009828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5925" cy="1266825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9984" t="67953" r="34127" b="3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D8F" w:rsidRDefault="00955D8F" w:rsidP="0098281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Авто </w:t>
      </w:r>
      <w:r w:rsidRPr="00955D8F"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r>
        <w:rPr>
          <w:rFonts w:ascii="Times New Roman" w:hAnsi="Times New Roman" w:cs="Times New Roman"/>
          <w:sz w:val="28"/>
          <w:szCs w:val="28"/>
        </w:rPr>
        <w:t>Форма</w:t>
      </w:r>
    </w:p>
    <w:p w:rsidR="002C5D38" w:rsidRPr="002C5D38" w:rsidRDefault="009702B1" w:rsidP="0098281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51922" cy="223200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9824" t="51335" r="34901" b="3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22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D8F" w:rsidRDefault="00955D8F" w:rsidP="0098281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1542" w:rsidRPr="00A9154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Авто </w:t>
      </w:r>
      <w:r w:rsidRPr="00955D8F"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r>
        <w:rPr>
          <w:rFonts w:ascii="Times New Roman" w:hAnsi="Times New Roman" w:cs="Times New Roman"/>
          <w:sz w:val="28"/>
          <w:szCs w:val="28"/>
        </w:rPr>
        <w:t>Прямоугольник</w:t>
      </w:r>
    </w:p>
    <w:p w:rsidR="009702B1" w:rsidRPr="009702B1" w:rsidRDefault="009702B1" w:rsidP="0098281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2901" cy="2304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30305" t="51039" r="34554" b="3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901" cy="23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D8F" w:rsidRDefault="00955D8F" w:rsidP="0098281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1542" w:rsidRPr="00A9154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Авто </w:t>
      </w:r>
      <w:r w:rsidRPr="00955D8F"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r>
        <w:rPr>
          <w:rFonts w:ascii="Times New Roman" w:hAnsi="Times New Roman" w:cs="Times New Roman"/>
          <w:sz w:val="28"/>
          <w:szCs w:val="28"/>
        </w:rPr>
        <w:t>Ромб</w:t>
      </w:r>
    </w:p>
    <w:p w:rsidR="009702B1" w:rsidRPr="009702B1" w:rsidRDefault="009702B1" w:rsidP="0098281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9921" cy="331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29824" t="36499" r="34580" b="3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21" cy="33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D8F" w:rsidRPr="003A40BD" w:rsidRDefault="00955D8F" w:rsidP="0098281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1542" w:rsidRPr="00A6261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Авто </w:t>
      </w:r>
      <w:r w:rsidRPr="00955D8F"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r>
        <w:rPr>
          <w:rFonts w:ascii="Times New Roman" w:hAnsi="Times New Roman" w:cs="Times New Roman"/>
          <w:sz w:val="28"/>
          <w:szCs w:val="28"/>
        </w:rPr>
        <w:t>Треугольник</w:t>
      </w:r>
    </w:p>
    <w:p w:rsidR="00005902" w:rsidRPr="00762B11" w:rsidRDefault="00983B85" w:rsidP="00983B85">
      <w:pPr>
        <w:pStyle w:val="a4"/>
        <w:spacing w:before="120" w:after="240" w:line="240" w:lineRule="auto"/>
        <w:ind w:left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</w:t>
      </w:r>
      <w:r w:rsidR="00DE231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5902" w:rsidRPr="00983B85">
        <w:rPr>
          <w:rFonts w:ascii="Times New Roman" w:hAnsi="Times New Roman" w:cs="Times New Roman"/>
          <w:b/>
          <w:sz w:val="28"/>
          <w:szCs w:val="28"/>
        </w:rPr>
        <w:t>Создание интерфейса</w:t>
      </w:r>
    </w:p>
    <w:p w:rsidR="003A40BD" w:rsidRDefault="003A40BD" w:rsidP="003D070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представляет собой главное окно, на котором расположены:</w:t>
      </w:r>
    </w:p>
    <w:p w:rsidR="003A40BD" w:rsidRPr="003A40BD" w:rsidRDefault="003A40BD" w:rsidP="004A59A5">
      <w:pPr>
        <w:pStyle w:val="a4"/>
        <w:numPr>
          <w:ilvl w:val="0"/>
          <w:numId w:val="32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A40BD">
        <w:rPr>
          <w:rFonts w:ascii="Times New Roman" w:hAnsi="Times New Roman" w:cs="Times New Roman"/>
          <w:sz w:val="28"/>
          <w:szCs w:val="28"/>
        </w:rPr>
        <w:t>выпадающий список "</w:t>
      </w:r>
      <w:r w:rsidRPr="003A40B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A40BD">
        <w:rPr>
          <w:rFonts w:ascii="Times New Roman" w:hAnsi="Times New Roman" w:cs="Times New Roman"/>
          <w:sz w:val="28"/>
          <w:szCs w:val="28"/>
        </w:rPr>
        <w:t xml:space="preserve"> </w:t>
      </w:r>
      <w:r w:rsidRPr="003A40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40BD">
        <w:rPr>
          <w:rFonts w:ascii="Times New Roman" w:hAnsi="Times New Roman" w:cs="Times New Roman"/>
          <w:sz w:val="28"/>
          <w:szCs w:val="28"/>
        </w:rPr>
        <w:t xml:space="preserve"> </w:t>
      </w:r>
      <w:r w:rsidRPr="003A40BD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3A40BD">
        <w:rPr>
          <w:rFonts w:ascii="Times New Roman" w:hAnsi="Times New Roman" w:cs="Times New Roman"/>
          <w:sz w:val="28"/>
          <w:szCs w:val="28"/>
        </w:rPr>
        <w:t>" (для выбора фигуры пользователем);</w:t>
      </w:r>
    </w:p>
    <w:p w:rsidR="003A40BD" w:rsidRPr="003A40BD" w:rsidRDefault="003A40BD" w:rsidP="004A59A5">
      <w:pPr>
        <w:pStyle w:val="a4"/>
        <w:numPr>
          <w:ilvl w:val="0"/>
          <w:numId w:val="32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3A40BD">
        <w:rPr>
          <w:rFonts w:ascii="Times New Roman" w:hAnsi="Times New Roman" w:cs="Times New Roman"/>
          <w:sz w:val="28"/>
          <w:szCs w:val="28"/>
        </w:rPr>
        <w:t>текстовые поля для ввода значений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A40BD" w:rsidRPr="003A40BD" w:rsidRDefault="003A40BD" w:rsidP="004A59A5">
      <w:pPr>
        <w:pStyle w:val="a4"/>
        <w:numPr>
          <w:ilvl w:val="0"/>
          <w:numId w:val="32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3A40BD">
        <w:rPr>
          <w:rFonts w:ascii="Times New Roman" w:hAnsi="Times New Roman" w:cs="Times New Roman"/>
          <w:sz w:val="28"/>
          <w:szCs w:val="28"/>
        </w:rPr>
        <w:t>кнопка "</w:t>
      </w:r>
      <w:r w:rsidRPr="003A40BD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3A40BD">
        <w:rPr>
          <w:rFonts w:ascii="Times New Roman" w:hAnsi="Times New Roman" w:cs="Times New Roman"/>
          <w:sz w:val="28"/>
          <w:szCs w:val="28"/>
        </w:rPr>
        <w:t>" для выполнения расчетов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A40BD" w:rsidRPr="003A40BD" w:rsidRDefault="003A40BD" w:rsidP="004A59A5">
      <w:pPr>
        <w:pStyle w:val="a4"/>
        <w:numPr>
          <w:ilvl w:val="0"/>
          <w:numId w:val="32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3A40BD">
        <w:rPr>
          <w:rFonts w:ascii="Times New Roman" w:hAnsi="Times New Roman" w:cs="Times New Roman"/>
          <w:sz w:val="28"/>
          <w:szCs w:val="28"/>
        </w:rPr>
        <w:t>поля для вывода результата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071A4A" w:rsidRDefault="00071A4A" w:rsidP="008E6D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0BE5" w:rsidRDefault="00071A4A" w:rsidP="003A40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33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A4A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="0067300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Форма главного окна</w:t>
      </w:r>
    </w:p>
    <w:p w:rsidR="003A40BD" w:rsidRDefault="003A40BD" w:rsidP="003A40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B8B" w:rsidRDefault="00652B8B" w:rsidP="00280B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33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B8B" w:rsidRDefault="00652B8B" w:rsidP="00652B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730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</w:t>
      </w:r>
      <w:r w:rsidR="003A40BD">
        <w:rPr>
          <w:rFonts w:ascii="Times New Roman" w:hAnsi="Times New Roman" w:cs="Times New Roman"/>
          <w:sz w:val="28"/>
          <w:szCs w:val="28"/>
        </w:rPr>
        <w:t xml:space="preserve"> (фигура треугольник)</w:t>
      </w:r>
    </w:p>
    <w:p w:rsidR="007D3C24" w:rsidRPr="007D3C24" w:rsidRDefault="0036067C" w:rsidP="003D070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71A4A">
        <w:rPr>
          <w:rFonts w:ascii="Times New Roman" w:hAnsi="Times New Roman" w:cs="Times New Roman"/>
          <w:sz w:val="28"/>
          <w:szCs w:val="28"/>
        </w:rPr>
        <w:br w:type="page"/>
      </w:r>
      <w:r w:rsidR="007D3C24">
        <w:rPr>
          <w:rFonts w:ascii="Times New Roman" w:hAnsi="Times New Roman" w:cs="Times New Roman"/>
          <w:sz w:val="28"/>
          <w:szCs w:val="28"/>
        </w:rPr>
        <w:lastRenderedPageBreak/>
        <w:t>Так же ниже представлен код класса "</w:t>
      </w:r>
      <w:r w:rsidR="007D3C24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7D3C24">
        <w:rPr>
          <w:rFonts w:ascii="Times New Roman" w:hAnsi="Times New Roman" w:cs="Times New Roman"/>
          <w:sz w:val="28"/>
          <w:szCs w:val="28"/>
        </w:rPr>
        <w:t>"</w:t>
      </w:r>
      <w:r w:rsidR="007D3C24" w:rsidRPr="007D3C24">
        <w:rPr>
          <w:rFonts w:ascii="Times New Roman" w:hAnsi="Times New Roman" w:cs="Times New Roman"/>
          <w:sz w:val="28"/>
          <w:szCs w:val="28"/>
        </w:rPr>
        <w:t xml:space="preserve"> </w:t>
      </w:r>
      <w:r w:rsidR="007D3C24">
        <w:rPr>
          <w:rFonts w:ascii="Times New Roman" w:hAnsi="Times New Roman" w:cs="Times New Roman"/>
          <w:sz w:val="28"/>
          <w:szCs w:val="28"/>
        </w:rPr>
        <w:t xml:space="preserve">написанный на </w:t>
      </w:r>
      <w:r w:rsidR="007D3C2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D3C24" w:rsidRPr="007D3C24">
        <w:rPr>
          <w:rFonts w:ascii="Times New Roman" w:hAnsi="Times New Roman" w:cs="Times New Roman"/>
          <w:sz w:val="28"/>
          <w:szCs w:val="28"/>
        </w:rPr>
        <w:t>:</w:t>
      </w:r>
    </w:p>
    <w:p w:rsidR="007D3C24" w:rsidRDefault="00C17440" w:rsidP="00C1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60121" cy="341947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30305" t="13650" r="4753" b="19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39" cy="342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440" w:rsidRDefault="00C17440" w:rsidP="00C17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Код класса "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62B11" w:rsidRPr="00762B11" w:rsidRDefault="00762B11" w:rsidP="00C17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2B11" w:rsidRPr="00762B11" w:rsidRDefault="00762B11" w:rsidP="003D0703">
      <w:pPr>
        <w:spacing w:after="160" w:line="259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62B11">
        <w:rPr>
          <w:rFonts w:ascii="Times New Roman" w:hAnsi="Times New Roman" w:cs="Times New Roman"/>
          <w:sz w:val="28"/>
          <w:szCs w:val="28"/>
        </w:rPr>
        <w:t>Код отрисовки формы для приложения</w:t>
      </w:r>
      <w:r>
        <w:rPr>
          <w:rFonts w:ascii="Times New Roman" w:hAnsi="Times New Roman" w:cs="Times New Roman"/>
          <w:sz w:val="28"/>
          <w:szCs w:val="28"/>
        </w:rPr>
        <w:t xml:space="preserve"> (фигура треугольник)</w:t>
      </w:r>
      <w:r w:rsidRPr="00762B11">
        <w:rPr>
          <w:rFonts w:ascii="Times New Roman" w:hAnsi="Times New Roman" w:cs="Times New Roman"/>
          <w:sz w:val="28"/>
          <w:szCs w:val="28"/>
        </w:rPr>
        <w:t xml:space="preserve"> так же представлен ниже для разбора:</w:t>
      </w:r>
    </w:p>
    <w:p w:rsidR="00762B11" w:rsidRPr="00762B11" w:rsidRDefault="00762B11" w:rsidP="00762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762B11">
        <w:rPr>
          <w:rFonts w:ascii="Courier New" w:eastAsia="Times New Roman" w:hAnsi="Courier New" w:cs="Courier New"/>
          <w:lang w:val="en-US" w:eastAsia="ru-RU"/>
        </w:rPr>
        <w:t xml:space="preserve">private void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setupTriangle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areaParametersPanel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perimeterParametersPanel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){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areaBasePanel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areaBasePanel.setLayout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(new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areaBasePanel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BoxLayout.X_AXIS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areaBaseLabel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("Enter base here: ");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final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areaBaseBox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(24);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areaBasePanel.add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areaBaseLabel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areaBasePanel.add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areaBaseBox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areaHeightPanel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areaHeightPanel.setLayout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(new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areaHeightPanel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BoxLayout.X_AXIS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areaHeightLabel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("Enter height here: ");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final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areaHeightBox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(24);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areaHeightPanel.add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areaHeightLabel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areaHeightPanel.add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areaHeightBox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areaSolutionPanel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areaSolutionPanel.setLayout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(new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areaSolutionPanel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BoxLayout.X_AXIS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JButton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solveAreaButton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JButton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("Solve");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final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areaSolutionField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(24);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areaSolutionField.setBackground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Color.WHITE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areaSolutionField.setEditable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(false);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areaSolutionPanel.add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solveAreaButton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areaSolutionPanel.add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areaSolutionField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</w:r>
      <w:r w:rsidRPr="00762B11">
        <w:rPr>
          <w:rFonts w:ascii="Courier New" w:eastAsia="Times New Roman" w:hAnsi="Courier New" w:cs="Courier New"/>
          <w:lang w:val="en-US" w:eastAsia="ru-RU"/>
        </w:rPr>
        <w:lastRenderedPageBreak/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areaParametersPanel.add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areaBasePanel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areaParametersPanel.add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areaHeightPanel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areaParametersPanel.add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areaSolutionPanel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solveAreaButton.addActionListener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(new ActionListener() {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   @Override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   public void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actionPerformed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ActionEvent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event) {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      Triangle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triangle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Triangle(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Double.parseDouble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areaBaseBox.getText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()),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Double.parseDouble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areaHeightBox.getText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()), 0, 0, 0);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   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areaSolutionField.setText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triangle.area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()+"");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   }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});</w:t>
      </w:r>
      <w:r w:rsidRPr="00762B11">
        <w:rPr>
          <w:rFonts w:ascii="Courier New" w:eastAsia="Times New Roman" w:hAnsi="Courier New" w:cs="Courier New"/>
          <w:lang w:val="en-US" w:eastAsia="ru-RU"/>
        </w:rPr>
        <w:br/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perimeterLengthPanel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perimeterLengthPanel.setLayout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(new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perimeterLengthPanel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BoxLayout.X_AXIS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perimeterLengthLabel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("Enter length side 1 here: ");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final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perimeterLengthBox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(24);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perimeterLengthPanel.add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perimeterLengthLabel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perimeterLengthPanel.add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perimeterLengthBox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perimeterLength2Panel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perimeterLength2Panel.setLayout(new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(perimeterLength2Panel,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BoxLayout.X_AXIS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perimeterLength2Label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("Enter length of side 2 here: ");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final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perimeterLength2Box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(24);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perimeterLength2Panel.add(perimeterLength2Label);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perimeterLength2Panel.add(perimeterLength2Box);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perimeterLength3Panel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perimeterLength3Panel.setLayout(new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(perimeterLength3Panel,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BoxLayout.X_AXIS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perimeterLength3Label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JLabel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("Enter length of side 3 here: ");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final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perimeterLength3Box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(24);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perimeterLength3Panel.add(perimeterLength3Label);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perimeterLength3Panel.add(perimeterLength3Box);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perimeterSolutionPanel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perimeterSolutionPanel.setLayout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(new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perimeterSolutionPanel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BoxLayout.X_AXIS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JButton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solvePerimeterButton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JButton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("Solve");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final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perimeterSolutionField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JTextField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(24);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perimeterSolutionField.setBackground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Color.WHITE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perimeterSolutionField.setEditable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(false);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perimeterSolutionPanel.add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solvePerimeterButton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perimeterSolutionPanel.add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perimeterSolutionField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solvePerimeterButton.addActionListener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(new ActionListener() {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   @Override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   public void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actionPerformed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ActionEvent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event) {</w:t>
      </w:r>
      <w:r w:rsidRPr="00762B11">
        <w:rPr>
          <w:rFonts w:ascii="Courier New" w:eastAsia="Times New Roman" w:hAnsi="Courier New" w:cs="Courier New"/>
          <w:lang w:val="en-US" w:eastAsia="ru-RU"/>
        </w:rPr>
        <w:br/>
      </w:r>
      <w:r w:rsidRPr="00762B11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Triangle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triangle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 = new Triangle(0, 0,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Double.parseDouble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perimeterLengthBox.getText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()),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Double.parseDouble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 xml:space="preserve">(perimeterLength2Box.getText()),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Double.parseDouble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(perimeterLength3Box.getText()));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   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perimeterSolutionField.setText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triangle.perimeter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()+"");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   }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});</w:t>
      </w:r>
      <w:r w:rsidRPr="00762B11">
        <w:rPr>
          <w:rFonts w:ascii="Courier New" w:eastAsia="Times New Roman" w:hAnsi="Courier New" w:cs="Courier New"/>
          <w:lang w:val="en-US" w:eastAsia="ru-RU"/>
        </w:rPr>
        <w:br/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perimeterParametersPanel.add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perimeterLengthPanel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perimeterParametersPanel.add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(perimeterLength2Panel);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perimeterParametersPanel.add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(perimeterLength3Panel);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perimeterParametersPanel.add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perimeterSolutionPanel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);</w:t>
      </w:r>
      <w:r w:rsidRPr="00762B11">
        <w:rPr>
          <w:rFonts w:ascii="Courier New" w:eastAsia="Times New Roman" w:hAnsi="Courier New" w:cs="Courier New"/>
          <w:lang w:val="en-US" w:eastAsia="ru-RU"/>
        </w:rPr>
        <w:br/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areaParametersPanel.revalidate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areaParametersPanel.repaint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perimeterParametersPanel.revalidate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</w:t>
      </w:r>
      <w:proofErr w:type="spellStart"/>
      <w:r w:rsidRPr="00762B11">
        <w:rPr>
          <w:rFonts w:ascii="Courier New" w:eastAsia="Times New Roman" w:hAnsi="Courier New" w:cs="Courier New"/>
          <w:lang w:val="en-US" w:eastAsia="ru-RU"/>
        </w:rPr>
        <w:t>perimeterParametersPanel.repaint</w:t>
      </w:r>
      <w:proofErr w:type="spellEnd"/>
      <w:r w:rsidRPr="00762B11">
        <w:rPr>
          <w:rFonts w:ascii="Courier New" w:eastAsia="Times New Roman" w:hAnsi="Courier New" w:cs="Courier New"/>
          <w:lang w:val="en-US" w:eastAsia="ru-RU"/>
        </w:rPr>
        <w:t>();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 xml:space="preserve">   pack();</w:t>
      </w:r>
      <w:r w:rsidRPr="00762B11">
        <w:rPr>
          <w:rFonts w:ascii="Courier New" w:eastAsia="Times New Roman" w:hAnsi="Courier New" w:cs="Courier New"/>
          <w:lang w:val="en-US" w:eastAsia="ru-RU"/>
        </w:rPr>
        <w:br/>
        <w:t>}</w:t>
      </w:r>
    </w:p>
    <w:p w:rsidR="00762B11" w:rsidRPr="00762B11" w:rsidRDefault="00762B1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4CD" w:rsidRPr="00762B11" w:rsidRDefault="009A74CD" w:rsidP="009A74CD">
      <w:pPr>
        <w:spacing w:before="120" w:after="24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2B1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DE2314" w:rsidRPr="00762B1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62B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A74CD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762B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3420">
        <w:rPr>
          <w:rFonts w:ascii="Times New Roman" w:hAnsi="Times New Roman" w:cs="Times New Roman"/>
          <w:b/>
          <w:sz w:val="28"/>
          <w:szCs w:val="28"/>
        </w:rPr>
        <w:t>и</w:t>
      </w:r>
      <w:r w:rsidR="00933420" w:rsidRPr="00762B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3420">
        <w:rPr>
          <w:rFonts w:ascii="Times New Roman" w:hAnsi="Times New Roman" w:cs="Times New Roman"/>
          <w:b/>
          <w:sz w:val="28"/>
          <w:szCs w:val="28"/>
        </w:rPr>
        <w:t>порядок</w:t>
      </w:r>
      <w:r w:rsidR="00933420" w:rsidRPr="00762B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3420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="00933420" w:rsidRPr="00762B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3420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C1457C" w:rsidRPr="00762B11" w:rsidRDefault="004E451F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r w:rsidR="0086702E" w:rsidRPr="00762B1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1457C">
        <w:rPr>
          <w:rFonts w:ascii="Times New Roman" w:hAnsi="Times New Roman" w:cs="Times New Roman"/>
          <w:sz w:val="28"/>
          <w:szCs w:val="28"/>
        </w:rPr>
        <w:t>еобходимо</w:t>
      </w:r>
      <w:r w:rsidR="00C1457C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457C">
        <w:rPr>
          <w:rFonts w:ascii="Times New Roman" w:hAnsi="Times New Roman" w:cs="Times New Roman"/>
          <w:sz w:val="28"/>
          <w:szCs w:val="28"/>
        </w:rPr>
        <w:t>реализовать</w:t>
      </w:r>
      <w:r w:rsidR="00C1457C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551D">
        <w:rPr>
          <w:rFonts w:ascii="Times New Roman" w:hAnsi="Times New Roman" w:cs="Times New Roman"/>
          <w:sz w:val="28"/>
          <w:szCs w:val="28"/>
        </w:rPr>
        <w:t>пример</w:t>
      </w:r>
      <w:r w:rsidR="006B238C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DD5">
        <w:rPr>
          <w:rFonts w:ascii="Times New Roman" w:hAnsi="Times New Roman" w:cs="Times New Roman"/>
          <w:sz w:val="28"/>
          <w:szCs w:val="28"/>
        </w:rPr>
        <w:t>приведенный</w:t>
      </w:r>
      <w:r w:rsidR="009C4DD5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DD5">
        <w:rPr>
          <w:rFonts w:ascii="Times New Roman" w:hAnsi="Times New Roman" w:cs="Times New Roman"/>
          <w:sz w:val="28"/>
          <w:szCs w:val="28"/>
        </w:rPr>
        <w:t>в</w:t>
      </w:r>
      <w:r w:rsidR="009C4DD5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DD5">
        <w:rPr>
          <w:rFonts w:ascii="Times New Roman" w:hAnsi="Times New Roman" w:cs="Times New Roman"/>
          <w:sz w:val="28"/>
          <w:szCs w:val="28"/>
        </w:rPr>
        <w:t>п</w:t>
      </w:r>
      <w:r w:rsidR="009C4DD5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.2, </w:t>
      </w:r>
      <w:r w:rsidR="006B238C">
        <w:rPr>
          <w:rFonts w:ascii="Times New Roman" w:hAnsi="Times New Roman" w:cs="Times New Roman"/>
          <w:sz w:val="28"/>
          <w:szCs w:val="28"/>
        </w:rPr>
        <w:t>используя</w:t>
      </w:r>
      <w:r w:rsidR="006B238C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6F1">
        <w:rPr>
          <w:rFonts w:ascii="Times New Roman" w:hAnsi="Times New Roman" w:cs="Times New Roman"/>
          <w:sz w:val="28"/>
          <w:szCs w:val="28"/>
        </w:rPr>
        <w:t>технологию</w:t>
      </w:r>
      <w:r w:rsidR="006B238C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38C">
        <w:rPr>
          <w:rFonts w:ascii="Times New Roman" w:hAnsi="Times New Roman" w:cs="Times New Roman"/>
          <w:sz w:val="28"/>
          <w:szCs w:val="28"/>
          <w:lang w:val="en-US"/>
        </w:rPr>
        <w:t>MDA</w:t>
      </w:r>
      <w:r w:rsidR="00B37702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7702">
        <w:rPr>
          <w:rFonts w:ascii="Times New Roman" w:hAnsi="Times New Roman" w:cs="Times New Roman"/>
          <w:sz w:val="28"/>
          <w:szCs w:val="28"/>
        </w:rPr>
        <w:t>и</w:t>
      </w:r>
      <w:r w:rsidR="00A6551D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551D">
        <w:rPr>
          <w:rFonts w:ascii="Times New Roman" w:hAnsi="Times New Roman" w:cs="Times New Roman"/>
          <w:sz w:val="28"/>
          <w:szCs w:val="28"/>
        </w:rPr>
        <w:t>дополнить</w:t>
      </w:r>
      <w:r w:rsidR="00A6551D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5F86">
        <w:rPr>
          <w:rFonts w:ascii="Times New Roman" w:hAnsi="Times New Roman" w:cs="Times New Roman"/>
          <w:sz w:val="28"/>
          <w:szCs w:val="28"/>
        </w:rPr>
        <w:t>программу</w:t>
      </w:r>
      <w:r w:rsidR="007E5F86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3B84">
        <w:rPr>
          <w:rFonts w:ascii="Times New Roman" w:hAnsi="Times New Roman" w:cs="Times New Roman"/>
          <w:sz w:val="28"/>
          <w:szCs w:val="28"/>
        </w:rPr>
        <w:t>своим</w:t>
      </w:r>
      <w:r w:rsidR="00333B84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5F86">
        <w:rPr>
          <w:rFonts w:ascii="Times New Roman" w:hAnsi="Times New Roman" w:cs="Times New Roman"/>
          <w:sz w:val="28"/>
          <w:szCs w:val="28"/>
        </w:rPr>
        <w:t>заданием</w:t>
      </w:r>
      <w:r w:rsidR="00333B84" w:rsidRPr="00762B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451F" w:rsidRPr="00762B11" w:rsidRDefault="004E451F" w:rsidP="003D070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042C" w:rsidRPr="00762B1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82994" w:rsidRPr="00762B1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примера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приведенного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.2, 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EC1CB0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C1CB0">
        <w:rPr>
          <w:rFonts w:ascii="Times New Roman" w:hAnsi="Times New Roman" w:cs="Times New Roman"/>
          <w:sz w:val="28"/>
          <w:szCs w:val="28"/>
        </w:rPr>
        <w:t>используя</w:t>
      </w:r>
      <w:r w:rsidR="00EC1CB0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1CB0">
        <w:rPr>
          <w:rFonts w:ascii="Times New Roman" w:hAnsi="Times New Roman" w:cs="Times New Roman"/>
          <w:sz w:val="28"/>
          <w:szCs w:val="28"/>
        </w:rPr>
        <w:t>технологи</w:t>
      </w:r>
      <w:r w:rsidR="003E46CB">
        <w:rPr>
          <w:rFonts w:ascii="Times New Roman" w:hAnsi="Times New Roman" w:cs="Times New Roman"/>
          <w:sz w:val="28"/>
          <w:szCs w:val="28"/>
        </w:rPr>
        <w:t>ю</w:t>
      </w:r>
      <w:r w:rsidR="00EC1CB0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1CB0">
        <w:rPr>
          <w:rFonts w:ascii="Times New Roman" w:hAnsi="Times New Roman" w:cs="Times New Roman"/>
          <w:sz w:val="28"/>
          <w:szCs w:val="28"/>
          <w:lang w:val="en-US"/>
        </w:rPr>
        <w:t>MDA</w:t>
      </w:r>
      <w:r w:rsidR="00C7208E" w:rsidRPr="00762B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551D" w:rsidRPr="00762B11" w:rsidRDefault="00A6551D" w:rsidP="00DD3D1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762B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33F0" w:rsidRPr="00762B11" w:rsidRDefault="009A74CD" w:rsidP="00DD3D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9A33F0">
        <w:rPr>
          <w:rFonts w:ascii="Times New Roman" w:hAnsi="Times New Roman" w:cs="Times New Roman"/>
          <w:sz w:val="28"/>
          <w:szCs w:val="28"/>
        </w:rPr>
        <w:t>Добавьте</w:t>
      </w:r>
      <w:r w:rsidR="009A33F0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3F0">
        <w:rPr>
          <w:rFonts w:ascii="Times New Roman" w:hAnsi="Times New Roman" w:cs="Times New Roman"/>
          <w:sz w:val="28"/>
          <w:szCs w:val="28"/>
        </w:rPr>
        <w:t>четвертую</w:t>
      </w:r>
      <w:r w:rsidR="009A33F0" w:rsidRPr="00762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3F0">
        <w:rPr>
          <w:rFonts w:ascii="Times New Roman" w:hAnsi="Times New Roman" w:cs="Times New Roman"/>
          <w:sz w:val="28"/>
          <w:szCs w:val="28"/>
        </w:rPr>
        <w:t>фигуру</w:t>
      </w:r>
      <w:r w:rsidR="009A33F0" w:rsidRPr="00762B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1F1D" w:rsidRPr="003D0703" w:rsidRDefault="00111F1D" w:rsidP="00DD3D10">
      <w:pPr>
        <w:pStyle w:val="a4"/>
        <w:numPr>
          <w:ilvl w:val="0"/>
          <w:numId w:val="2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3D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диаграмме</w:t>
      </w:r>
      <w:r w:rsidRPr="003D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3D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3D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ещё</w:t>
      </w:r>
      <w:r w:rsidRPr="003D0703">
        <w:rPr>
          <w:rFonts w:ascii="Times New Roman" w:hAnsi="Times New Roman" w:cs="Times New Roman"/>
          <w:sz w:val="28"/>
          <w:szCs w:val="28"/>
        </w:rPr>
        <w:t xml:space="preserve"> </w:t>
      </w:r>
      <w:r w:rsidR="00CF626A">
        <w:rPr>
          <w:rFonts w:ascii="Times New Roman" w:hAnsi="Times New Roman" w:cs="Times New Roman"/>
          <w:sz w:val="28"/>
          <w:szCs w:val="28"/>
        </w:rPr>
        <w:t>один</w:t>
      </w:r>
      <w:r w:rsidR="00CF626A" w:rsidRPr="003D0703">
        <w:rPr>
          <w:rFonts w:ascii="Times New Roman" w:hAnsi="Times New Roman" w:cs="Times New Roman"/>
          <w:sz w:val="28"/>
          <w:szCs w:val="28"/>
        </w:rPr>
        <w:t xml:space="preserve"> </w:t>
      </w:r>
      <w:r w:rsidR="00CF626A">
        <w:rPr>
          <w:rFonts w:ascii="Times New Roman" w:hAnsi="Times New Roman" w:cs="Times New Roman"/>
          <w:sz w:val="28"/>
          <w:szCs w:val="28"/>
        </w:rPr>
        <w:t>класс</w:t>
      </w:r>
      <w:r w:rsidRPr="003D07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задав</w:t>
      </w:r>
      <w:r w:rsidRPr="003D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3D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</w:t>
      </w:r>
      <w:r w:rsidRPr="003D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3D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D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3D0703">
        <w:rPr>
          <w:rFonts w:ascii="Times New Roman" w:hAnsi="Times New Roman" w:cs="Times New Roman"/>
          <w:sz w:val="28"/>
          <w:szCs w:val="28"/>
        </w:rPr>
        <w:t>.</w:t>
      </w:r>
    </w:p>
    <w:p w:rsidR="009A33F0" w:rsidRPr="009A33F0" w:rsidRDefault="009A33F0" w:rsidP="00DD3D10">
      <w:pPr>
        <w:pStyle w:val="a4"/>
        <w:numPr>
          <w:ilvl w:val="0"/>
          <w:numId w:val="2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A33F0">
        <w:rPr>
          <w:rFonts w:ascii="Times New Roman" w:hAnsi="Times New Roman" w:cs="Times New Roman"/>
          <w:sz w:val="28"/>
          <w:szCs w:val="28"/>
        </w:rPr>
        <w:t>Можно</w:t>
      </w:r>
      <w:r w:rsidRPr="00982810">
        <w:rPr>
          <w:rFonts w:ascii="Times New Roman" w:hAnsi="Times New Roman" w:cs="Times New Roman"/>
          <w:sz w:val="28"/>
          <w:szCs w:val="28"/>
        </w:rPr>
        <w:t xml:space="preserve"> </w:t>
      </w:r>
      <w:r w:rsidRPr="009A33F0">
        <w:rPr>
          <w:rFonts w:ascii="Times New Roman" w:hAnsi="Times New Roman" w:cs="Times New Roman"/>
          <w:sz w:val="28"/>
          <w:szCs w:val="28"/>
        </w:rPr>
        <w:t>добавить</w:t>
      </w:r>
      <w:r w:rsidRPr="00982810">
        <w:rPr>
          <w:rFonts w:ascii="Times New Roman" w:hAnsi="Times New Roman" w:cs="Times New Roman"/>
          <w:sz w:val="28"/>
          <w:szCs w:val="28"/>
        </w:rPr>
        <w:t xml:space="preserve">: </w:t>
      </w:r>
      <w:r w:rsidR="009F7198">
        <w:rPr>
          <w:rFonts w:ascii="Times New Roman" w:hAnsi="Times New Roman" w:cs="Times New Roman"/>
          <w:sz w:val="28"/>
          <w:szCs w:val="28"/>
        </w:rPr>
        <w:t>круг</w:t>
      </w:r>
      <w:r w:rsidRPr="00982810">
        <w:rPr>
          <w:rFonts w:ascii="Times New Roman" w:hAnsi="Times New Roman" w:cs="Times New Roman"/>
          <w:sz w:val="28"/>
          <w:szCs w:val="28"/>
        </w:rPr>
        <w:t xml:space="preserve">, </w:t>
      </w:r>
      <w:r w:rsidRPr="009A33F0">
        <w:rPr>
          <w:rFonts w:ascii="Times New Roman" w:hAnsi="Times New Roman" w:cs="Times New Roman"/>
          <w:sz w:val="28"/>
          <w:szCs w:val="28"/>
        </w:rPr>
        <w:t>овал</w:t>
      </w:r>
      <w:r w:rsidRPr="00982810">
        <w:rPr>
          <w:rFonts w:ascii="Times New Roman" w:hAnsi="Times New Roman" w:cs="Times New Roman"/>
          <w:sz w:val="28"/>
          <w:szCs w:val="28"/>
        </w:rPr>
        <w:t xml:space="preserve">, </w:t>
      </w:r>
      <w:r w:rsidRPr="009A33F0">
        <w:rPr>
          <w:rFonts w:ascii="Times New Roman" w:hAnsi="Times New Roman" w:cs="Times New Roman"/>
          <w:sz w:val="28"/>
          <w:szCs w:val="28"/>
        </w:rPr>
        <w:t>трапецию</w:t>
      </w:r>
      <w:r w:rsidR="00312B0E">
        <w:rPr>
          <w:rFonts w:ascii="Times New Roman" w:hAnsi="Times New Roman" w:cs="Times New Roman"/>
          <w:sz w:val="28"/>
          <w:szCs w:val="28"/>
        </w:rPr>
        <w:t xml:space="preserve">, параллелограмм </w:t>
      </w:r>
      <w:r w:rsidRPr="009A33F0">
        <w:rPr>
          <w:rFonts w:ascii="Times New Roman" w:hAnsi="Times New Roman" w:cs="Times New Roman"/>
          <w:sz w:val="28"/>
          <w:szCs w:val="28"/>
        </w:rPr>
        <w:t>или др.</w:t>
      </w:r>
    </w:p>
    <w:p w:rsidR="009A33F0" w:rsidRPr="009A33F0" w:rsidRDefault="009A33F0" w:rsidP="00DD3D10">
      <w:pPr>
        <w:pStyle w:val="a4"/>
        <w:numPr>
          <w:ilvl w:val="0"/>
          <w:numId w:val="21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A33F0">
        <w:rPr>
          <w:rFonts w:ascii="Times New Roman" w:hAnsi="Times New Roman" w:cs="Times New Roman"/>
          <w:sz w:val="28"/>
          <w:szCs w:val="28"/>
        </w:rPr>
        <w:t>Рассчитать для этой фигуры площадь и периметр.</w:t>
      </w:r>
    </w:p>
    <w:p w:rsidR="009A33F0" w:rsidRDefault="00B5421D" w:rsidP="00DD3D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946D1">
        <w:rPr>
          <w:rFonts w:ascii="Times New Roman" w:hAnsi="Times New Roman" w:cs="Times New Roman"/>
          <w:sz w:val="28"/>
          <w:szCs w:val="28"/>
        </w:rPr>
        <w:t xml:space="preserve">. </w:t>
      </w:r>
      <w:r w:rsidR="009A33F0">
        <w:rPr>
          <w:rFonts w:ascii="Times New Roman" w:hAnsi="Times New Roman" w:cs="Times New Roman"/>
          <w:sz w:val="28"/>
          <w:szCs w:val="28"/>
        </w:rPr>
        <w:t>Выводить тип фигуры.</w:t>
      </w:r>
    </w:p>
    <w:p w:rsidR="00A32019" w:rsidRDefault="00A32019" w:rsidP="00DD3D10">
      <w:pPr>
        <w:pStyle w:val="a4"/>
        <w:numPr>
          <w:ilvl w:val="0"/>
          <w:numId w:val="2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</w:t>
      </w:r>
      <w:r w:rsidR="00D52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добавить атрибут «</w:t>
      </w:r>
      <w:r w:rsidR="00DD0521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ype</w:t>
      </w:r>
      <w:r>
        <w:rPr>
          <w:rFonts w:ascii="Times New Roman" w:hAnsi="Times New Roman" w:cs="Times New Roman"/>
          <w:sz w:val="28"/>
          <w:szCs w:val="28"/>
        </w:rPr>
        <w:t>» и метод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04706F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="0004706F">
        <w:rPr>
          <w:rFonts w:ascii="Times New Roman" w:hAnsi="Times New Roman" w:cs="Times New Roman"/>
          <w:sz w:val="28"/>
          <w:szCs w:val="28"/>
        </w:rPr>
        <w:t>»</w:t>
      </w:r>
      <w:r w:rsidR="00CF7292">
        <w:rPr>
          <w:rFonts w:ascii="Times New Roman" w:hAnsi="Times New Roman" w:cs="Times New Roman"/>
          <w:sz w:val="28"/>
          <w:szCs w:val="28"/>
        </w:rPr>
        <w:t xml:space="preserve"> для определения типа фигуры</w:t>
      </w:r>
      <w:r w:rsidR="0004706F">
        <w:rPr>
          <w:rFonts w:ascii="Times New Roman" w:hAnsi="Times New Roman" w:cs="Times New Roman"/>
          <w:sz w:val="28"/>
          <w:szCs w:val="28"/>
        </w:rPr>
        <w:t>.</w:t>
      </w:r>
    </w:p>
    <w:p w:rsidR="0096763C" w:rsidRPr="00041B85" w:rsidRDefault="009A33F0" w:rsidP="00DD3D10">
      <w:pPr>
        <w:pStyle w:val="a4"/>
        <w:numPr>
          <w:ilvl w:val="0"/>
          <w:numId w:val="2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10B4B">
        <w:rPr>
          <w:rFonts w:ascii="Times New Roman" w:hAnsi="Times New Roman" w:cs="Times New Roman"/>
          <w:sz w:val="28"/>
          <w:szCs w:val="28"/>
        </w:rPr>
        <w:t xml:space="preserve">Для Прямоугольника </w:t>
      </w:r>
      <w:r w:rsidR="00041B85">
        <w:rPr>
          <w:rFonts w:ascii="Times New Roman" w:hAnsi="Times New Roman" w:cs="Times New Roman"/>
          <w:sz w:val="28"/>
          <w:szCs w:val="28"/>
        </w:rPr>
        <w:t xml:space="preserve">и Ромба </w:t>
      </w:r>
      <w:r w:rsidRPr="00810B4B">
        <w:rPr>
          <w:rFonts w:ascii="Times New Roman" w:hAnsi="Times New Roman" w:cs="Times New Roman"/>
          <w:sz w:val="28"/>
          <w:szCs w:val="28"/>
        </w:rPr>
        <w:t>проверить, явля</w:t>
      </w:r>
      <w:r w:rsidR="00DA179A">
        <w:rPr>
          <w:rFonts w:ascii="Times New Roman" w:hAnsi="Times New Roman" w:cs="Times New Roman"/>
          <w:sz w:val="28"/>
          <w:szCs w:val="28"/>
        </w:rPr>
        <w:t>ю</w:t>
      </w:r>
      <w:r w:rsidRPr="00810B4B">
        <w:rPr>
          <w:rFonts w:ascii="Times New Roman" w:hAnsi="Times New Roman" w:cs="Times New Roman"/>
          <w:sz w:val="28"/>
          <w:szCs w:val="28"/>
        </w:rPr>
        <w:t>тся ли он</w:t>
      </w:r>
      <w:r w:rsidR="00041B85">
        <w:rPr>
          <w:rFonts w:ascii="Times New Roman" w:hAnsi="Times New Roman" w:cs="Times New Roman"/>
          <w:sz w:val="28"/>
          <w:szCs w:val="28"/>
        </w:rPr>
        <w:t>и</w:t>
      </w:r>
      <w:r w:rsidRPr="00810B4B">
        <w:rPr>
          <w:rFonts w:ascii="Times New Roman" w:hAnsi="Times New Roman" w:cs="Times New Roman"/>
          <w:sz w:val="28"/>
          <w:szCs w:val="28"/>
        </w:rPr>
        <w:t xml:space="preserve"> квадрат</w:t>
      </w:r>
      <w:r w:rsidR="00680F76">
        <w:rPr>
          <w:rFonts w:ascii="Times New Roman" w:hAnsi="Times New Roman" w:cs="Times New Roman"/>
          <w:sz w:val="28"/>
          <w:szCs w:val="28"/>
        </w:rPr>
        <w:t>а</w:t>
      </w:r>
      <w:r w:rsidRPr="00810B4B">
        <w:rPr>
          <w:rFonts w:ascii="Times New Roman" w:hAnsi="Times New Roman" w:cs="Times New Roman"/>
          <w:sz w:val="28"/>
          <w:szCs w:val="28"/>
        </w:rPr>
        <w:t>м</w:t>
      </w:r>
      <w:r w:rsidR="00680F76">
        <w:rPr>
          <w:rFonts w:ascii="Times New Roman" w:hAnsi="Times New Roman" w:cs="Times New Roman"/>
          <w:sz w:val="28"/>
          <w:szCs w:val="28"/>
        </w:rPr>
        <w:t>и</w:t>
      </w:r>
      <w:r w:rsidR="00810B4B" w:rsidRPr="00810B4B">
        <w:rPr>
          <w:rFonts w:ascii="Times New Roman" w:hAnsi="Times New Roman" w:cs="Times New Roman"/>
          <w:sz w:val="28"/>
          <w:szCs w:val="28"/>
        </w:rPr>
        <w:t>.</w:t>
      </w:r>
    </w:p>
    <w:p w:rsidR="009A33F0" w:rsidRDefault="009A33F0" w:rsidP="00DD3D10">
      <w:pPr>
        <w:pStyle w:val="a4"/>
        <w:numPr>
          <w:ilvl w:val="0"/>
          <w:numId w:val="22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10B4B">
        <w:rPr>
          <w:rFonts w:ascii="Times New Roman" w:hAnsi="Times New Roman" w:cs="Times New Roman"/>
          <w:sz w:val="28"/>
          <w:szCs w:val="28"/>
        </w:rPr>
        <w:t>Для Треугольника вывести его тип</w:t>
      </w:r>
      <w:r w:rsidR="00810B4B" w:rsidRPr="00810B4B">
        <w:rPr>
          <w:rFonts w:ascii="Times New Roman" w:hAnsi="Times New Roman" w:cs="Times New Roman"/>
          <w:sz w:val="28"/>
          <w:szCs w:val="28"/>
        </w:rPr>
        <w:t xml:space="preserve">: </w:t>
      </w:r>
      <w:r w:rsidRPr="00810B4B">
        <w:rPr>
          <w:rFonts w:ascii="Times New Roman" w:hAnsi="Times New Roman" w:cs="Times New Roman"/>
          <w:sz w:val="28"/>
          <w:szCs w:val="28"/>
        </w:rPr>
        <w:t>равносторонний</w:t>
      </w:r>
      <w:r w:rsidR="00810B4B" w:rsidRPr="00810B4B">
        <w:rPr>
          <w:rFonts w:ascii="Times New Roman" w:hAnsi="Times New Roman" w:cs="Times New Roman"/>
          <w:sz w:val="28"/>
          <w:szCs w:val="28"/>
        </w:rPr>
        <w:t xml:space="preserve"> (</w:t>
      </w:r>
      <w:r w:rsidR="00810B4B" w:rsidRPr="00810B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0B4B" w:rsidRPr="00810B4B">
        <w:rPr>
          <w:rFonts w:ascii="Times New Roman" w:hAnsi="Times New Roman" w:cs="Times New Roman"/>
          <w:sz w:val="28"/>
          <w:szCs w:val="28"/>
        </w:rPr>
        <w:t>=</w:t>
      </w:r>
      <w:r w:rsidR="00810B4B" w:rsidRPr="00810B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0B4B" w:rsidRPr="00810B4B">
        <w:rPr>
          <w:rFonts w:ascii="Times New Roman" w:hAnsi="Times New Roman" w:cs="Times New Roman"/>
          <w:sz w:val="28"/>
          <w:szCs w:val="28"/>
        </w:rPr>
        <w:t>=</w:t>
      </w:r>
      <w:r w:rsidR="00810B4B" w:rsidRPr="00810B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10B4B" w:rsidRPr="00810B4B">
        <w:rPr>
          <w:rFonts w:ascii="Times New Roman" w:hAnsi="Times New Roman" w:cs="Times New Roman"/>
          <w:sz w:val="28"/>
          <w:szCs w:val="28"/>
        </w:rPr>
        <w:t>)</w:t>
      </w:r>
      <w:r w:rsidRPr="00810B4B">
        <w:rPr>
          <w:rFonts w:ascii="Times New Roman" w:hAnsi="Times New Roman" w:cs="Times New Roman"/>
          <w:sz w:val="28"/>
          <w:szCs w:val="28"/>
        </w:rPr>
        <w:t>, равнобедренный</w:t>
      </w:r>
      <w:r w:rsidR="00810B4B" w:rsidRPr="00810B4B">
        <w:rPr>
          <w:rFonts w:ascii="Times New Roman" w:hAnsi="Times New Roman" w:cs="Times New Roman"/>
          <w:sz w:val="28"/>
          <w:szCs w:val="28"/>
        </w:rPr>
        <w:t xml:space="preserve"> (напр., </w:t>
      </w:r>
      <w:r w:rsidR="00810B4B" w:rsidRPr="00810B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0B4B" w:rsidRPr="00810B4B">
        <w:rPr>
          <w:rFonts w:ascii="Times New Roman" w:hAnsi="Times New Roman" w:cs="Times New Roman"/>
          <w:sz w:val="28"/>
          <w:szCs w:val="28"/>
        </w:rPr>
        <w:t>=</w:t>
      </w:r>
      <w:r w:rsidR="00810B4B" w:rsidRPr="00810B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0B4B" w:rsidRPr="00810B4B">
        <w:rPr>
          <w:rFonts w:ascii="Times New Roman" w:hAnsi="Times New Roman" w:cs="Times New Roman"/>
          <w:sz w:val="28"/>
          <w:szCs w:val="28"/>
        </w:rPr>
        <w:t>≠</w:t>
      </w:r>
      <w:r w:rsidR="00810B4B" w:rsidRPr="00810B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10B4B" w:rsidRPr="00810B4B">
        <w:rPr>
          <w:rFonts w:ascii="Times New Roman" w:hAnsi="Times New Roman" w:cs="Times New Roman"/>
          <w:sz w:val="28"/>
          <w:szCs w:val="28"/>
        </w:rPr>
        <w:t>)</w:t>
      </w:r>
      <w:r w:rsidRPr="00810B4B">
        <w:rPr>
          <w:rFonts w:ascii="Times New Roman" w:hAnsi="Times New Roman" w:cs="Times New Roman"/>
          <w:sz w:val="28"/>
          <w:szCs w:val="28"/>
        </w:rPr>
        <w:t xml:space="preserve">, </w:t>
      </w:r>
      <w:r w:rsidR="001A4294">
        <w:rPr>
          <w:rFonts w:ascii="Times New Roman" w:hAnsi="Times New Roman" w:cs="Times New Roman"/>
          <w:sz w:val="28"/>
          <w:szCs w:val="28"/>
        </w:rPr>
        <w:t xml:space="preserve">остроугольный, тупоугольный, прямоугольный, </w:t>
      </w:r>
      <w:r w:rsidRPr="00810B4B">
        <w:rPr>
          <w:rFonts w:ascii="Times New Roman" w:hAnsi="Times New Roman" w:cs="Times New Roman"/>
          <w:sz w:val="28"/>
          <w:szCs w:val="28"/>
        </w:rPr>
        <w:t>произвольны</w:t>
      </w:r>
      <w:r w:rsidR="00810B4B" w:rsidRPr="00810B4B">
        <w:rPr>
          <w:rFonts w:ascii="Times New Roman" w:hAnsi="Times New Roman" w:cs="Times New Roman"/>
          <w:sz w:val="28"/>
          <w:szCs w:val="28"/>
        </w:rPr>
        <w:t xml:space="preserve">й или </w:t>
      </w:r>
      <w:r w:rsidR="0036067C">
        <w:rPr>
          <w:rFonts w:ascii="Times New Roman" w:hAnsi="Times New Roman" w:cs="Times New Roman"/>
          <w:sz w:val="28"/>
          <w:szCs w:val="28"/>
        </w:rPr>
        <w:t xml:space="preserve">таково треугольника </w:t>
      </w:r>
      <w:r w:rsidR="00810B4B" w:rsidRPr="00810B4B">
        <w:rPr>
          <w:rFonts w:ascii="Times New Roman" w:hAnsi="Times New Roman" w:cs="Times New Roman"/>
          <w:sz w:val="28"/>
          <w:szCs w:val="28"/>
        </w:rPr>
        <w:t xml:space="preserve">не </w:t>
      </w:r>
      <w:r w:rsidR="0036067C">
        <w:rPr>
          <w:rFonts w:ascii="Times New Roman" w:hAnsi="Times New Roman" w:cs="Times New Roman"/>
          <w:sz w:val="28"/>
          <w:szCs w:val="28"/>
        </w:rPr>
        <w:t>существует</w:t>
      </w:r>
      <w:r w:rsidR="00810B4B" w:rsidRPr="00810B4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810B4B" w:rsidRPr="00810B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0B4B" w:rsidRPr="00810B4B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810B4B" w:rsidRPr="00810B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0B4B" w:rsidRPr="00810B4B">
        <w:rPr>
          <w:rFonts w:ascii="Times New Roman" w:hAnsi="Times New Roman" w:cs="Times New Roman"/>
          <w:sz w:val="28"/>
          <w:szCs w:val="28"/>
        </w:rPr>
        <w:t>+</w:t>
      </w:r>
      <w:r w:rsidR="00810B4B" w:rsidRPr="00810B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10B4B" w:rsidRPr="00810B4B">
        <w:rPr>
          <w:rFonts w:ascii="Times New Roman" w:hAnsi="Times New Roman" w:cs="Times New Roman"/>
          <w:sz w:val="28"/>
          <w:szCs w:val="28"/>
        </w:rPr>
        <w:t xml:space="preserve"> и .т.д.).</w:t>
      </w:r>
      <w:r w:rsidR="00A44FD2">
        <w:rPr>
          <w:rFonts w:ascii="Times New Roman" w:hAnsi="Times New Roman" w:cs="Times New Roman"/>
          <w:sz w:val="28"/>
          <w:szCs w:val="28"/>
        </w:rPr>
        <w:t xml:space="preserve"> Треугольник может содержать комбинацию типов (например, равнобедренный и тупоугольный).</w:t>
      </w:r>
    </w:p>
    <w:p w:rsidR="00810B4B" w:rsidRDefault="00810B4B" w:rsidP="00DD3D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D6F2C">
        <w:rPr>
          <w:rFonts w:ascii="Times New Roman" w:hAnsi="Times New Roman" w:cs="Times New Roman"/>
          <w:sz w:val="28"/>
          <w:szCs w:val="28"/>
        </w:rPr>
        <w:t xml:space="preserve">Найти и вывести радиус </w:t>
      </w:r>
      <w:r w:rsidR="00BF67D2">
        <w:rPr>
          <w:rFonts w:ascii="Times New Roman" w:hAnsi="Times New Roman" w:cs="Times New Roman"/>
          <w:sz w:val="28"/>
          <w:szCs w:val="28"/>
        </w:rPr>
        <w:t>вписанной и описанной окружности</w:t>
      </w:r>
      <w:r w:rsidR="006D6F2C">
        <w:rPr>
          <w:rFonts w:ascii="Times New Roman" w:hAnsi="Times New Roman" w:cs="Times New Roman"/>
          <w:sz w:val="28"/>
          <w:szCs w:val="28"/>
        </w:rPr>
        <w:t>.</w:t>
      </w:r>
    </w:p>
    <w:p w:rsidR="000F0C6C" w:rsidRDefault="000F0C6C" w:rsidP="00DD3D10">
      <w:pPr>
        <w:pStyle w:val="a4"/>
        <w:numPr>
          <w:ilvl w:val="0"/>
          <w:numId w:val="2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диаграмме</w:t>
      </w:r>
      <w:r w:rsidR="00111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добавить два атрибута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radiusExternal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710987" w:rsidRPr="00710987">
        <w:rPr>
          <w:rFonts w:ascii="Times New Roman" w:hAnsi="Times New Roman" w:cs="Times New Roman"/>
          <w:sz w:val="28"/>
          <w:szCs w:val="28"/>
        </w:rPr>
        <w:t xml:space="preserve"> </w:t>
      </w:r>
      <w:r w:rsidR="00710987">
        <w:rPr>
          <w:rFonts w:ascii="Times New Roman" w:hAnsi="Times New Roman" w:cs="Times New Roman"/>
          <w:sz w:val="28"/>
          <w:szCs w:val="28"/>
        </w:rPr>
        <w:t>и «</w:t>
      </w:r>
      <w:proofErr w:type="spellStart"/>
      <w:r w:rsidR="00710987">
        <w:rPr>
          <w:rFonts w:ascii="Times New Roman" w:hAnsi="Times New Roman" w:cs="Times New Roman"/>
          <w:sz w:val="28"/>
          <w:szCs w:val="28"/>
          <w:lang w:val="en-US"/>
        </w:rPr>
        <w:t>radiusInternal</w:t>
      </w:r>
      <w:proofErr w:type="spellEnd"/>
      <w:r w:rsidR="00710987">
        <w:rPr>
          <w:rFonts w:ascii="Times New Roman" w:hAnsi="Times New Roman" w:cs="Times New Roman"/>
          <w:sz w:val="28"/>
          <w:szCs w:val="28"/>
        </w:rPr>
        <w:t>»</w:t>
      </w:r>
      <w:r w:rsidR="00710987" w:rsidRPr="00710987">
        <w:rPr>
          <w:rFonts w:ascii="Times New Roman" w:hAnsi="Times New Roman" w:cs="Times New Roman"/>
          <w:sz w:val="28"/>
          <w:szCs w:val="28"/>
        </w:rPr>
        <w:t xml:space="preserve"> </w:t>
      </w:r>
      <w:r w:rsidR="00710987">
        <w:rPr>
          <w:rFonts w:ascii="Times New Roman" w:hAnsi="Times New Roman" w:cs="Times New Roman"/>
          <w:sz w:val="28"/>
          <w:szCs w:val="28"/>
        </w:rPr>
        <w:t xml:space="preserve">и </w:t>
      </w:r>
      <w:r w:rsidR="00837B7C">
        <w:rPr>
          <w:rFonts w:ascii="Times New Roman" w:hAnsi="Times New Roman" w:cs="Times New Roman"/>
          <w:sz w:val="28"/>
          <w:szCs w:val="28"/>
        </w:rPr>
        <w:t xml:space="preserve">добавить два </w:t>
      </w:r>
      <w:r w:rsidR="00710987">
        <w:rPr>
          <w:rFonts w:ascii="Times New Roman" w:hAnsi="Times New Roman" w:cs="Times New Roman"/>
          <w:sz w:val="28"/>
          <w:szCs w:val="28"/>
        </w:rPr>
        <w:t>метод</w:t>
      </w:r>
      <w:r w:rsidR="00733FEA">
        <w:rPr>
          <w:rFonts w:ascii="Times New Roman" w:hAnsi="Times New Roman" w:cs="Times New Roman"/>
          <w:sz w:val="28"/>
          <w:szCs w:val="28"/>
        </w:rPr>
        <w:t>а</w:t>
      </w:r>
      <w:r w:rsidR="0071098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10987">
        <w:rPr>
          <w:rFonts w:ascii="Times New Roman" w:hAnsi="Times New Roman" w:cs="Times New Roman"/>
          <w:sz w:val="28"/>
          <w:szCs w:val="28"/>
          <w:lang w:val="en-US"/>
        </w:rPr>
        <w:t>getRadiusExternal</w:t>
      </w:r>
      <w:proofErr w:type="spellEnd"/>
      <w:r w:rsidR="00710987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710987">
        <w:rPr>
          <w:rFonts w:ascii="Times New Roman" w:hAnsi="Times New Roman" w:cs="Times New Roman"/>
          <w:sz w:val="28"/>
          <w:szCs w:val="28"/>
          <w:lang w:val="en-US"/>
        </w:rPr>
        <w:t>getRadiusInternal</w:t>
      </w:r>
      <w:proofErr w:type="spellEnd"/>
      <w:r w:rsidR="00710987">
        <w:rPr>
          <w:rFonts w:ascii="Times New Roman" w:hAnsi="Times New Roman" w:cs="Times New Roman"/>
          <w:sz w:val="28"/>
          <w:szCs w:val="28"/>
        </w:rPr>
        <w:t>»</w:t>
      </w:r>
      <w:r w:rsidR="00D12B2E">
        <w:rPr>
          <w:rFonts w:ascii="Times New Roman" w:hAnsi="Times New Roman" w:cs="Times New Roman"/>
          <w:sz w:val="28"/>
          <w:szCs w:val="28"/>
        </w:rPr>
        <w:t xml:space="preserve"> для расчета значений радиусов</w:t>
      </w:r>
      <w:r w:rsidR="00710987">
        <w:rPr>
          <w:rFonts w:ascii="Times New Roman" w:hAnsi="Times New Roman" w:cs="Times New Roman"/>
          <w:sz w:val="28"/>
          <w:szCs w:val="28"/>
        </w:rPr>
        <w:t>.</w:t>
      </w:r>
    </w:p>
    <w:p w:rsidR="006D6F2C" w:rsidRPr="00050D3A" w:rsidRDefault="006D6F2C" w:rsidP="00DD3D10">
      <w:pPr>
        <w:pStyle w:val="a4"/>
        <w:numPr>
          <w:ilvl w:val="0"/>
          <w:numId w:val="2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50D3A">
        <w:rPr>
          <w:rFonts w:ascii="Times New Roman" w:hAnsi="Times New Roman" w:cs="Times New Roman"/>
          <w:sz w:val="28"/>
          <w:szCs w:val="28"/>
        </w:rPr>
        <w:t>Для Прямоугольника найти радиус</w:t>
      </w:r>
      <w:r w:rsidR="00686E70" w:rsidRPr="00050D3A">
        <w:rPr>
          <w:rFonts w:ascii="Times New Roman" w:hAnsi="Times New Roman" w:cs="Times New Roman"/>
          <w:sz w:val="28"/>
          <w:szCs w:val="28"/>
        </w:rPr>
        <w:t xml:space="preserve"> описанной окружности и найти (если есть) радиус вписанной </w:t>
      </w:r>
      <w:r w:rsidR="008026F3" w:rsidRPr="00050D3A">
        <w:rPr>
          <w:rFonts w:ascii="Times New Roman" w:hAnsi="Times New Roman" w:cs="Times New Roman"/>
          <w:sz w:val="28"/>
          <w:szCs w:val="28"/>
        </w:rPr>
        <w:t>окружности</w:t>
      </w:r>
      <w:r w:rsidR="00686E70" w:rsidRPr="00050D3A">
        <w:rPr>
          <w:rFonts w:ascii="Times New Roman" w:hAnsi="Times New Roman" w:cs="Times New Roman"/>
          <w:sz w:val="28"/>
          <w:szCs w:val="28"/>
        </w:rPr>
        <w:t>.</w:t>
      </w:r>
    </w:p>
    <w:p w:rsidR="006D6F2C" w:rsidRPr="00050D3A" w:rsidRDefault="006D6F2C" w:rsidP="00DD3D10">
      <w:pPr>
        <w:pStyle w:val="a4"/>
        <w:numPr>
          <w:ilvl w:val="0"/>
          <w:numId w:val="2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50D3A">
        <w:rPr>
          <w:rFonts w:ascii="Times New Roman" w:hAnsi="Times New Roman" w:cs="Times New Roman"/>
          <w:sz w:val="28"/>
          <w:szCs w:val="28"/>
        </w:rPr>
        <w:t xml:space="preserve">Для </w:t>
      </w:r>
      <w:r w:rsidR="000F5243">
        <w:rPr>
          <w:rFonts w:ascii="Times New Roman" w:hAnsi="Times New Roman" w:cs="Times New Roman"/>
          <w:sz w:val="28"/>
          <w:szCs w:val="28"/>
        </w:rPr>
        <w:t>Ромба</w:t>
      </w:r>
      <w:r w:rsidRPr="00050D3A">
        <w:rPr>
          <w:rFonts w:ascii="Times New Roman" w:hAnsi="Times New Roman" w:cs="Times New Roman"/>
          <w:sz w:val="28"/>
          <w:szCs w:val="28"/>
        </w:rPr>
        <w:t xml:space="preserve"> найти радиус </w:t>
      </w:r>
      <w:r w:rsidR="008026F3" w:rsidRPr="00050D3A">
        <w:rPr>
          <w:rFonts w:ascii="Times New Roman" w:hAnsi="Times New Roman" w:cs="Times New Roman"/>
          <w:sz w:val="28"/>
          <w:szCs w:val="28"/>
        </w:rPr>
        <w:t xml:space="preserve">вписанной </w:t>
      </w:r>
      <w:r w:rsidRPr="00050D3A">
        <w:rPr>
          <w:rFonts w:ascii="Times New Roman" w:hAnsi="Times New Roman" w:cs="Times New Roman"/>
          <w:sz w:val="28"/>
          <w:szCs w:val="28"/>
        </w:rPr>
        <w:t>окружности</w:t>
      </w:r>
      <w:r w:rsidR="008026F3" w:rsidRPr="00050D3A">
        <w:rPr>
          <w:rFonts w:ascii="Times New Roman" w:hAnsi="Times New Roman" w:cs="Times New Roman"/>
          <w:sz w:val="28"/>
          <w:szCs w:val="28"/>
        </w:rPr>
        <w:t xml:space="preserve"> и найти (если есть) радиус описанной окружности.</w:t>
      </w:r>
    </w:p>
    <w:p w:rsidR="006D6F2C" w:rsidRPr="00050D3A" w:rsidRDefault="006D6F2C" w:rsidP="00DD3D10">
      <w:pPr>
        <w:pStyle w:val="a4"/>
        <w:numPr>
          <w:ilvl w:val="0"/>
          <w:numId w:val="24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0D3A">
        <w:rPr>
          <w:rFonts w:ascii="Times New Roman" w:hAnsi="Times New Roman" w:cs="Times New Roman"/>
          <w:sz w:val="28"/>
          <w:szCs w:val="28"/>
        </w:rPr>
        <w:t>Для треугольника</w:t>
      </w:r>
      <w:r w:rsidR="00142D9C" w:rsidRPr="00050D3A">
        <w:rPr>
          <w:rFonts w:ascii="Times New Roman" w:hAnsi="Times New Roman" w:cs="Times New Roman"/>
          <w:sz w:val="28"/>
          <w:szCs w:val="28"/>
        </w:rPr>
        <w:t xml:space="preserve"> найти радиус вписанной и описанной окружности</w:t>
      </w:r>
      <w:r w:rsidR="00B246DA">
        <w:rPr>
          <w:rFonts w:ascii="Times New Roman" w:hAnsi="Times New Roman" w:cs="Times New Roman"/>
          <w:sz w:val="28"/>
          <w:szCs w:val="28"/>
        </w:rPr>
        <w:t xml:space="preserve">, </w:t>
      </w:r>
      <w:r w:rsidR="003C0291">
        <w:rPr>
          <w:rFonts w:ascii="Times New Roman" w:hAnsi="Times New Roman" w:cs="Times New Roman"/>
          <w:sz w:val="28"/>
          <w:szCs w:val="28"/>
        </w:rPr>
        <w:t xml:space="preserve">если </w:t>
      </w:r>
      <w:r w:rsidR="00B246DA">
        <w:rPr>
          <w:rFonts w:ascii="Times New Roman" w:hAnsi="Times New Roman" w:cs="Times New Roman"/>
          <w:sz w:val="28"/>
          <w:szCs w:val="28"/>
        </w:rPr>
        <w:t>треугольник с заданными длинами сторон существует.</w:t>
      </w:r>
    </w:p>
    <w:p w:rsidR="0086702E" w:rsidRDefault="00BB06CB" w:rsidP="00DD3D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6702E">
        <w:rPr>
          <w:rFonts w:ascii="Times New Roman" w:hAnsi="Times New Roman" w:cs="Times New Roman"/>
          <w:sz w:val="28"/>
          <w:szCs w:val="28"/>
        </w:rPr>
        <w:t>Графически изобразить фигуры с заданными пользователем параметрами.</w:t>
      </w:r>
    </w:p>
    <w:p w:rsidR="0086702E" w:rsidRPr="004D7844" w:rsidRDefault="0086702E" w:rsidP="004D7844">
      <w:pPr>
        <w:pStyle w:val="a4"/>
        <w:numPr>
          <w:ilvl w:val="0"/>
          <w:numId w:val="2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D7844">
        <w:rPr>
          <w:rFonts w:ascii="Times New Roman" w:hAnsi="Times New Roman" w:cs="Times New Roman"/>
          <w:sz w:val="28"/>
          <w:szCs w:val="28"/>
        </w:rPr>
        <w:t xml:space="preserve">На диаграмме </w:t>
      </w:r>
      <w:r w:rsidR="00056AD2">
        <w:rPr>
          <w:rFonts w:ascii="Times New Roman" w:hAnsi="Times New Roman" w:cs="Times New Roman"/>
          <w:sz w:val="28"/>
          <w:szCs w:val="28"/>
        </w:rPr>
        <w:t xml:space="preserve">классам </w:t>
      </w:r>
      <w:r w:rsidR="00453972">
        <w:rPr>
          <w:rFonts w:ascii="Times New Roman" w:hAnsi="Times New Roman" w:cs="Times New Roman"/>
          <w:sz w:val="28"/>
          <w:szCs w:val="28"/>
        </w:rPr>
        <w:t>Прямоугольник, Ромб и Треугольник</w:t>
      </w:r>
      <w:r w:rsidR="00056AD2">
        <w:rPr>
          <w:rFonts w:ascii="Times New Roman" w:hAnsi="Times New Roman" w:cs="Times New Roman"/>
          <w:sz w:val="28"/>
          <w:szCs w:val="28"/>
        </w:rPr>
        <w:t xml:space="preserve"> </w:t>
      </w:r>
      <w:r w:rsidR="00383364" w:rsidRPr="004D7844">
        <w:rPr>
          <w:rFonts w:ascii="Times New Roman" w:hAnsi="Times New Roman" w:cs="Times New Roman"/>
          <w:sz w:val="28"/>
          <w:szCs w:val="28"/>
        </w:rPr>
        <w:t xml:space="preserve">необходимо добавить </w:t>
      </w:r>
      <w:r w:rsidRPr="004D7844">
        <w:rPr>
          <w:rFonts w:ascii="Times New Roman" w:hAnsi="Times New Roman" w:cs="Times New Roman"/>
          <w:sz w:val="28"/>
          <w:szCs w:val="28"/>
        </w:rPr>
        <w:t>атрибуты и методы для расчета точек (</w:t>
      </w:r>
      <w:r w:rsidRPr="004D784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7844">
        <w:rPr>
          <w:rFonts w:ascii="Times New Roman" w:hAnsi="Times New Roman" w:cs="Times New Roman"/>
          <w:sz w:val="28"/>
          <w:szCs w:val="28"/>
        </w:rPr>
        <w:t xml:space="preserve">, </w:t>
      </w:r>
      <w:r w:rsidRPr="004D784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844">
        <w:rPr>
          <w:rFonts w:ascii="Times New Roman" w:hAnsi="Times New Roman" w:cs="Times New Roman"/>
          <w:sz w:val="28"/>
          <w:szCs w:val="28"/>
        </w:rPr>
        <w:t>) каждой вершины фигуры.</w:t>
      </w:r>
    </w:p>
    <w:p w:rsidR="00383364" w:rsidRDefault="00383364" w:rsidP="004D7844">
      <w:pPr>
        <w:pStyle w:val="a4"/>
        <w:numPr>
          <w:ilvl w:val="0"/>
          <w:numId w:val="29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7844">
        <w:rPr>
          <w:rFonts w:ascii="Times New Roman" w:hAnsi="Times New Roman" w:cs="Times New Roman"/>
          <w:sz w:val="28"/>
          <w:szCs w:val="28"/>
        </w:rPr>
        <w:t xml:space="preserve">После нажатия кнопки </w:t>
      </w:r>
      <w:r w:rsidRPr="004D7844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4D7844">
        <w:rPr>
          <w:rFonts w:ascii="Times New Roman" w:hAnsi="Times New Roman" w:cs="Times New Roman"/>
          <w:sz w:val="28"/>
          <w:szCs w:val="28"/>
        </w:rPr>
        <w:t xml:space="preserve"> на </w:t>
      </w:r>
      <w:r w:rsidR="00A2721F" w:rsidRPr="004D7844">
        <w:rPr>
          <w:rFonts w:ascii="Times New Roman" w:hAnsi="Times New Roman" w:cs="Times New Roman"/>
          <w:sz w:val="28"/>
          <w:szCs w:val="28"/>
        </w:rPr>
        <w:t xml:space="preserve">панели </w:t>
      </w:r>
      <w:r w:rsidR="00A2721F" w:rsidRPr="004D784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4D7844">
        <w:rPr>
          <w:rFonts w:ascii="Times New Roman" w:hAnsi="Times New Roman" w:cs="Times New Roman"/>
          <w:sz w:val="28"/>
          <w:szCs w:val="28"/>
        </w:rPr>
        <w:t xml:space="preserve"> должна прорисоваться соответствующая геометрическая фигура с заданными длинами сторон.</w:t>
      </w:r>
    </w:p>
    <w:p w:rsidR="00F82994" w:rsidRDefault="0086702E" w:rsidP="00F829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F82994">
        <w:rPr>
          <w:rFonts w:ascii="Times New Roman" w:hAnsi="Times New Roman" w:cs="Times New Roman"/>
          <w:sz w:val="28"/>
          <w:szCs w:val="28"/>
        </w:rPr>
        <w:t xml:space="preserve">Создать новую подобную диаграмму классов про </w:t>
      </w:r>
      <w:r w:rsidR="0060653D">
        <w:rPr>
          <w:rFonts w:ascii="Times New Roman" w:hAnsi="Times New Roman" w:cs="Times New Roman"/>
          <w:sz w:val="28"/>
          <w:szCs w:val="28"/>
        </w:rPr>
        <w:t>Треугольники</w:t>
      </w:r>
      <w:r w:rsidR="00F82994">
        <w:rPr>
          <w:rFonts w:ascii="Times New Roman" w:hAnsi="Times New Roman" w:cs="Times New Roman"/>
          <w:sz w:val="28"/>
          <w:szCs w:val="28"/>
        </w:rPr>
        <w:t>.</w:t>
      </w:r>
    </w:p>
    <w:p w:rsidR="00F82994" w:rsidRPr="00DD040A" w:rsidRDefault="00F82994" w:rsidP="00F82994">
      <w:pPr>
        <w:pStyle w:val="a4"/>
        <w:numPr>
          <w:ilvl w:val="0"/>
          <w:numId w:val="25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D040A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A19F8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DD040A">
        <w:rPr>
          <w:rFonts w:ascii="Times New Roman" w:hAnsi="Times New Roman" w:cs="Times New Roman"/>
          <w:sz w:val="28"/>
          <w:szCs w:val="28"/>
        </w:rPr>
        <w:t xml:space="preserve"> (</w:t>
      </w:r>
      <w:r w:rsidR="006A19F8">
        <w:rPr>
          <w:rFonts w:ascii="Times New Roman" w:hAnsi="Times New Roman" w:cs="Times New Roman"/>
          <w:sz w:val="28"/>
          <w:szCs w:val="28"/>
        </w:rPr>
        <w:t>Треугольник</w:t>
      </w:r>
      <w:r w:rsidRPr="00DD040A">
        <w:rPr>
          <w:rFonts w:ascii="Times New Roman" w:hAnsi="Times New Roman" w:cs="Times New Roman"/>
          <w:sz w:val="28"/>
          <w:szCs w:val="28"/>
        </w:rPr>
        <w:t xml:space="preserve">) станет обобщенным </w:t>
      </w:r>
      <w:r w:rsidR="00A735C4">
        <w:rPr>
          <w:rFonts w:ascii="Times New Roman" w:hAnsi="Times New Roman" w:cs="Times New Roman"/>
          <w:sz w:val="28"/>
          <w:szCs w:val="28"/>
        </w:rPr>
        <w:t xml:space="preserve">абстрактным </w:t>
      </w:r>
      <w:r w:rsidRPr="00DD040A">
        <w:rPr>
          <w:rFonts w:ascii="Times New Roman" w:hAnsi="Times New Roman" w:cs="Times New Roman"/>
          <w:sz w:val="28"/>
          <w:szCs w:val="28"/>
        </w:rPr>
        <w:t>классом.</w:t>
      </w:r>
      <w:r w:rsidR="00405D4C">
        <w:rPr>
          <w:rFonts w:ascii="Times New Roman" w:hAnsi="Times New Roman" w:cs="Times New Roman"/>
          <w:sz w:val="28"/>
          <w:szCs w:val="28"/>
        </w:rPr>
        <w:t xml:space="preserve"> Атрибутами класса останутся «</w:t>
      </w:r>
      <w:r w:rsidR="00AB24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05D4C">
        <w:rPr>
          <w:rFonts w:ascii="Times New Roman" w:hAnsi="Times New Roman" w:cs="Times New Roman"/>
          <w:sz w:val="28"/>
          <w:szCs w:val="28"/>
          <w:lang w:val="en-US"/>
        </w:rPr>
        <w:t>rea</w:t>
      </w:r>
      <w:r w:rsidR="00405D4C">
        <w:rPr>
          <w:rFonts w:ascii="Times New Roman" w:hAnsi="Times New Roman" w:cs="Times New Roman"/>
          <w:sz w:val="28"/>
          <w:szCs w:val="28"/>
        </w:rPr>
        <w:t>»</w:t>
      </w:r>
      <w:r w:rsidR="00405D4C" w:rsidRPr="00DE2CE9">
        <w:rPr>
          <w:rFonts w:ascii="Times New Roman" w:hAnsi="Times New Roman" w:cs="Times New Roman"/>
          <w:sz w:val="28"/>
          <w:szCs w:val="28"/>
        </w:rPr>
        <w:t xml:space="preserve"> </w:t>
      </w:r>
      <w:r w:rsidR="00405D4C">
        <w:rPr>
          <w:rFonts w:ascii="Times New Roman" w:hAnsi="Times New Roman" w:cs="Times New Roman"/>
          <w:sz w:val="28"/>
          <w:szCs w:val="28"/>
        </w:rPr>
        <w:t>и «</w:t>
      </w:r>
      <w:r w:rsidR="00AB249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05D4C">
        <w:rPr>
          <w:rFonts w:ascii="Times New Roman" w:hAnsi="Times New Roman" w:cs="Times New Roman"/>
          <w:sz w:val="28"/>
          <w:szCs w:val="28"/>
          <w:lang w:val="en-US"/>
        </w:rPr>
        <w:t>erimeter</w:t>
      </w:r>
      <w:r w:rsidR="00405D4C">
        <w:rPr>
          <w:rFonts w:ascii="Times New Roman" w:hAnsi="Times New Roman" w:cs="Times New Roman"/>
          <w:sz w:val="28"/>
          <w:szCs w:val="28"/>
        </w:rPr>
        <w:t>»</w:t>
      </w:r>
      <w:r w:rsidR="00AB7089">
        <w:rPr>
          <w:rFonts w:ascii="Times New Roman" w:hAnsi="Times New Roman" w:cs="Times New Roman"/>
          <w:sz w:val="28"/>
          <w:szCs w:val="28"/>
        </w:rPr>
        <w:t>.</w:t>
      </w:r>
    </w:p>
    <w:p w:rsidR="00F82994" w:rsidRDefault="00F82994" w:rsidP="00F82994">
      <w:pPr>
        <w:pStyle w:val="a4"/>
        <w:numPr>
          <w:ilvl w:val="0"/>
          <w:numId w:val="25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D040A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48454E">
        <w:rPr>
          <w:rFonts w:ascii="Times New Roman" w:hAnsi="Times New Roman" w:cs="Times New Roman"/>
          <w:sz w:val="28"/>
          <w:szCs w:val="28"/>
          <w:lang w:val="en-US"/>
        </w:rPr>
        <w:t>Equilateral</w:t>
      </w:r>
      <w:r w:rsidRPr="00DD040A">
        <w:rPr>
          <w:rFonts w:ascii="Times New Roman" w:hAnsi="Times New Roman" w:cs="Times New Roman"/>
          <w:sz w:val="28"/>
          <w:szCs w:val="28"/>
        </w:rPr>
        <w:t xml:space="preserve"> (</w:t>
      </w:r>
      <w:r w:rsidR="0048454E">
        <w:rPr>
          <w:rFonts w:ascii="Times New Roman" w:hAnsi="Times New Roman" w:cs="Times New Roman"/>
          <w:sz w:val="28"/>
          <w:szCs w:val="28"/>
        </w:rPr>
        <w:t>Равносторонний</w:t>
      </w:r>
      <w:r w:rsidRPr="00DD040A">
        <w:rPr>
          <w:rFonts w:ascii="Times New Roman" w:hAnsi="Times New Roman" w:cs="Times New Roman"/>
          <w:sz w:val="28"/>
          <w:szCs w:val="28"/>
        </w:rPr>
        <w:t xml:space="preserve">), </w:t>
      </w:r>
      <w:r w:rsidR="0048454E">
        <w:rPr>
          <w:rFonts w:ascii="Times New Roman" w:hAnsi="Times New Roman" w:cs="Times New Roman"/>
          <w:sz w:val="28"/>
          <w:szCs w:val="28"/>
          <w:lang w:val="en-US"/>
        </w:rPr>
        <w:t>Isosceles</w:t>
      </w:r>
      <w:r w:rsidRPr="00DD040A">
        <w:rPr>
          <w:rFonts w:ascii="Times New Roman" w:hAnsi="Times New Roman" w:cs="Times New Roman"/>
          <w:sz w:val="28"/>
          <w:szCs w:val="28"/>
        </w:rPr>
        <w:t xml:space="preserve"> (</w:t>
      </w:r>
      <w:r w:rsidR="0048454E">
        <w:rPr>
          <w:rFonts w:ascii="Times New Roman" w:hAnsi="Times New Roman" w:cs="Times New Roman"/>
          <w:sz w:val="28"/>
          <w:szCs w:val="28"/>
        </w:rPr>
        <w:t>Равнобедренный</w:t>
      </w:r>
      <w:r w:rsidRPr="00DD040A">
        <w:rPr>
          <w:rFonts w:ascii="Times New Roman" w:hAnsi="Times New Roman" w:cs="Times New Roman"/>
          <w:sz w:val="28"/>
          <w:szCs w:val="28"/>
        </w:rPr>
        <w:t xml:space="preserve">), </w:t>
      </w:r>
      <w:r w:rsidR="003E71C5">
        <w:rPr>
          <w:rFonts w:ascii="Times New Roman" w:hAnsi="Times New Roman" w:cs="Times New Roman"/>
          <w:sz w:val="28"/>
          <w:szCs w:val="28"/>
          <w:lang w:val="en-US"/>
        </w:rPr>
        <w:t>Arbitrary</w:t>
      </w:r>
      <w:r w:rsidRPr="00DD040A">
        <w:rPr>
          <w:rFonts w:ascii="Times New Roman" w:hAnsi="Times New Roman" w:cs="Times New Roman"/>
          <w:sz w:val="28"/>
          <w:szCs w:val="28"/>
        </w:rPr>
        <w:t xml:space="preserve"> (</w:t>
      </w:r>
      <w:r w:rsidR="003E71C5">
        <w:rPr>
          <w:rFonts w:ascii="Times New Roman" w:hAnsi="Times New Roman" w:cs="Times New Roman"/>
          <w:sz w:val="28"/>
          <w:szCs w:val="28"/>
        </w:rPr>
        <w:t>Произвольный</w:t>
      </w:r>
      <w:r w:rsidRPr="00DD040A">
        <w:rPr>
          <w:rFonts w:ascii="Times New Roman" w:hAnsi="Times New Roman" w:cs="Times New Roman"/>
          <w:sz w:val="28"/>
          <w:szCs w:val="28"/>
        </w:rPr>
        <w:t>)</w:t>
      </w:r>
      <w:r w:rsidR="00867033">
        <w:rPr>
          <w:rFonts w:ascii="Times New Roman" w:hAnsi="Times New Roman" w:cs="Times New Roman"/>
          <w:sz w:val="28"/>
          <w:szCs w:val="28"/>
        </w:rPr>
        <w:t xml:space="preserve"> </w:t>
      </w:r>
      <w:r w:rsidRPr="00DD040A">
        <w:rPr>
          <w:rFonts w:ascii="Times New Roman" w:hAnsi="Times New Roman" w:cs="Times New Roman"/>
          <w:sz w:val="28"/>
          <w:szCs w:val="28"/>
        </w:rPr>
        <w:t xml:space="preserve">– зависимые классы от </w:t>
      </w:r>
      <w:r w:rsidR="00867033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867033" w:rsidRPr="00DD040A">
        <w:rPr>
          <w:rFonts w:ascii="Times New Roman" w:hAnsi="Times New Roman" w:cs="Times New Roman"/>
          <w:sz w:val="28"/>
          <w:szCs w:val="28"/>
        </w:rPr>
        <w:t xml:space="preserve"> </w:t>
      </w:r>
      <w:r w:rsidRPr="00DD040A">
        <w:rPr>
          <w:rFonts w:ascii="Times New Roman" w:hAnsi="Times New Roman" w:cs="Times New Roman"/>
          <w:sz w:val="28"/>
          <w:szCs w:val="28"/>
        </w:rPr>
        <w:t>(т.е. наследуют его атрибуты).</w:t>
      </w:r>
    </w:p>
    <w:p w:rsidR="005C5635" w:rsidRDefault="005C5635" w:rsidP="00F82994">
      <w:pPr>
        <w:pStyle w:val="a4"/>
        <w:numPr>
          <w:ilvl w:val="0"/>
          <w:numId w:val="25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Атрибуты, значения которых задаются пользователем:</w:t>
      </w:r>
    </w:p>
    <w:p w:rsidR="00BF1518" w:rsidRPr="005C5635" w:rsidRDefault="005C5635" w:rsidP="005C5635">
      <w:pPr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F82994" w:rsidRPr="005C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994" w:rsidRPr="005C5635">
        <w:rPr>
          <w:rFonts w:ascii="Times New Roman" w:hAnsi="Times New Roman" w:cs="Times New Roman"/>
          <w:sz w:val="28"/>
          <w:szCs w:val="28"/>
        </w:rPr>
        <w:t>класса</w:t>
      </w:r>
      <w:r w:rsidR="00F82994" w:rsidRPr="005C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C24" w:rsidRPr="005C5635">
        <w:rPr>
          <w:rFonts w:ascii="Times New Roman" w:hAnsi="Times New Roman" w:cs="Times New Roman"/>
          <w:sz w:val="28"/>
          <w:szCs w:val="28"/>
          <w:lang w:val="en-US"/>
        </w:rPr>
        <w:t xml:space="preserve">Equilateral: </w:t>
      </w:r>
      <w:r w:rsidR="00B73F34" w:rsidRPr="005C5635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B73F34" w:rsidRPr="005C5635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B075E2" w:rsidRPr="005C5635">
        <w:rPr>
          <w:rFonts w:ascii="Times New Roman" w:hAnsi="Times New Roman" w:cs="Times New Roman"/>
          <w:sz w:val="28"/>
          <w:szCs w:val="28"/>
          <w:lang w:val="en-US"/>
        </w:rPr>
        <w:t>AllSides</w:t>
      </w:r>
      <w:proofErr w:type="spellEnd"/>
      <w:r w:rsidR="00B73F34" w:rsidRPr="005C5635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F82994" w:rsidRDefault="005C5635" w:rsidP="00BF1518">
      <w:pPr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BF1518" w:rsidRPr="00BF1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75E2" w:rsidRPr="00BF1518">
        <w:rPr>
          <w:rFonts w:ascii="Times New Roman" w:hAnsi="Times New Roman" w:cs="Times New Roman"/>
          <w:sz w:val="28"/>
          <w:szCs w:val="28"/>
        </w:rPr>
        <w:t>класса</w:t>
      </w:r>
      <w:r w:rsidR="00B075E2" w:rsidRPr="00BF1518">
        <w:rPr>
          <w:rFonts w:ascii="Times New Roman" w:hAnsi="Times New Roman" w:cs="Times New Roman"/>
          <w:sz w:val="28"/>
          <w:szCs w:val="28"/>
          <w:lang w:val="en-US"/>
        </w:rPr>
        <w:t xml:space="preserve"> Isosceles: «lengthSides</w:t>
      </w:r>
      <w:r w:rsidR="00BF1518" w:rsidRPr="00BF1518">
        <w:rPr>
          <w:rFonts w:ascii="Times New Roman" w:hAnsi="Times New Roman" w:cs="Times New Roman"/>
          <w:sz w:val="28"/>
          <w:szCs w:val="28"/>
          <w:lang w:val="en-US"/>
        </w:rPr>
        <w:t>1and2</w:t>
      </w:r>
      <w:r w:rsidR="00B075E2" w:rsidRPr="00BF151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B075E2" w:rsidRPr="00BF1518">
        <w:rPr>
          <w:rFonts w:ascii="Times New Roman" w:hAnsi="Times New Roman" w:cs="Times New Roman"/>
          <w:sz w:val="28"/>
          <w:szCs w:val="28"/>
        </w:rPr>
        <w:t>и</w:t>
      </w:r>
      <w:r w:rsidR="00B075E2" w:rsidRPr="00BF1518">
        <w:rPr>
          <w:rFonts w:ascii="Times New Roman" w:hAnsi="Times New Roman" w:cs="Times New Roman"/>
          <w:sz w:val="28"/>
          <w:szCs w:val="28"/>
          <w:lang w:val="en-US"/>
        </w:rPr>
        <w:t xml:space="preserve"> «lengthSide3»</w:t>
      </w:r>
      <w:r w:rsidR="00BF1518" w:rsidRPr="00BF15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13E" w:rsidRDefault="005C5635" w:rsidP="0084313E">
      <w:pPr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BF1518" w:rsidRPr="00BF1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518">
        <w:rPr>
          <w:rFonts w:ascii="Times New Roman" w:hAnsi="Times New Roman" w:cs="Times New Roman"/>
          <w:sz w:val="28"/>
          <w:szCs w:val="28"/>
        </w:rPr>
        <w:t>класса</w:t>
      </w:r>
      <w:r w:rsidR="00BF1518" w:rsidRPr="00BF1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518">
        <w:rPr>
          <w:rFonts w:ascii="Times New Roman" w:hAnsi="Times New Roman" w:cs="Times New Roman"/>
          <w:sz w:val="28"/>
          <w:szCs w:val="28"/>
          <w:lang w:val="en-US"/>
        </w:rPr>
        <w:t>Arbitrary</w:t>
      </w:r>
      <w:r w:rsidR="00BF1518" w:rsidRPr="00BF1518">
        <w:rPr>
          <w:rFonts w:ascii="Times New Roman" w:hAnsi="Times New Roman" w:cs="Times New Roman"/>
          <w:sz w:val="28"/>
          <w:szCs w:val="28"/>
          <w:lang w:val="en-US"/>
        </w:rPr>
        <w:t>: «</w:t>
      </w:r>
      <w:r w:rsidR="00BF1518">
        <w:rPr>
          <w:rFonts w:ascii="Times New Roman" w:hAnsi="Times New Roman" w:cs="Times New Roman"/>
          <w:sz w:val="28"/>
          <w:szCs w:val="28"/>
          <w:lang w:val="en-US"/>
        </w:rPr>
        <w:t>lengthSide1</w:t>
      </w:r>
      <w:r w:rsidR="00BF1518" w:rsidRPr="00BF151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F151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C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518" w:rsidRPr="00BF151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BF1518">
        <w:rPr>
          <w:rFonts w:ascii="Times New Roman" w:hAnsi="Times New Roman" w:cs="Times New Roman"/>
          <w:sz w:val="28"/>
          <w:szCs w:val="28"/>
          <w:lang w:val="en-US"/>
        </w:rPr>
        <w:t>lengthSide2</w:t>
      </w:r>
      <w:r w:rsidR="00BF1518" w:rsidRPr="00BF151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F151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C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518" w:rsidRPr="00BF151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BF1518">
        <w:rPr>
          <w:rFonts w:ascii="Times New Roman" w:hAnsi="Times New Roman" w:cs="Times New Roman"/>
          <w:sz w:val="28"/>
          <w:szCs w:val="28"/>
          <w:lang w:val="en-US"/>
        </w:rPr>
        <w:t>lengthSide3</w:t>
      </w:r>
      <w:r w:rsidR="00BF1518" w:rsidRPr="00BF151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51E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13E" w:rsidRPr="001331E7" w:rsidRDefault="0084313E" w:rsidP="00661398">
      <w:pPr>
        <w:pStyle w:val="a4"/>
        <w:numPr>
          <w:ilvl w:val="0"/>
          <w:numId w:val="25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331E7">
        <w:rPr>
          <w:rFonts w:ascii="Times New Roman" w:hAnsi="Times New Roman" w:cs="Times New Roman"/>
          <w:sz w:val="28"/>
          <w:szCs w:val="28"/>
        </w:rPr>
        <w:t xml:space="preserve">Для каждого класса (кроме </w:t>
      </w:r>
      <w:r w:rsidRPr="001331E7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1331E7">
        <w:rPr>
          <w:rFonts w:ascii="Times New Roman" w:hAnsi="Times New Roman" w:cs="Times New Roman"/>
          <w:sz w:val="28"/>
          <w:szCs w:val="28"/>
        </w:rPr>
        <w:t>) есть атрибуты «</w:t>
      </w:r>
      <w:r w:rsidRPr="001331E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1331E7">
        <w:rPr>
          <w:rFonts w:ascii="Times New Roman" w:hAnsi="Times New Roman" w:cs="Times New Roman"/>
          <w:sz w:val="28"/>
          <w:szCs w:val="28"/>
        </w:rPr>
        <w:t>» и «</w:t>
      </w:r>
      <w:r w:rsidRPr="001331E7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1331E7">
        <w:rPr>
          <w:rFonts w:ascii="Times New Roman" w:hAnsi="Times New Roman" w:cs="Times New Roman"/>
          <w:sz w:val="28"/>
          <w:szCs w:val="28"/>
        </w:rPr>
        <w:t>». Они не задаются пользователем, а рассчитываются по формулам с помощью методов «</w:t>
      </w:r>
      <w:proofErr w:type="spellStart"/>
      <w:r w:rsidRPr="001331E7">
        <w:rPr>
          <w:rFonts w:ascii="Times New Roman" w:hAnsi="Times New Roman" w:cs="Times New Roman"/>
          <w:sz w:val="28"/>
          <w:szCs w:val="28"/>
          <w:lang w:val="en-US"/>
        </w:rPr>
        <w:t>setBase</w:t>
      </w:r>
      <w:proofErr w:type="spellEnd"/>
      <w:r w:rsidRPr="001331E7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331E7">
        <w:rPr>
          <w:rFonts w:ascii="Times New Roman" w:hAnsi="Times New Roman" w:cs="Times New Roman"/>
          <w:sz w:val="28"/>
          <w:szCs w:val="28"/>
          <w:lang w:val="en-US"/>
        </w:rPr>
        <w:t>setHeight</w:t>
      </w:r>
      <w:proofErr w:type="spellEnd"/>
      <w:r w:rsidRPr="001331E7">
        <w:rPr>
          <w:rFonts w:ascii="Times New Roman" w:hAnsi="Times New Roman" w:cs="Times New Roman"/>
          <w:sz w:val="28"/>
          <w:szCs w:val="28"/>
        </w:rPr>
        <w:t>».</w:t>
      </w:r>
    </w:p>
    <w:p w:rsidR="00F82994" w:rsidRDefault="00F82994" w:rsidP="00D33AAB">
      <w:pPr>
        <w:pStyle w:val="a4"/>
        <w:numPr>
          <w:ilvl w:val="0"/>
          <w:numId w:val="25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40A">
        <w:rPr>
          <w:rFonts w:ascii="Times New Roman" w:hAnsi="Times New Roman" w:cs="Times New Roman"/>
          <w:sz w:val="28"/>
          <w:szCs w:val="28"/>
        </w:rPr>
        <w:t>Реализовать расчет площади и периметра для всех</w:t>
      </w:r>
      <w:r w:rsidR="00FD1838">
        <w:rPr>
          <w:rFonts w:ascii="Times New Roman" w:hAnsi="Times New Roman" w:cs="Times New Roman"/>
          <w:sz w:val="28"/>
          <w:szCs w:val="28"/>
        </w:rPr>
        <w:t xml:space="preserve"> треугольников</w:t>
      </w:r>
      <w:r w:rsidRPr="00DD040A">
        <w:rPr>
          <w:rFonts w:ascii="Times New Roman" w:hAnsi="Times New Roman" w:cs="Times New Roman"/>
          <w:sz w:val="28"/>
          <w:szCs w:val="28"/>
        </w:rPr>
        <w:t>.</w:t>
      </w:r>
    </w:p>
    <w:p w:rsidR="00D33AAB" w:rsidRDefault="00D33AAB" w:rsidP="00F82994">
      <w:pPr>
        <w:pStyle w:val="a4"/>
        <w:numPr>
          <w:ilvl w:val="0"/>
          <w:numId w:val="25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Осуществить поверку на существование треугольника с введенными длинами сторон. Если условие не выполняется (третья сторона </w:t>
      </w:r>
      <w:r w:rsidR="00C72C9F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суммы двух других сторон), то выводить ошибку.</w:t>
      </w:r>
    </w:p>
    <w:p w:rsidR="005D7A95" w:rsidRDefault="005D7A95" w:rsidP="005D7A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Создать новую подобную диаграмму классов про Треугольники.</w:t>
      </w:r>
    </w:p>
    <w:p w:rsidR="005D7A95" w:rsidRPr="00DD040A" w:rsidRDefault="005D7A95" w:rsidP="005D7A95">
      <w:pPr>
        <w:pStyle w:val="a4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D040A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DD040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Треугольник</w:t>
      </w:r>
      <w:r w:rsidRPr="00DD040A">
        <w:rPr>
          <w:rFonts w:ascii="Times New Roman" w:hAnsi="Times New Roman" w:cs="Times New Roman"/>
          <w:sz w:val="28"/>
          <w:szCs w:val="28"/>
        </w:rPr>
        <w:t xml:space="preserve">) станет обобщенным </w:t>
      </w:r>
      <w:r>
        <w:rPr>
          <w:rFonts w:ascii="Times New Roman" w:hAnsi="Times New Roman" w:cs="Times New Roman"/>
          <w:sz w:val="28"/>
          <w:szCs w:val="28"/>
        </w:rPr>
        <w:t xml:space="preserve">абстрактным </w:t>
      </w:r>
      <w:r w:rsidRPr="00DD040A">
        <w:rPr>
          <w:rFonts w:ascii="Times New Roman" w:hAnsi="Times New Roman" w:cs="Times New Roman"/>
          <w:sz w:val="28"/>
          <w:szCs w:val="28"/>
        </w:rPr>
        <w:t>классом.</w:t>
      </w:r>
      <w:r>
        <w:rPr>
          <w:rFonts w:ascii="Times New Roman" w:hAnsi="Times New Roman" w:cs="Times New Roman"/>
          <w:sz w:val="28"/>
          <w:szCs w:val="28"/>
        </w:rPr>
        <w:t xml:space="preserve"> Атрибутами класса останутся «</w:t>
      </w:r>
      <w:r w:rsidR="00AB249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rea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97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 w:rsidR="00AB2498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erimeter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B7089">
        <w:rPr>
          <w:rFonts w:ascii="Times New Roman" w:hAnsi="Times New Roman" w:cs="Times New Roman"/>
          <w:sz w:val="28"/>
          <w:szCs w:val="28"/>
        </w:rPr>
        <w:t>.</w:t>
      </w:r>
    </w:p>
    <w:p w:rsidR="005D7A95" w:rsidRDefault="005D7A95" w:rsidP="005D7A95">
      <w:pPr>
        <w:pStyle w:val="a4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D040A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Oxygon</w:t>
      </w:r>
      <w:proofErr w:type="spellEnd"/>
      <w:r w:rsidRPr="00DD040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Остроугольный</w:t>
      </w:r>
      <w:r w:rsidRPr="00DD040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Obtuse</w:t>
      </w:r>
      <w:r w:rsidRPr="00DD040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Тупоугольный</w:t>
      </w:r>
      <w:r w:rsidRPr="00DD040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DD040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Прямоугольный</w:t>
      </w:r>
      <w:r w:rsidRPr="00DD04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40A">
        <w:rPr>
          <w:rFonts w:ascii="Times New Roman" w:hAnsi="Times New Roman" w:cs="Times New Roman"/>
          <w:sz w:val="28"/>
          <w:szCs w:val="28"/>
        </w:rPr>
        <w:t xml:space="preserve">– зависимые классы от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DD040A">
        <w:rPr>
          <w:rFonts w:ascii="Times New Roman" w:hAnsi="Times New Roman" w:cs="Times New Roman"/>
          <w:sz w:val="28"/>
          <w:szCs w:val="28"/>
        </w:rPr>
        <w:t xml:space="preserve"> (т.е. наследуют его атрибуты).</w:t>
      </w:r>
    </w:p>
    <w:p w:rsidR="005D7A95" w:rsidRDefault="005D7A95" w:rsidP="005D7A95">
      <w:pPr>
        <w:pStyle w:val="a4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Атрибуты, значения которых задаются пользователем:</w:t>
      </w:r>
    </w:p>
    <w:p w:rsidR="005D7A95" w:rsidRPr="008A6550" w:rsidRDefault="005D7A95" w:rsidP="008A6550">
      <w:p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8A6550">
        <w:rPr>
          <w:rFonts w:ascii="Times New Roman" w:hAnsi="Times New Roman" w:cs="Times New Roman"/>
          <w:sz w:val="28"/>
          <w:szCs w:val="28"/>
        </w:rPr>
        <w:t xml:space="preserve"> </w:t>
      </w:r>
      <w:r w:rsidRPr="005C5635">
        <w:rPr>
          <w:rFonts w:ascii="Times New Roman" w:hAnsi="Times New Roman" w:cs="Times New Roman"/>
          <w:sz w:val="28"/>
          <w:szCs w:val="28"/>
        </w:rPr>
        <w:t>класса</w:t>
      </w:r>
      <w:r w:rsidRPr="008A65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400">
        <w:rPr>
          <w:rFonts w:ascii="Times New Roman" w:hAnsi="Times New Roman" w:cs="Times New Roman"/>
          <w:sz w:val="28"/>
          <w:szCs w:val="28"/>
          <w:lang w:val="en-US"/>
        </w:rPr>
        <w:t>Oxygon</w:t>
      </w:r>
      <w:proofErr w:type="spellEnd"/>
      <w:r w:rsidRPr="008A6550">
        <w:rPr>
          <w:rFonts w:ascii="Times New Roman" w:hAnsi="Times New Roman" w:cs="Times New Roman"/>
          <w:sz w:val="28"/>
          <w:szCs w:val="28"/>
        </w:rPr>
        <w:t xml:space="preserve">: </w:t>
      </w:r>
      <w:r w:rsidR="00B265C1" w:rsidRPr="008A6550">
        <w:rPr>
          <w:rFonts w:ascii="Times New Roman" w:hAnsi="Times New Roman" w:cs="Times New Roman"/>
          <w:sz w:val="28"/>
          <w:szCs w:val="28"/>
        </w:rPr>
        <w:t>«</w:t>
      </w:r>
      <w:r w:rsidR="00B265C1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B265C1" w:rsidRPr="008A6550">
        <w:rPr>
          <w:rFonts w:ascii="Times New Roman" w:hAnsi="Times New Roman" w:cs="Times New Roman"/>
          <w:sz w:val="28"/>
          <w:szCs w:val="28"/>
        </w:rPr>
        <w:t>1», «</w:t>
      </w:r>
      <w:r w:rsidR="00B265C1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B265C1" w:rsidRPr="008A6550">
        <w:rPr>
          <w:rFonts w:ascii="Times New Roman" w:hAnsi="Times New Roman" w:cs="Times New Roman"/>
          <w:sz w:val="28"/>
          <w:szCs w:val="28"/>
        </w:rPr>
        <w:t>2»</w:t>
      </w:r>
      <w:r w:rsidR="008A6550" w:rsidRPr="008A6550">
        <w:rPr>
          <w:rFonts w:ascii="Times New Roman" w:hAnsi="Times New Roman" w:cs="Times New Roman"/>
          <w:sz w:val="28"/>
          <w:szCs w:val="28"/>
        </w:rPr>
        <w:t xml:space="preserve"> («</w:t>
      </w:r>
      <w:r w:rsidR="008A6550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8A6550" w:rsidRPr="008A6550">
        <w:rPr>
          <w:rFonts w:ascii="Times New Roman" w:hAnsi="Times New Roman" w:cs="Times New Roman"/>
          <w:sz w:val="28"/>
          <w:szCs w:val="28"/>
        </w:rPr>
        <w:t xml:space="preserve">3» </w:t>
      </w:r>
      <w:r w:rsidR="008A6550">
        <w:rPr>
          <w:rFonts w:ascii="Times New Roman" w:hAnsi="Times New Roman" w:cs="Times New Roman"/>
          <w:sz w:val="28"/>
          <w:szCs w:val="28"/>
        </w:rPr>
        <w:t>рассчитывается системой, также делается проверка на то, что все углы</w:t>
      </w:r>
      <w:r w:rsidR="001A22BE">
        <w:rPr>
          <w:rFonts w:ascii="Times New Roman" w:hAnsi="Times New Roman" w:cs="Times New Roman"/>
          <w:sz w:val="28"/>
          <w:szCs w:val="28"/>
        </w:rPr>
        <w:t xml:space="preserve"> </w:t>
      </w:r>
      <w:r w:rsidR="0030001F" w:rsidRPr="008A6550">
        <w:rPr>
          <w:rFonts w:ascii="Times New Roman" w:hAnsi="Times New Roman" w:cs="Times New Roman"/>
          <w:sz w:val="28"/>
          <w:szCs w:val="28"/>
        </w:rPr>
        <w:t>&lt;</w:t>
      </w:r>
      <w:r w:rsidR="0030001F">
        <w:rPr>
          <w:rFonts w:ascii="Times New Roman" w:hAnsi="Times New Roman" w:cs="Times New Roman"/>
          <w:sz w:val="28"/>
          <w:szCs w:val="28"/>
        </w:rPr>
        <w:t>90</w:t>
      </w:r>
      <w:r w:rsidR="008A6550">
        <w:rPr>
          <w:rFonts w:ascii="Times New Roman" w:hAnsi="Times New Roman" w:cs="Times New Roman"/>
          <w:sz w:val="28"/>
          <w:szCs w:val="28"/>
        </w:rPr>
        <w:t>°</w:t>
      </w:r>
      <w:r w:rsidR="008A6550" w:rsidRPr="008A6550">
        <w:rPr>
          <w:rFonts w:ascii="Times New Roman" w:hAnsi="Times New Roman" w:cs="Times New Roman"/>
          <w:sz w:val="28"/>
          <w:szCs w:val="28"/>
        </w:rPr>
        <w:t>)</w:t>
      </w:r>
      <w:r w:rsidR="00B265C1" w:rsidRPr="008A6550">
        <w:rPr>
          <w:rFonts w:ascii="Times New Roman" w:hAnsi="Times New Roman" w:cs="Times New Roman"/>
          <w:sz w:val="28"/>
          <w:szCs w:val="28"/>
        </w:rPr>
        <w:t>.</w:t>
      </w:r>
    </w:p>
    <w:p w:rsidR="005D7A95" w:rsidRPr="008A6550" w:rsidRDefault="005D7A95" w:rsidP="00F6712D">
      <w:p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8A6550">
        <w:rPr>
          <w:rFonts w:ascii="Times New Roman" w:hAnsi="Times New Roman" w:cs="Times New Roman"/>
          <w:sz w:val="28"/>
          <w:szCs w:val="28"/>
        </w:rPr>
        <w:t xml:space="preserve"> </w:t>
      </w:r>
      <w:r w:rsidRPr="00BF1518">
        <w:rPr>
          <w:rFonts w:ascii="Times New Roman" w:hAnsi="Times New Roman" w:cs="Times New Roman"/>
          <w:sz w:val="28"/>
          <w:szCs w:val="28"/>
        </w:rPr>
        <w:t>класса</w:t>
      </w:r>
      <w:r w:rsidRPr="008A6550">
        <w:rPr>
          <w:rFonts w:ascii="Times New Roman" w:hAnsi="Times New Roman" w:cs="Times New Roman"/>
          <w:sz w:val="28"/>
          <w:szCs w:val="28"/>
        </w:rPr>
        <w:t xml:space="preserve"> </w:t>
      </w:r>
      <w:r w:rsidR="006F3400">
        <w:rPr>
          <w:rFonts w:ascii="Times New Roman" w:hAnsi="Times New Roman" w:cs="Times New Roman"/>
          <w:sz w:val="28"/>
          <w:szCs w:val="28"/>
          <w:lang w:val="en-US"/>
        </w:rPr>
        <w:t>Obtuse</w:t>
      </w:r>
      <w:r w:rsidRPr="008A6550">
        <w:rPr>
          <w:rFonts w:ascii="Times New Roman" w:hAnsi="Times New Roman" w:cs="Times New Roman"/>
          <w:sz w:val="28"/>
          <w:szCs w:val="28"/>
        </w:rPr>
        <w:t>: «</w:t>
      </w:r>
      <w:r w:rsidR="00352D3D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352D3D" w:rsidRPr="008A6550">
        <w:rPr>
          <w:rFonts w:ascii="Times New Roman" w:hAnsi="Times New Roman" w:cs="Times New Roman"/>
          <w:sz w:val="28"/>
          <w:szCs w:val="28"/>
        </w:rPr>
        <w:t>1</w:t>
      </w:r>
      <w:r w:rsidRPr="008A6550">
        <w:rPr>
          <w:rFonts w:ascii="Times New Roman" w:hAnsi="Times New Roman" w:cs="Times New Roman"/>
          <w:sz w:val="28"/>
          <w:szCs w:val="28"/>
        </w:rPr>
        <w:t xml:space="preserve">» </w:t>
      </w:r>
      <w:r w:rsidRPr="00BF1518">
        <w:rPr>
          <w:rFonts w:ascii="Times New Roman" w:hAnsi="Times New Roman" w:cs="Times New Roman"/>
          <w:sz w:val="28"/>
          <w:szCs w:val="28"/>
        </w:rPr>
        <w:t>и</w:t>
      </w:r>
      <w:r w:rsidRPr="008A6550">
        <w:rPr>
          <w:rFonts w:ascii="Times New Roman" w:hAnsi="Times New Roman" w:cs="Times New Roman"/>
          <w:sz w:val="28"/>
          <w:szCs w:val="28"/>
        </w:rPr>
        <w:t xml:space="preserve"> «</w:t>
      </w:r>
      <w:r w:rsidR="00352D3D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352D3D" w:rsidRPr="008A6550">
        <w:rPr>
          <w:rFonts w:ascii="Times New Roman" w:hAnsi="Times New Roman" w:cs="Times New Roman"/>
          <w:sz w:val="28"/>
          <w:szCs w:val="28"/>
        </w:rPr>
        <w:t>2</w:t>
      </w:r>
      <w:r w:rsidRPr="008A6550">
        <w:rPr>
          <w:rFonts w:ascii="Times New Roman" w:hAnsi="Times New Roman" w:cs="Times New Roman"/>
          <w:sz w:val="28"/>
          <w:szCs w:val="28"/>
        </w:rPr>
        <w:t>»</w:t>
      </w:r>
      <w:r w:rsidR="008A6550">
        <w:rPr>
          <w:rFonts w:ascii="Times New Roman" w:hAnsi="Times New Roman" w:cs="Times New Roman"/>
          <w:sz w:val="28"/>
          <w:szCs w:val="28"/>
        </w:rPr>
        <w:t xml:space="preserve"> </w:t>
      </w:r>
      <w:r w:rsidR="008A6550" w:rsidRPr="008A6550">
        <w:rPr>
          <w:rFonts w:ascii="Times New Roman" w:hAnsi="Times New Roman" w:cs="Times New Roman"/>
          <w:sz w:val="28"/>
          <w:szCs w:val="28"/>
        </w:rPr>
        <w:t>(«</w:t>
      </w:r>
      <w:r w:rsidR="008A6550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8A6550" w:rsidRPr="008A6550">
        <w:rPr>
          <w:rFonts w:ascii="Times New Roman" w:hAnsi="Times New Roman" w:cs="Times New Roman"/>
          <w:sz w:val="28"/>
          <w:szCs w:val="28"/>
        </w:rPr>
        <w:t xml:space="preserve">3» </w:t>
      </w:r>
      <w:r w:rsidR="008A6550">
        <w:rPr>
          <w:rFonts w:ascii="Times New Roman" w:hAnsi="Times New Roman" w:cs="Times New Roman"/>
          <w:sz w:val="28"/>
          <w:szCs w:val="28"/>
        </w:rPr>
        <w:t xml:space="preserve">рассчитывается системой, также делается проверка на то, что один из </w:t>
      </w:r>
      <w:r w:rsidR="0030001F">
        <w:rPr>
          <w:rFonts w:ascii="Times New Roman" w:hAnsi="Times New Roman" w:cs="Times New Roman"/>
          <w:sz w:val="28"/>
          <w:szCs w:val="28"/>
        </w:rPr>
        <w:t>углов &gt;</w:t>
      </w:r>
      <w:r w:rsidR="008A6550">
        <w:rPr>
          <w:rFonts w:ascii="Times New Roman" w:hAnsi="Times New Roman" w:cs="Times New Roman"/>
          <w:sz w:val="28"/>
          <w:szCs w:val="28"/>
        </w:rPr>
        <w:t>90°, а два других</w:t>
      </w:r>
      <w:r w:rsidR="001A22BE">
        <w:rPr>
          <w:rFonts w:ascii="Times New Roman" w:hAnsi="Times New Roman" w:cs="Times New Roman"/>
          <w:sz w:val="28"/>
          <w:szCs w:val="28"/>
        </w:rPr>
        <w:t xml:space="preserve"> </w:t>
      </w:r>
      <w:r w:rsidR="0030001F" w:rsidRPr="00F6712D">
        <w:rPr>
          <w:rFonts w:ascii="Times New Roman" w:hAnsi="Times New Roman" w:cs="Times New Roman"/>
          <w:sz w:val="28"/>
          <w:szCs w:val="28"/>
        </w:rPr>
        <w:t>&lt;</w:t>
      </w:r>
      <w:r w:rsidR="0030001F">
        <w:rPr>
          <w:rFonts w:ascii="Times New Roman" w:hAnsi="Times New Roman" w:cs="Times New Roman"/>
          <w:sz w:val="28"/>
          <w:szCs w:val="28"/>
        </w:rPr>
        <w:t>90</w:t>
      </w:r>
      <w:r w:rsidR="008A6550">
        <w:rPr>
          <w:rFonts w:ascii="Times New Roman" w:hAnsi="Times New Roman" w:cs="Times New Roman"/>
          <w:sz w:val="28"/>
          <w:szCs w:val="28"/>
        </w:rPr>
        <w:t>°</w:t>
      </w:r>
      <w:r w:rsidR="008A6550" w:rsidRPr="008A6550">
        <w:rPr>
          <w:rFonts w:ascii="Times New Roman" w:hAnsi="Times New Roman" w:cs="Times New Roman"/>
          <w:sz w:val="28"/>
          <w:szCs w:val="28"/>
        </w:rPr>
        <w:t>)</w:t>
      </w:r>
      <w:r w:rsidRPr="008A6550">
        <w:rPr>
          <w:rFonts w:ascii="Times New Roman" w:hAnsi="Times New Roman" w:cs="Times New Roman"/>
          <w:sz w:val="28"/>
          <w:szCs w:val="28"/>
        </w:rPr>
        <w:t>.</w:t>
      </w:r>
    </w:p>
    <w:p w:rsidR="005D7A95" w:rsidRPr="008A6550" w:rsidRDefault="005D7A95" w:rsidP="00C03767">
      <w:p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8A6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A6550">
        <w:rPr>
          <w:rFonts w:ascii="Times New Roman" w:hAnsi="Times New Roman" w:cs="Times New Roman"/>
          <w:sz w:val="28"/>
          <w:szCs w:val="28"/>
        </w:rPr>
        <w:t xml:space="preserve"> </w:t>
      </w:r>
      <w:r w:rsidR="006F3400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8A6550">
        <w:rPr>
          <w:rFonts w:ascii="Times New Roman" w:hAnsi="Times New Roman" w:cs="Times New Roman"/>
          <w:sz w:val="28"/>
          <w:szCs w:val="28"/>
        </w:rPr>
        <w:t>: «</w:t>
      </w:r>
      <w:r w:rsidR="00352D3D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352D3D" w:rsidRPr="008A6550">
        <w:rPr>
          <w:rFonts w:ascii="Times New Roman" w:hAnsi="Times New Roman" w:cs="Times New Roman"/>
          <w:sz w:val="28"/>
          <w:szCs w:val="28"/>
        </w:rPr>
        <w:t>1</w:t>
      </w:r>
      <w:r w:rsidRPr="008A6550">
        <w:rPr>
          <w:rFonts w:ascii="Times New Roman" w:hAnsi="Times New Roman" w:cs="Times New Roman"/>
          <w:sz w:val="28"/>
          <w:szCs w:val="28"/>
        </w:rPr>
        <w:t>»</w:t>
      </w:r>
      <w:r w:rsidR="00A1019E">
        <w:rPr>
          <w:rFonts w:ascii="Times New Roman" w:hAnsi="Times New Roman" w:cs="Times New Roman"/>
          <w:sz w:val="28"/>
          <w:szCs w:val="28"/>
        </w:rPr>
        <w:t xml:space="preserve"> </w:t>
      </w:r>
      <w:r w:rsidR="00A1019E" w:rsidRPr="008A6550">
        <w:rPr>
          <w:rFonts w:ascii="Times New Roman" w:hAnsi="Times New Roman" w:cs="Times New Roman"/>
          <w:sz w:val="28"/>
          <w:szCs w:val="28"/>
        </w:rPr>
        <w:t>(«</w:t>
      </w:r>
      <w:r w:rsidR="00A1019E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A1019E">
        <w:rPr>
          <w:rFonts w:ascii="Times New Roman" w:hAnsi="Times New Roman" w:cs="Times New Roman"/>
          <w:sz w:val="28"/>
          <w:szCs w:val="28"/>
        </w:rPr>
        <w:t>2</w:t>
      </w:r>
      <w:r w:rsidR="00A1019E" w:rsidRPr="008A6550">
        <w:rPr>
          <w:rFonts w:ascii="Times New Roman" w:hAnsi="Times New Roman" w:cs="Times New Roman"/>
          <w:sz w:val="28"/>
          <w:szCs w:val="28"/>
        </w:rPr>
        <w:t>»</w:t>
      </w:r>
      <w:r w:rsidR="00A1019E">
        <w:rPr>
          <w:rFonts w:ascii="Times New Roman" w:hAnsi="Times New Roman" w:cs="Times New Roman"/>
          <w:sz w:val="28"/>
          <w:szCs w:val="28"/>
        </w:rPr>
        <w:t xml:space="preserve"> рассчитывается системой, </w:t>
      </w:r>
      <w:r w:rsidR="00A1019E" w:rsidRPr="008A6550">
        <w:rPr>
          <w:rFonts w:ascii="Times New Roman" w:hAnsi="Times New Roman" w:cs="Times New Roman"/>
          <w:sz w:val="28"/>
          <w:szCs w:val="28"/>
        </w:rPr>
        <w:t>(«</w:t>
      </w:r>
      <w:r w:rsidR="00A1019E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A1019E">
        <w:rPr>
          <w:rFonts w:ascii="Times New Roman" w:hAnsi="Times New Roman" w:cs="Times New Roman"/>
          <w:sz w:val="28"/>
          <w:szCs w:val="28"/>
        </w:rPr>
        <w:t>2</w:t>
      </w:r>
      <w:r w:rsidR="00A1019E" w:rsidRPr="008A6550">
        <w:rPr>
          <w:rFonts w:ascii="Times New Roman" w:hAnsi="Times New Roman" w:cs="Times New Roman"/>
          <w:sz w:val="28"/>
          <w:szCs w:val="28"/>
        </w:rPr>
        <w:t>»</w:t>
      </w:r>
      <w:r w:rsidR="001A22BE">
        <w:rPr>
          <w:rFonts w:ascii="Times New Roman" w:hAnsi="Times New Roman" w:cs="Times New Roman"/>
          <w:sz w:val="28"/>
          <w:szCs w:val="28"/>
        </w:rPr>
        <w:t xml:space="preserve"> </w:t>
      </w:r>
      <w:r w:rsidR="00A1019E">
        <w:rPr>
          <w:rFonts w:ascii="Times New Roman" w:hAnsi="Times New Roman" w:cs="Times New Roman"/>
          <w:sz w:val="28"/>
          <w:szCs w:val="28"/>
        </w:rPr>
        <w:t>=</w:t>
      </w:r>
      <w:r w:rsidR="00A1019E" w:rsidRPr="00A1019E">
        <w:rPr>
          <w:rFonts w:ascii="Times New Roman" w:hAnsi="Times New Roman" w:cs="Times New Roman"/>
          <w:sz w:val="28"/>
          <w:szCs w:val="28"/>
        </w:rPr>
        <w:t xml:space="preserve"> </w:t>
      </w:r>
      <w:r w:rsidR="00A1019E">
        <w:rPr>
          <w:rFonts w:ascii="Times New Roman" w:hAnsi="Times New Roman" w:cs="Times New Roman"/>
          <w:sz w:val="28"/>
          <w:szCs w:val="28"/>
        </w:rPr>
        <w:t>90° также делается проверка на то</w:t>
      </w:r>
      <w:r w:rsidR="00F87FF7">
        <w:rPr>
          <w:rFonts w:ascii="Times New Roman" w:hAnsi="Times New Roman" w:cs="Times New Roman"/>
          <w:sz w:val="28"/>
          <w:szCs w:val="28"/>
        </w:rPr>
        <w:t xml:space="preserve">, что </w:t>
      </w:r>
      <w:r w:rsidR="00F87FF7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F87FF7" w:rsidRPr="008A6550">
        <w:rPr>
          <w:rFonts w:ascii="Times New Roman" w:hAnsi="Times New Roman" w:cs="Times New Roman"/>
          <w:sz w:val="28"/>
          <w:szCs w:val="28"/>
        </w:rPr>
        <w:t>1</w:t>
      </w:r>
      <w:r w:rsidR="00F87FF7" w:rsidRPr="00F87FF7">
        <w:rPr>
          <w:rFonts w:ascii="Times New Roman" w:hAnsi="Times New Roman" w:cs="Times New Roman"/>
          <w:sz w:val="28"/>
          <w:szCs w:val="28"/>
        </w:rPr>
        <w:t>&lt;</w:t>
      </w:r>
      <w:r w:rsidR="00F87FF7">
        <w:rPr>
          <w:rFonts w:ascii="Times New Roman" w:hAnsi="Times New Roman" w:cs="Times New Roman"/>
          <w:sz w:val="28"/>
          <w:szCs w:val="28"/>
        </w:rPr>
        <w:t>90°</w:t>
      </w:r>
      <w:r w:rsidR="00A1019E" w:rsidRPr="008A6550">
        <w:rPr>
          <w:rFonts w:ascii="Times New Roman" w:hAnsi="Times New Roman" w:cs="Times New Roman"/>
          <w:sz w:val="28"/>
          <w:szCs w:val="28"/>
        </w:rPr>
        <w:t>).</w:t>
      </w:r>
    </w:p>
    <w:p w:rsidR="005D7A95" w:rsidRDefault="005D7A95" w:rsidP="001C6918">
      <w:pPr>
        <w:pStyle w:val="a4"/>
        <w:numPr>
          <w:ilvl w:val="0"/>
          <w:numId w:val="31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40A">
        <w:rPr>
          <w:rFonts w:ascii="Times New Roman" w:hAnsi="Times New Roman" w:cs="Times New Roman"/>
          <w:sz w:val="28"/>
          <w:szCs w:val="28"/>
        </w:rPr>
        <w:t>Реализовать расчет площади и периметра для всех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треугольников</w:t>
      </w:r>
      <w:r w:rsidRPr="00DD040A">
        <w:rPr>
          <w:rFonts w:ascii="Times New Roman" w:hAnsi="Times New Roman" w:cs="Times New Roman"/>
          <w:sz w:val="28"/>
          <w:szCs w:val="28"/>
        </w:rPr>
        <w:t>.</w:t>
      </w:r>
    </w:p>
    <w:p w:rsidR="009A74CD" w:rsidRDefault="005D7A95" w:rsidP="00DD3D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82994">
        <w:rPr>
          <w:rFonts w:ascii="Times New Roman" w:hAnsi="Times New Roman" w:cs="Times New Roman"/>
          <w:sz w:val="28"/>
          <w:szCs w:val="28"/>
        </w:rPr>
        <w:t xml:space="preserve">. </w:t>
      </w:r>
      <w:r w:rsidR="00791839">
        <w:rPr>
          <w:rFonts w:ascii="Times New Roman" w:hAnsi="Times New Roman" w:cs="Times New Roman"/>
          <w:sz w:val="28"/>
          <w:szCs w:val="28"/>
        </w:rPr>
        <w:t xml:space="preserve">Создать новую </w:t>
      </w:r>
      <w:r w:rsidR="00E15D00">
        <w:rPr>
          <w:rFonts w:ascii="Times New Roman" w:hAnsi="Times New Roman" w:cs="Times New Roman"/>
          <w:sz w:val="28"/>
          <w:szCs w:val="28"/>
        </w:rPr>
        <w:t xml:space="preserve">подобную </w:t>
      </w:r>
      <w:r w:rsidR="00791839">
        <w:rPr>
          <w:rFonts w:ascii="Times New Roman" w:hAnsi="Times New Roman" w:cs="Times New Roman"/>
          <w:sz w:val="28"/>
          <w:szCs w:val="28"/>
        </w:rPr>
        <w:t>диаграмму классов про Четырехугольники.</w:t>
      </w:r>
    </w:p>
    <w:p w:rsidR="00CF626A" w:rsidRPr="00DD040A" w:rsidRDefault="00120ED6" w:rsidP="005D7A95">
      <w:pPr>
        <w:pStyle w:val="a4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D040A">
        <w:rPr>
          <w:rFonts w:ascii="Times New Roman" w:hAnsi="Times New Roman" w:cs="Times New Roman"/>
          <w:sz w:val="28"/>
          <w:szCs w:val="28"/>
        </w:rPr>
        <w:t>К</w:t>
      </w:r>
      <w:r w:rsidR="0000408C" w:rsidRPr="00DD040A">
        <w:rPr>
          <w:rFonts w:ascii="Times New Roman" w:hAnsi="Times New Roman" w:cs="Times New Roman"/>
          <w:sz w:val="28"/>
          <w:szCs w:val="28"/>
        </w:rPr>
        <w:t>ласс</w:t>
      </w:r>
      <w:r w:rsidR="00CF626A" w:rsidRPr="00DD040A">
        <w:rPr>
          <w:rFonts w:ascii="Times New Roman" w:hAnsi="Times New Roman" w:cs="Times New Roman"/>
          <w:sz w:val="28"/>
          <w:szCs w:val="28"/>
        </w:rPr>
        <w:t xml:space="preserve"> </w:t>
      </w:r>
      <w:r w:rsidRPr="00DD040A">
        <w:rPr>
          <w:rFonts w:ascii="Times New Roman" w:hAnsi="Times New Roman" w:cs="Times New Roman"/>
          <w:sz w:val="28"/>
          <w:szCs w:val="28"/>
          <w:lang w:val="en-US"/>
        </w:rPr>
        <w:t>Quadrilateral</w:t>
      </w:r>
      <w:r w:rsidR="00BF254C" w:rsidRPr="00DD040A">
        <w:rPr>
          <w:rFonts w:ascii="Times New Roman" w:hAnsi="Times New Roman" w:cs="Times New Roman"/>
          <w:sz w:val="28"/>
          <w:szCs w:val="28"/>
        </w:rPr>
        <w:t xml:space="preserve"> (</w:t>
      </w:r>
      <w:r w:rsidR="001478DC" w:rsidRPr="00DD040A">
        <w:rPr>
          <w:rFonts w:ascii="Times New Roman" w:hAnsi="Times New Roman" w:cs="Times New Roman"/>
          <w:sz w:val="28"/>
          <w:szCs w:val="28"/>
        </w:rPr>
        <w:t>Ч</w:t>
      </w:r>
      <w:r w:rsidR="00BF254C" w:rsidRPr="00DD040A">
        <w:rPr>
          <w:rFonts w:ascii="Times New Roman" w:hAnsi="Times New Roman" w:cs="Times New Roman"/>
          <w:sz w:val="28"/>
          <w:szCs w:val="28"/>
        </w:rPr>
        <w:t>етырехугольник)</w:t>
      </w:r>
      <w:r w:rsidRPr="00DD040A">
        <w:rPr>
          <w:rFonts w:ascii="Times New Roman" w:hAnsi="Times New Roman" w:cs="Times New Roman"/>
          <w:sz w:val="28"/>
          <w:szCs w:val="28"/>
        </w:rPr>
        <w:t xml:space="preserve"> станет обобщенным классом</w:t>
      </w:r>
      <w:r w:rsidR="00CF626A" w:rsidRPr="00DD040A">
        <w:rPr>
          <w:rFonts w:ascii="Times New Roman" w:hAnsi="Times New Roman" w:cs="Times New Roman"/>
          <w:sz w:val="28"/>
          <w:szCs w:val="28"/>
        </w:rPr>
        <w:t>.</w:t>
      </w:r>
      <w:r w:rsidR="00685B6B" w:rsidRPr="00DD040A">
        <w:rPr>
          <w:rFonts w:ascii="Times New Roman" w:hAnsi="Times New Roman" w:cs="Times New Roman"/>
          <w:sz w:val="28"/>
          <w:szCs w:val="28"/>
        </w:rPr>
        <w:t xml:space="preserve"> </w:t>
      </w:r>
      <w:r w:rsidR="00D1333C" w:rsidRPr="00DD040A">
        <w:rPr>
          <w:rFonts w:ascii="Times New Roman" w:hAnsi="Times New Roman" w:cs="Times New Roman"/>
          <w:sz w:val="28"/>
          <w:szCs w:val="28"/>
        </w:rPr>
        <w:t>В этом случае класс не абстрактный.</w:t>
      </w:r>
    </w:p>
    <w:p w:rsidR="000C7312" w:rsidRDefault="000C7312" w:rsidP="005D7A95">
      <w:pPr>
        <w:pStyle w:val="a4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DD040A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0E0C24" w:rsidRPr="00DD040A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="000E0C24" w:rsidRPr="00DD040A">
        <w:rPr>
          <w:rFonts w:ascii="Times New Roman" w:hAnsi="Times New Roman" w:cs="Times New Roman"/>
          <w:sz w:val="28"/>
          <w:szCs w:val="28"/>
        </w:rPr>
        <w:t xml:space="preserve"> (Прямоугольник), </w:t>
      </w:r>
      <w:r w:rsidR="00FF2CF4" w:rsidRPr="00DD040A">
        <w:rPr>
          <w:rFonts w:ascii="Times New Roman" w:hAnsi="Times New Roman" w:cs="Times New Roman"/>
          <w:sz w:val="28"/>
          <w:szCs w:val="28"/>
          <w:lang w:val="en-US"/>
        </w:rPr>
        <w:t>Rhombus</w:t>
      </w:r>
      <w:r w:rsidR="00FF2CF4" w:rsidRPr="00DD040A">
        <w:rPr>
          <w:rFonts w:ascii="Times New Roman" w:hAnsi="Times New Roman" w:cs="Times New Roman"/>
          <w:sz w:val="28"/>
          <w:szCs w:val="28"/>
        </w:rPr>
        <w:t xml:space="preserve"> (Ромб), </w:t>
      </w:r>
      <w:r w:rsidR="00FF2CF4" w:rsidRPr="00DD040A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FF2CF4" w:rsidRPr="00DD040A">
        <w:rPr>
          <w:rFonts w:ascii="Times New Roman" w:hAnsi="Times New Roman" w:cs="Times New Roman"/>
          <w:sz w:val="28"/>
          <w:szCs w:val="28"/>
        </w:rPr>
        <w:t xml:space="preserve"> (Квадрат), </w:t>
      </w:r>
      <w:r w:rsidR="00FF2CF4" w:rsidRPr="00DD040A">
        <w:rPr>
          <w:rFonts w:ascii="Times New Roman" w:hAnsi="Times New Roman" w:cs="Times New Roman"/>
          <w:sz w:val="28"/>
          <w:szCs w:val="28"/>
          <w:lang w:val="en-US"/>
        </w:rPr>
        <w:t>Trapeze</w:t>
      </w:r>
      <w:r w:rsidR="00FF2CF4" w:rsidRPr="00DD040A">
        <w:rPr>
          <w:rFonts w:ascii="Times New Roman" w:hAnsi="Times New Roman" w:cs="Times New Roman"/>
          <w:sz w:val="28"/>
          <w:szCs w:val="28"/>
        </w:rPr>
        <w:t xml:space="preserve"> (Трапеция), </w:t>
      </w:r>
      <w:r w:rsidR="00FF2CF4" w:rsidRPr="00DD040A">
        <w:rPr>
          <w:rFonts w:ascii="Times New Roman" w:hAnsi="Times New Roman" w:cs="Times New Roman"/>
          <w:sz w:val="28"/>
          <w:szCs w:val="28"/>
          <w:lang w:val="en-US"/>
        </w:rPr>
        <w:t>Parallelogram</w:t>
      </w:r>
      <w:r w:rsidR="00FF2CF4" w:rsidRPr="00DD040A">
        <w:rPr>
          <w:rFonts w:ascii="Times New Roman" w:hAnsi="Times New Roman" w:cs="Times New Roman"/>
          <w:sz w:val="28"/>
          <w:szCs w:val="28"/>
        </w:rPr>
        <w:t xml:space="preserve"> (</w:t>
      </w:r>
      <w:r w:rsidR="00A50A74" w:rsidRPr="00DD040A">
        <w:rPr>
          <w:rFonts w:ascii="Times New Roman" w:hAnsi="Times New Roman" w:cs="Times New Roman"/>
          <w:sz w:val="28"/>
          <w:szCs w:val="28"/>
        </w:rPr>
        <w:t>Параллелограмм</w:t>
      </w:r>
      <w:r w:rsidR="00FF2CF4" w:rsidRPr="00DD040A">
        <w:rPr>
          <w:rFonts w:ascii="Times New Roman" w:hAnsi="Times New Roman" w:cs="Times New Roman"/>
          <w:sz w:val="28"/>
          <w:szCs w:val="28"/>
        </w:rPr>
        <w:t xml:space="preserve">) </w:t>
      </w:r>
      <w:r w:rsidRPr="00DD040A">
        <w:rPr>
          <w:rFonts w:ascii="Times New Roman" w:hAnsi="Times New Roman" w:cs="Times New Roman"/>
          <w:sz w:val="28"/>
          <w:szCs w:val="28"/>
        </w:rPr>
        <w:t xml:space="preserve">– зависимые классы от </w:t>
      </w:r>
      <w:r w:rsidR="00FD6380" w:rsidRPr="00DD040A">
        <w:rPr>
          <w:rFonts w:ascii="Times New Roman" w:hAnsi="Times New Roman" w:cs="Times New Roman"/>
          <w:sz w:val="28"/>
          <w:szCs w:val="28"/>
          <w:lang w:val="en-US"/>
        </w:rPr>
        <w:t>Quadrilateral</w:t>
      </w:r>
      <w:r w:rsidR="00FD6380" w:rsidRPr="00DD040A">
        <w:rPr>
          <w:rFonts w:ascii="Times New Roman" w:hAnsi="Times New Roman" w:cs="Times New Roman"/>
          <w:sz w:val="28"/>
          <w:szCs w:val="28"/>
        </w:rPr>
        <w:t xml:space="preserve"> </w:t>
      </w:r>
      <w:r w:rsidRPr="00DD040A">
        <w:rPr>
          <w:rFonts w:ascii="Times New Roman" w:hAnsi="Times New Roman" w:cs="Times New Roman"/>
          <w:sz w:val="28"/>
          <w:szCs w:val="28"/>
        </w:rPr>
        <w:t>(т.е. наследуют его атрибуты).</w:t>
      </w:r>
    </w:p>
    <w:p w:rsidR="00560D2A" w:rsidRPr="00DD040A" w:rsidRDefault="00560D2A" w:rsidP="005D7A95">
      <w:pPr>
        <w:pStyle w:val="a4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Атрибутами класса являются стороны фигуры и высота (для трапеции и параллелограмма). Все длины задаются пользователем.</w:t>
      </w:r>
    </w:p>
    <w:p w:rsidR="000C7312" w:rsidRPr="00DD040A" w:rsidRDefault="0042758C" w:rsidP="005D7A95">
      <w:pPr>
        <w:pStyle w:val="a4"/>
        <w:numPr>
          <w:ilvl w:val="0"/>
          <w:numId w:val="31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40A">
        <w:rPr>
          <w:rFonts w:ascii="Times New Roman" w:hAnsi="Times New Roman" w:cs="Times New Roman"/>
          <w:sz w:val="28"/>
          <w:szCs w:val="28"/>
        </w:rPr>
        <w:t>Реализовать расчет площади и периметра для всех шести фигур (произвольный четырехугольник, прямоугольник, ромб, квадрат, трапеция, параллелограмм).</w:t>
      </w:r>
    </w:p>
    <w:p w:rsidR="00144B84" w:rsidRDefault="005D7A95" w:rsidP="00EF7C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4F33F3">
        <w:rPr>
          <w:rFonts w:ascii="Times New Roman" w:hAnsi="Times New Roman" w:cs="Times New Roman"/>
          <w:sz w:val="28"/>
          <w:szCs w:val="28"/>
        </w:rPr>
        <w:t xml:space="preserve">. </w:t>
      </w:r>
      <w:r w:rsidR="00EF7C22">
        <w:rPr>
          <w:rFonts w:ascii="Times New Roman" w:hAnsi="Times New Roman" w:cs="Times New Roman"/>
          <w:sz w:val="28"/>
          <w:szCs w:val="28"/>
        </w:rPr>
        <w:t>Создать новую подобную диаграмму классов про Многоугольники.</w:t>
      </w:r>
    </w:p>
    <w:p w:rsidR="00EF7C22" w:rsidRPr="003A2D45" w:rsidRDefault="00EF7C22" w:rsidP="003A2D45">
      <w:pPr>
        <w:pStyle w:val="a4"/>
        <w:numPr>
          <w:ilvl w:val="0"/>
          <w:numId w:val="26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A2D4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3A2D45">
        <w:rPr>
          <w:rFonts w:ascii="Times New Roman" w:hAnsi="Times New Roman" w:cs="Times New Roman"/>
          <w:sz w:val="28"/>
          <w:szCs w:val="28"/>
          <w:lang w:val="en-US"/>
        </w:rPr>
        <w:t>Polygon</w:t>
      </w:r>
      <w:r w:rsidRPr="003A2D45">
        <w:rPr>
          <w:rFonts w:ascii="Times New Roman" w:hAnsi="Times New Roman" w:cs="Times New Roman"/>
          <w:sz w:val="28"/>
          <w:szCs w:val="28"/>
        </w:rPr>
        <w:t xml:space="preserve"> (Многоугольник) станет обобщенным </w:t>
      </w:r>
      <w:r w:rsidR="00021B35" w:rsidRPr="00864CEE">
        <w:rPr>
          <w:rFonts w:ascii="Times New Roman" w:hAnsi="Times New Roman" w:cs="Times New Roman"/>
          <w:sz w:val="28"/>
          <w:szCs w:val="28"/>
        </w:rPr>
        <w:t>абстрактным</w:t>
      </w:r>
      <w:r w:rsidR="00021B35" w:rsidRPr="003A2D45">
        <w:rPr>
          <w:rFonts w:ascii="Times New Roman" w:hAnsi="Times New Roman" w:cs="Times New Roman"/>
          <w:sz w:val="28"/>
          <w:szCs w:val="28"/>
        </w:rPr>
        <w:t xml:space="preserve"> </w:t>
      </w:r>
      <w:r w:rsidRPr="003A2D45">
        <w:rPr>
          <w:rFonts w:ascii="Times New Roman" w:hAnsi="Times New Roman" w:cs="Times New Roman"/>
          <w:sz w:val="28"/>
          <w:szCs w:val="28"/>
        </w:rPr>
        <w:t>классом</w:t>
      </w:r>
      <w:r w:rsidR="00021B35" w:rsidRPr="003A2D45">
        <w:rPr>
          <w:rFonts w:ascii="Times New Roman" w:hAnsi="Times New Roman" w:cs="Times New Roman"/>
          <w:sz w:val="28"/>
          <w:szCs w:val="28"/>
        </w:rPr>
        <w:t>.</w:t>
      </w:r>
    </w:p>
    <w:p w:rsidR="0080634D" w:rsidRDefault="0080634D" w:rsidP="003A2D45">
      <w:pPr>
        <w:pStyle w:val="a4"/>
        <w:numPr>
          <w:ilvl w:val="0"/>
          <w:numId w:val="26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A2D45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3A2D45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3A2D45">
        <w:rPr>
          <w:rFonts w:ascii="Times New Roman" w:hAnsi="Times New Roman" w:cs="Times New Roman"/>
          <w:sz w:val="28"/>
          <w:szCs w:val="28"/>
        </w:rPr>
        <w:t xml:space="preserve"> (Треугольник), </w:t>
      </w:r>
      <w:r w:rsidRPr="003A2D45">
        <w:rPr>
          <w:rFonts w:ascii="Times New Roman" w:hAnsi="Times New Roman" w:cs="Times New Roman"/>
          <w:sz w:val="28"/>
          <w:szCs w:val="28"/>
          <w:lang w:val="en-US"/>
        </w:rPr>
        <w:t>Quadrilateral</w:t>
      </w:r>
      <w:r w:rsidRPr="003A2D45">
        <w:rPr>
          <w:rFonts w:ascii="Times New Roman" w:hAnsi="Times New Roman" w:cs="Times New Roman"/>
          <w:sz w:val="28"/>
          <w:szCs w:val="28"/>
        </w:rPr>
        <w:t xml:space="preserve"> (Четырехугольник), </w:t>
      </w:r>
      <w:r w:rsidRPr="003A2D45">
        <w:rPr>
          <w:rFonts w:ascii="Times New Roman" w:hAnsi="Times New Roman" w:cs="Times New Roman"/>
          <w:sz w:val="28"/>
          <w:szCs w:val="28"/>
          <w:lang w:val="en-US"/>
        </w:rPr>
        <w:t>Pentagon</w:t>
      </w:r>
      <w:r w:rsidRPr="003A2D45">
        <w:rPr>
          <w:rFonts w:ascii="Times New Roman" w:hAnsi="Times New Roman" w:cs="Times New Roman"/>
          <w:sz w:val="28"/>
          <w:szCs w:val="28"/>
        </w:rPr>
        <w:t xml:space="preserve"> (Пятиугольник), </w:t>
      </w:r>
      <w:r w:rsidRPr="003A2D45"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3A2D45">
        <w:rPr>
          <w:rFonts w:ascii="Times New Roman" w:hAnsi="Times New Roman" w:cs="Times New Roman"/>
          <w:sz w:val="28"/>
          <w:szCs w:val="28"/>
        </w:rPr>
        <w:t xml:space="preserve"> (Шестиугольник), </w:t>
      </w:r>
      <w:r w:rsidRPr="003A2D45">
        <w:rPr>
          <w:rFonts w:ascii="Times New Roman" w:hAnsi="Times New Roman" w:cs="Times New Roman"/>
          <w:sz w:val="28"/>
          <w:szCs w:val="28"/>
          <w:lang w:val="en-US"/>
        </w:rPr>
        <w:t>Heptagon</w:t>
      </w:r>
      <w:r w:rsidRPr="003A2D45">
        <w:rPr>
          <w:rFonts w:ascii="Times New Roman" w:hAnsi="Times New Roman" w:cs="Times New Roman"/>
          <w:sz w:val="28"/>
          <w:szCs w:val="28"/>
        </w:rPr>
        <w:t xml:space="preserve"> (Семиугольник), </w:t>
      </w:r>
      <w:r w:rsidRPr="003A2D45">
        <w:rPr>
          <w:rFonts w:ascii="Times New Roman" w:hAnsi="Times New Roman" w:cs="Times New Roman"/>
          <w:sz w:val="28"/>
          <w:szCs w:val="28"/>
          <w:lang w:val="en-US"/>
        </w:rPr>
        <w:t>Octagon</w:t>
      </w:r>
      <w:r w:rsidRPr="003A2D45">
        <w:rPr>
          <w:rFonts w:ascii="Times New Roman" w:hAnsi="Times New Roman" w:cs="Times New Roman"/>
          <w:sz w:val="28"/>
          <w:szCs w:val="28"/>
        </w:rPr>
        <w:t xml:space="preserve"> (Восьмиугольник) – зависимые классы от </w:t>
      </w:r>
      <w:r w:rsidRPr="003A2D45">
        <w:rPr>
          <w:rFonts w:ascii="Times New Roman" w:hAnsi="Times New Roman" w:cs="Times New Roman"/>
          <w:sz w:val="28"/>
          <w:szCs w:val="28"/>
          <w:lang w:val="en-US"/>
        </w:rPr>
        <w:t>Polygon</w:t>
      </w:r>
      <w:r w:rsidR="00126E33">
        <w:rPr>
          <w:rFonts w:ascii="Times New Roman" w:hAnsi="Times New Roman" w:cs="Times New Roman"/>
          <w:sz w:val="28"/>
          <w:szCs w:val="28"/>
        </w:rPr>
        <w:t xml:space="preserve"> </w:t>
      </w:r>
      <w:r w:rsidR="00546696" w:rsidRPr="00546696">
        <w:rPr>
          <w:rFonts w:ascii="Times New Roman" w:hAnsi="Times New Roman" w:cs="Times New Roman"/>
          <w:sz w:val="28"/>
          <w:szCs w:val="28"/>
        </w:rPr>
        <w:t>(т.е. наследуют его атрибуты</w:t>
      </w:r>
      <w:r w:rsidR="00546696">
        <w:rPr>
          <w:rFonts w:ascii="Times New Roman" w:hAnsi="Times New Roman" w:cs="Times New Roman"/>
          <w:sz w:val="28"/>
          <w:szCs w:val="28"/>
        </w:rPr>
        <w:t>)</w:t>
      </w:r>
      <w:r w:rsidR="00CA4153">
        <w:rPr>
          <w:rFonts w:ascii="Times New Roman" w:hAnsi="Times New Roman" w:cs="Times New Roman"/>
          <w:sz w:val="28"/>
          <w:szCs w:val="28"/>
        </w:rPr>
        <w:t>.</w:t>
      </w:r>
    </w:p>
    <w:p w:rsidR="00001805" w:rsidRPr="00546696" w:rsidRDefault="00546696" w:rsidP="003A2D45">
      <w:pPr>
        <w:pStyle w:val="a4"/>
        <w:numPr>
          <w:ilvl w:val="0"/>
          <w:numId w:val="26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31361122"/>
      <w:r w:rsidRPr="00546696">
        <w:rPr>
          <w:rFonts w:ascii="Times New Roman" w:hAnsi="Times New Roman" w:cs="Times New Roman"/>
          <w:sz w:val="28"/>
          <w:szCs w:val="28"/>
        </w:rPr>
        <w:t>Атрибутами класс</w:t>
      </w:r>
      <w:r w:rsidR="00560D2A">
        <w:rPr>
          <w:rFonts w:ascii="Times New Roman" w:hAnsi="Times New Roman" w:cs="Times New Roman"/>
          <w:sz w:val="28"/>
          <w:szCs w:val="28"/>
        </w:rPr>
        <w:t>а</w:t>
      </w:r>
      <w:r w:rsidRPr="00546696">
        <w:rPr>
          <w:rFonts w:ascii="Times New Roman" w:hAnsi="Times New Roman" w:cs="Times New Roman"/>
          <w:sz w:val="28"/>
          <w:szCs w:val="28"/>
        </w:rPr>
        <w:t xml:space="preserve"> являются стороны фигуры</w:t>
      </w:r>
      <w:r>
        <w:rPr>
          <w:rFonts w:ascii="Times New Roman" w:hAnsi="Times New Roman" w:cs="Times New Roman"/>
          <w:sz w:val="28"/>
          <w:szCs w:val="28"/>
        </w:rPr>
        <w:t>. Д</w:t>
      </w:r>
      <w:r w:rsidR="00001805" w:rsidRPr="00546696">
        <w:rPr>
          <w:rFonts w:ascii="Times New Roman" w:hAnsi="Times New Roman" w:cs="Times New Roman"/>
          <w:sz w:val="28"/>
          <w:szCs w:val="28"/>
        </w:rPr>
        <w:t>лины сторон задаются пользователем.</w:t>
      </w:r>
    </w:p>
    <w:bookmarkEnd w:id="1"/>
    <w:p w:rsidR="00DB0A86" w:rsidRPr="003A2D45" w:rsidRDefault="00DB0A86" w:rsidP="003A2D45">
      <w:pPr>
        <w:pStyle w:val="a4"/>
        <w:numPr>
          <w:ilvl w:val="0"/>
          <w:numId w:val="26"/>
        </w:numPr>
        <w:spacing w:after="12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A2D45">
        <w:rPr>
          <w:rFonts w:ascii="Times New Roman" w:hAnsi="Times New Roman" w:cs="Times New Roman"/>
          <w:sz w:val="28"/>
          <w:szCs w:val="28"/>
        </w:rPr>
        <w:t>Реализовать расчет периметра для всех шести фигур (от треугольника, до восьмиугольника).</w:t>
      </w:r>
    </w:p>
    <w:p w:rsidR="006F0B5A" w:rsidRPr="000C7312" w:rsidRDefault="006F0B5A" w:rsidP="008B2B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0B5A" w:rsidRPr="006F0B5A" w:rsidRDefault="004D2DFD" w:rsidP="008C185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отчет лабораторной работы</w:t>
      </w:r>
      <w:r w:rsidR="004A3B10">
        <w:rPr>
          <w:rFonts w:ascii="Times New Roman" w:hAnsi="Times New Roman" w:cs="Times New Roman"/>
          <w:sz w:val="28"/>
          <w:szCs w:val="28"/>
        </w:rPr>
        <w:t xml:space="preserve"> должен </w:t>
      </w:r>
      <w:r w:rsidR="003F5E30">
        <w:rPr>
          <w:rFonts w:ascii="Times New Roman" w:hAnsi="Times New Roman" w:cs="Times New Roman"/>
          <w:sz w:val="28"/>
          <w:szCs w:val="28"/>
        </w:rPr>
        <w:t>содержать</w:t>
      </w:r>
      <w:r w:rsidR="006F0B5A" w:rsidRPr="006F0B5A">
        <w:rPr>
          <w:rFonts w:ascii="Times New Roman" w:hAnsi="Times New Roman" w:cs="Times New Roman"/>
          <w:sz w:val="28"/>
          <w:szCs w:val="28"/>
        </w:rPr>
        <w:t>:</w:t>
      </w:r>
    </w:p>
    <w:p w:rsidR="006F0B5A" w:rsidRPr="00206FFF" w:rsidRDefault="006F0B5A" w:rsidP="00206FFF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06FFF">
        <w:rPr>
          <w:rFonts w:ascii="Times New Roman" w:hAnsi="Times New Roman" w:cs="Times New Roman"/>
          <w:sz w:val="28"/>
          <w:szCs w:val="28"/>
        </w:rPr>
        <w:t>Диаграмм</w:t>
      </w:r>
      <w:r w:rsidR="003136B2">
        <w:rPr>
          <w:rFonts w:ascii="Times New Roman" w:hAnsi="Times New Roman" w:cs="Times New Roman"/>
          <w:sz w:val="28"/>
          <w:szCs w:val="28"/>
        </w:rPr>
        <w:t>у</w:t>
      </w:r>
      <w:r w:rsidRPr="00206FFF">
        <w:rPr>
          <w:rFonts w:ascii="Times New Roman" w:hAnsi="Times New Roman" w:cs="Times New Roman"/>
          <w:sz w:val="28"/>
          <w:szCs w:val="28"/>
        </w:rPr>
        <w:t xml:space="preserve"> классов приложения;</w:t>
      </w:r>
    </w:p>
    <w:p w:rsidR="006F0B5A" w:rsidRPr="00206FFF" w:rsidRDefault="006F0B5A" w:rsidP="00206FFF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06FFF">
        <w:rPr>
          <w:rFonts w:ascii="Times New Roman" w:hAnsi="Times New Roman" w:cs="Times New Roman"/>
          <w:sz w:val="28"/>
          <w:szCs w:val="28"/>
        </w:rPr>
        <w:t>Авто сгенерированн</w:t>
      </w:r>
      <w:r w:rsidR="003136B2">
        <w:rPr>
          <w:rFonts w:ascii="Times New Roman" w:hAnsi="Times New Roman" w:cs="Times New Roman"/>
          <w:sz w:val="28"/>
          <w:szCs w:val="28"/>
        </w:rPr>
        <w:t>ую</w:t>
      </w:r>
      <w:r w:rsidRPr="00206FFF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3136B2">
        <w:rPr>
          <w:rFonts w:ascii="Times New Roman" w:hAnsi="Times New Roman" w:cs="Times New Roman"/>
          <w:sz w:val="28"/>
          <w:szCs w:val="28"/>
        </w:rPr>
        <w:t>у</w:t>
      </w:r>
      <w:r w:rsidRPr="00206FFF">
        <w:rPr>
          <w:rFonts w:ascii="Times New Roman" w:hAnsi="Times New Roman" w:cs="Times New Roman"/>
          <w:sz w:val="28"/>
          <w:szCs w:val="28"/>
        </w:rPr>
        <w:t xml:space="preserve"> классов приложения;</w:t>
      </w:r>
    </w:p>
    <w:p w:rsidR="006F0B5A" w:rsidRDefault="006F0B5A" w:rsidP="00206FFF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06FFF">
        <w:rPr>
          <w:rFonts w:ascii="Times New Roman" w:hAnsi="Times New Roman" w:cs="Times New Roman"/>
          <w:sz w:val="28"/>
          <w:szCs w:val="28"/>
        </w:rPr>
        <w:t>Оформленный отчет, включающий в себя ответы на контрольные вопросы;</w:t>
      </w:r>
    </w:p>
    <w:p w:rsidR="009A74CD" w:rsidRDefault="00575DA4" w:rsidP="00456B17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Десктоп-приложение, написанное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75DA4">
        <w:rPr>
          <w:rFonts w:ascii="Times New Roman" w:hAnsi="Times New Roman" w:cs="Times New Roman"/>
          <w:sz w:val="28"/>
          <w:szCs w:val="28"/>
        </w:rPr>
        <w:t>.</w:t>
      </w:r>
    </w:p>
    <w:p w:rsidR="00087316" w:rsidRDefault="00087316" w:rsidP="000873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7316" w:rsidRPr="00087316" w:rsidRDefault="00087316" w:rsidP="000873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316">
        <w:rPr>
          <w:rFonts w:ascii="Times New Roman" w:hAnsi="Times New Roman" w:cs="Times New Roman"/>
          <w:sz w:val="28"/>
          <w:szCs w:val="28"/>
        </w:rPr>
        <w:t>Правила программного кода</w:t>
      </w:r>
    </w:p>
    <w:p w:rsidR="00087316" w:rsidRPr="00087316" w:rsidRDefault="00334F67" w:rsidP="00087316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классы должны быть созданы в модели приложения при помощи специальных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34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ArgoUML</w:t>
      </w:r>
      <w:proofErr w:type="spellEnd"/>
      <w:r w:rsidRPr="007A0597">
        <w:rPr>
          <w:rFonts w:ascii="Times New Roman" w:hAnsi="Times New Roman" w:cs="Times New Roman"/>
          <w:sz w:val="28"/>
          <w:szCs w:val="28"/>
        </w:rPr>
        <w:t>)</w:t>
      </w:r>
      <w:r w:rsidR="00CD5797" w:rsidRPr="00CD5797">
        <w:rPr>
          <w:rFonts w:ascii="Times New Roman" w:hAnsi="Times New Roman" w:cs="Times New Roman"/>
          <w:sz w:val="28"/>
          <w:szCs w:val="28"/>
        </w:rPr>
        <w:t>.</w:t>
      </w:r>
    </w:p>
    <w:sectPr w:rsidR="00087316" w:rsidRPr="00087316" w:rsidSect="005D2E86">
      <w:footerReference w:type="default" r:id="rId24"/>
      <w:pgSz w:w="11906" w:h="16838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4C3" w:rsidRDefault="008834C3" w:rsidP="005D2E86">
      <w:pPr>
        <w:spacing w:after="0" w:line="240" w:lineRule="auto"/>
      </w:pPr>
      <w:r>
        <w:separator/>
      </w:r>
    </w:p>
  </w:endnote>
  <w:endnote w:type="continuationSeparator" w:id="0">
    <w:p w:rsidR="008834C3" w:rsidRDefault="008834C3" w:rsidP="005D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8890430"/>
      <w:docPartObj>
        <w:docPartGallery w:val="Page Numbers (Bottom of Page)"/>
        <w:docPartUnique/>
      </w:docPartObj>
    </w:sdtPr>
    <w:sdtContent>
      <w:p w:rsidR="005D2E86" w:rsidRDefault="005D2E8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D2E86" w:rsidRDefault="005D2E8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4C3" w:rsidRDefault="008834C3" w:rsidP="005D2E86">
      <w:pPr>
        <w:spacing w:after="0" w:line="240" w:lineRule="auto"/>
      </w:pPr>
      <w:r>
        <w:separator/>
      </w:r>
    </w:p>
  </w:footnote>
  <w:footnote w:type="continuationSeparator" w:id="0">
    <w:p w:rsidR="008834C3" w:rsidRDefault="008834C3" w:rsidP="005D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101B"/>
    <w:multiLevelType w:val="hybridMultilevel"/>
    <w:tmpl w:val="FC6C8900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FA32C5"/>
    <w:multiLevelType w:val="hybridMultilevel"/>
    <w:tmpl w:val="CC88294C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D5F203F"/>
    <w:multiLevelType w:val="hybridMultilevel"/>
    <w:tmpl w:val="9790E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A069C3"/>
    <w:multiLevelType w:val="hybridMultilevel"/>
    <w:tmpl w:val="4260C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5453"/>
    <w:multiLevelType w:val="hybridMultilevel"/>
    <w:tmpl w:val="78A23E4C"/>
    <w:lvl w:ilvl="0" w:tplc="EAFA2E9A">
      <w:numFmt w:val="bullet"/>
      <w:lvlText w:val="•"/>
      <w:lvlJc w:val="left"/>
      <w:pPr>
        <w:ind w:left="2123" w:hanging="705"/>
      </w:pPr>
      <w:rPr>
        <w:rFonts w:ascii="Calibri" w:eastAsiaTheme="minorHAnsi" w:hAnsi="Calibri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0445A2"/>
    <w:multiLevelType w:val="hybridMultilevel"/>
    <w:tmpl w:val="3BC8D5BA"/>
    <w:lvl w:ilvl="0" w:tplc="EAFA2E9A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14E32"/>
    <w:multiLevelType w:val="hybridMultilevel"/>
    <w:tmpl w:val="2EF03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37A50"/>
    <w:multiLevelType w:val="hybridMultilevel"/>
    <w:tmpl w:val="2490FAE8"/>
    <w:lvl w:ilvl="0" w:tplc="EAFA2E9A">
      <w:numFmt w:val="bullet"/>
      <w:lvlText w:val="•"/>
      <w:lvlJc w:val="left"/>
      <w:pPr>
        <w:ind w:left="2123" w:hanging="705"/>
      </w:pPr>
      <w:rPr>
        <w:rFonts w:ascii="Calibri" w:eastAsiaTheme="minorHAnsi" w:hAnsi="Calibri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C8599C"/>
    <w:multiLevelType w:val="hybridMultilevel"/>
    <w:tmpl w:val="1C8EB63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1735E0"/>
    <w:multiLevelType w:val="hybridMultilevel"/>
    <w:tmpl w:val="3896592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1124F02"/>
    <w:multiLevelType w:val="hybridMultilevel"/>
    <w:tmpl w:val="AFD642DC"/>
    <w:lvl w:ilvl="0" w:tplc="EAFA2E9A">
      <w:numFmt w:val="bullet"/>
      <w:lvlText w:val="•"/>
      <w:lvlJc w:val="left"/>
      <w:pPr>
        <w:ind w:left="2123" w:hanging="705"/>
      </w:pPr>
      <w:rPr>
        <w:rFonts w:ascii="Calibri" w:eastAsiaTheme="minorHAnsi" w:hAnsi="Calibri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BE686F"/>
    <w:multiLevelType w:val="hybridMultilevel"/>
    <w:tmpl w:val="81F2C898"/>
    <w:lvl w:ilvl="0" w:tplc="04190019">
      <w:start w:val="1"/>
      <w:numFmt w:val="lowerLetter"/>
      <w:lvlText w:val="%1."/>
      <w:lvlJc w:val="left"/>
      <w:pPr>
        <w:ind w:left="1414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70E47"/>
    <w:multiLevelType w:val="hybridMultilevel"/>
    <w:tmpl w:val="3AF2E85C"/>
    <w:lvl w:ilvl="0" w:tplc="EAFA2E9A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CC22579"/>
    <w:multiLevelType w:val="hybridMultilevel"/>
    <w:tmpl w:val="BDC49D4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8E1760"/>
    <w:multiLevelType w:val="hybridMultilevel"/>
    <w:tmpl w:val="F00EFA58"/>
    <w:lvl w:ilvl="0" w:tplc="69C297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F4C04"/>
    <w:multiLevelType w:val="hybridMultilevel"/>
    <w:tmpl w:val="F2A09A44"/>
    <w:lvl w:ilvl="0" w:tplc="EAFA2E9A">
      <w:numFmt w:val="bullet"/>
      <w:lvlText w:val="•"/>
      <w:lvlJc w:val="left"/>
      <w:pPr>
        <w:ind w:left="2123" w:hanging="705"/>
      </w:pPr>
      <w:rPr>
        <w:rFonts w:ascii="Calibri" w:eastAsiaTheme="minorHAnsi" w:hAnsi="Calibri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5B2B96"/>
    <w:multiLevelType w:val="hybridMultilevel"/>
    <w:tmpl w:val="B7248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E3847"/>
    <w:multiLevelType w:val="multilevel"/>
    <w:tmpl w:val="07BE7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821578D"/>
    <w:multiLevelType w:val="hybridMultilevel"/>
    <w:tmpl w:val="2B6AF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40288D"/>
    <w:multiLevelType w:val="hybridMultilevel"/>
    <w:tmpl w:val="E9ACFDA6"/>
    <w:lvl w:ilvl="0" w:tplc="EAFA2E9A">
      <w:numFmt w:val="bullet"/>
      <w:lvlText w:val="•"/>
      <w:lvlJc w:val="left"/>
      <w:pPr>
        <w:ind w:left="2123" w:hanging="705"/>
      </w:pPr>
      <w:rPr>
        <w:rFonts w:ascii="Calibri" w:eastAsiaTheme="minorHAnsi" w:hAnsi="Calibri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1879AD"/>
    <w:multiLevelType w:val="hybridMultilevel"/>
    <w:tmpl w:val="8CD66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95C6C4F"/>
    <w:multiLevelType w:val="hybridMultilevel"/>
    <w:tmpl w:val="CDE2D50E"/>
    <w:lvl w:ilvl="0" w:tplc="EAFA2E9A">
      <w:numFmt w:val="bullet"/>
      <w:lvlText w:val="•"/>
      <w:lvlJc w:val="left"/>
      <w:pPr>
        <w:ind w:left="2123" w:hanging="705"/>
      </w:pPr>
      <w:rPr>
        <w:rFonts w:ascii="Calibri" w:eastAsiaTheme="minorHAnsi" w:hAnsi="Calibri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2572A3"/>
    <w:multiLevelType w:val="hybridMultilevel"/>
    <w:tmpl w:val="39E47110"/>
    <w:lvl w:ilvl="0" w:tplc="EAFA2E9A">
      <w:numFmt w:val="bullet"/>
      <w:lvlText w:val="•"/>
      <w:lvlJc w:val="left"/>
      <w:pPr>
        <w:ind w:left="2123" w:hanging="705"/>
      </w:pPr>
      <w:rPr>
        <w:rFonts w:ascii="Calibri" w:eastAsiaTheme="minorHAnsi" w:hAnsi="Calibri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A63815"/>
    <w:multiLevelType w:val="hybridMultilevel"/>
    <w:tmpl w:val="9576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3E3097"/>
    <w:multiLevelType w:val="hybridMultilevel"/>
    <w:tmpl w:val="B7782496"/>
    <w:lvl w:ilvl="0" w:tplc="2A78B42E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7C1265B"/>
    <w:multiLevelType w:val="hybridMultilevel"/>
    <w:tmpl w:val="4094D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EC386C"/>
    <w:multiLevelType w:val="hybridMultilevel"/>
    <w:tmpl w:val="95623B9E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3F6E72"/>
    <w:multiLevelType w:val="hybridMultilevel"/>
    <w:tmpl w:val="DA00F45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C27E5"/>
    <w:multiLevelType w:val="hybridMultilevel"/>
    <w:tmpl w:val="892AA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80C04"/>
    <w:multiLevelType w:val="hybridMultilevel"/>
    <w:tmpl w:val="4B3A55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6B13B9D"/>
    <w:multiLevelType w:val="hybridMultilevel"/>
    <w:tmpl w:val="61404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C11653C"/>
    <w:multiLevelType w:val="hybridMultilevel"/>
    <w:tmpl w:val="F3325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20"/>
  </w:num>
  <w:num w:numId="4">
    <w:abstractNumId w:val="2"/>
  </w:num>
  <w:num w:numId="5">
    <w:abstractNumId w:val="16"/>
  </w:num>
  <w:num w:numId="6">
    <w:abstractNumId w:val="3"/>
  </w:num>
  <w:num w:numId="7">
    <w:abstractNumId w:val="14"/>
  </w:num>
  <w:num w:numId="8">
    <w:abstractNumId w:val="30"/>
  </w:num>
  <w:num w:numId="9">
    <w:abstractNumId w:val="12"/>
  </w:num>
  <w:num w:numId="10">
    <w:abstractNumId w:val="17"/>
  </w:num>
  <w:num w:numId="11">
    <w:abstractNumId w:val="10"/>
  </w:num>
  <w:num w:numId="12">
    <w:abstractNumId w:val="15"/>
  </w:num>
  <w:num w:numId="13">
    <w:abstractNumId w:val="22"/>
  </w:num>
  <w:num w:numId="14">
    <w:abstractNumId w:val="19"/>
  </w:num>
  <w:num w:numId="15">
    <w:abstractNumId w:val="21"/>
  </w:num>
  <w:num w:numId="16">
    <w:abstractNumId w:val="4"/>
  </w:num>
  <w:num w:numId="17">
    <w:abstractNumId w:val="24"/>
  </w:num>
  <w:num w:numId="18">
    <w:abstractNumId w:val="25"/>
  </w:num>
  <w:num w:numId="19">
    <w:abstractNumId w:val="7"/>
  </w:num>
  <w:num w:numId="20">
    <w:abstractNumId w:val="18"/>
  </w:num>
  <w:num w:numId="21">
    <w:abstractNumId w:val="0"/>
  </w:num>
  <w:num w:numId="22">
    <w:abstractNumId w:val="8"/>
  </w:num>
  <w:num w:numId="23">
    <w:abstractNumId w:val="6"/>
  </w:num>
  <w:num w:numId="24">
    <w:abstractNumId w:val="26"/>
  </w:num>
  <w:num w:numId="25">
    <w:abstractNumId w:val="13"/>
  </w:num>
  <w:num w:numId="26">
    <w:abstractNumId w:val="27"/>
  </w:num>
  <w:num w:numId="27">
    <w:abstractNumId w:val="28"/>
  </w:num>
  <w:num w:numId="28">
    <w:abstractNumId w:val="5"/>
  </w:num>
  <w:num w:numId="29">
    <w:abstractNumId w:val="11"/>
  </w:num>
  <w:num w:numId="30">
    <w:abstractNumId w:val="1"/>
  </w:num>
  <w:num w:numId="31">
    <w:abstractNumId w:val="9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E70"/>
    <w:rsid w:val="00001805"/>
    <w:rsid w:val="0000408C"/>
    <w:rsid w:val="00005902"/>
    <w:rsid w:val="000109FF"/>
    <w:rsid w:val="00021B35"/>
    <w:rsid w:val="00033730"/>
    <w:rsid w:val="0003561F"/>
    <w:rsid w:val="000374C8"/>
    <w:rsid w:val="00041B85"/>
    <w:rsid w:val="0004706F"/>
    <w:rsid w:val="00050D3A"/>
    <w:rsid w:val="00055D14"/>
    <w:rsid w:val="00056AD2"/>
    <w:rsid w:val="000572ED"/>
    <w:rsid w:val="00071A4A"/>
    <w:rsid w:val="0007434C"/>
    <w:rsid w:val="000836AE"/>
    <w:rsid w:val="00086B8A"/>
    <w:rsid w:val="00087316"/>
    <w:rsid w:val="00092F20"/>
    <w:rsid w:val="000C0C85"/>
    <w:rsid w:val="000C2333"/>
    <w:rsid w:val="000C3DC0"/>
    <w:rsid w:val="000C7312"/>
    <w:rsid w:val="000D2295"/>
    <w:rsid w:val="000E0C24"/>
    <w:rsid w:val="000F0C6C"/>
    <w:rsid w:val="000F5243"/>
    <w:rsid w:val="00100F9A"/>
    <w:rsid w:val="00111F1D"/>
    <w:rsid w:val="00120ED6"/>
    <w:rsid w:val="00126E33"/>
    <w:rsid w:val="001331E7"/>
    <w:rsid w:val="00134879"/>
    <w:rsid w:val="00140BF3"/>
    <w:rsid w:val="00142D9C"/>
    <w:rsid w:val="00144B84"/>
    <w:rsid w:val="00146D47"/>
    <w:rsid w:val="001478DC"/>
    <w:rsid w:val="00150AE1"/>
    <w:rsid w:val="00151C26"/>
    <w:rsid w:val="00184C24"/>
    <w:rsid w:val="001946D1"/>
    <w:rsid w:val="001A22BE"/>
    <w:rsid w:val="001A4294"/>
    <w:rsid w:val="001B44A5"/>
    <w:rsid w:val="001C6918"/>
    <w:rsid w:val="001E0188"/>
    <w:rsid w:val="001E0A06"/>
    <w:rsid w:val="001F09BF"/>
    <w:rsid w:val="002066F1"/>
    <w:rsid w:val="00206FFF"/>
    <w:rsid w:val="00211478"/>
    <w:rsid w:val="00221579"/>
    <w:rsid w:val="002216F0"/>
    <w:rsid w:val="00253D1C"/>
    <w:rsid w:val="00257BDB"/>
    <w:rsid w:val="0027794F"/>
    <w:rsid w:val="00280BE5"/>
    <w:rsid w:val="00293B7C"/>
    <w:rsid w:val="00295DA8"/>
    <w:rsid w:val="002B7F25"/>
    <w:rsid w:val="002C042C"/>
    <w:rsid w:val="002C43F9"/>
    <w:rsid w:val="002C5D38"/>
    <w:rsid w:val="002D3440"/>
    <w:rsid w:val="002E06B6"/>
    <w:rsid w:val="002E3187"/>
    <w:rsid w:val="002F1B3A"/>
    <w:rsid w:val="0030001F"/>
    <w:rsid w:val="00306AC3"/>
    <w:rsid w:val="00312B0E"/>
    <w:rsid w:val="003136B2"/>
    <w:rsid w:val="00314C27"/>
    <w:rsid w:val="00314CDC"/>
    <w:rsid w:val="00333B84"/>
    <w:rsid w:val="00334F67"/>
    <w:rsid w:val="003433BF"/>
    <w:rsid w:val="00352B3B"/>
    <w:rsid w:val="00352D3D"/>
    <w:rsid w:val="0035348C"/>
    <w:rsid w:val="0036067C"/>
    <w:rsid w:val="00362A03"/>
    <w:rsid w:val="00370B33"/>
    <w:rsid w:val="0038195E"/>
    <w:rsid w:val="00383364"/>
    <w:rsid w:val="00385878"/>
    <w:rsid w:val="003A2764"/>
    <w:rsid w:val="003A2D45"/>
    <w:rsid w:val="003A40BD"/>
    <w:rsid w:val="003A65E8"/>
    <w:rsid w:val="003B3128"/>
    <w:rsid w:val="003B73D9"/>
    <w:rsid w:val="003C0291"/>
    <w:rsid w:val="003D0703"/>
    <w:rsid w:val="003D704E"/>
    <w:rsid w:val="003E0660"/>
    <w:rsid w:val="003E46CB"/>
    <w:rsid w:val="003E71C5"/>
    <w:rsid w:val="003F5E30"/>
    <w:rsid w:val="00405D4C"/>
    <w:rsid w:val="0042609F"/>
    <w:rsid w:val="0042758C"/>
    <w:rsid w:val="00446ED5"/>
    <w:rsid w:val="004533F6"/>
    <w:rsid w:val="00453972"/>
    <w:rsid w:val="00456B17"/>
    <w:rsid w:val="0048454E"/>
    <w:rsid w:val="00497AA7"/>
    <w:rsid w:val="004A1E6E"/>
    <w:rsid w:val="004A3B10"/>
    <w:rsid w:val="004A59A5"/>
    <w:rsid w:val="004B3C49"/>
    <w:rsid w:val="004C2DE7"/>
    <w:rsid w:val="004D2DFD"/>
    <w:rsid w:val="004D5FA3"/>
    <w:rsid w:val="004D7844"/>
    <w:rsid w:val="004E451F"/>
    <w:rsid w:val="004F33F3"/>
    <w:rsid w:val="004F62D0"/>
    <w:rsid w:val="0050489E"/>
    <w:rsid w:val="00546696"/>
    <w:rsid w:val="00553B69"/>
    <w:rsid w:val="005607E5"/>
    <w:rsid w:val="00560D2A"/>
    <w:rsid w:val="00562301"/>
    <w:rsid w:val="00563FAF"/>
    <w:rsid w:val="005724C1"/>
    <w:rsid w:val="00574D0A"/>
    <w:rsid w:val="00575DA4"/>
    <w:rsid w:val="005773A8"/>
    <w:rsid w:val="00590855"/>
    <w:rsid w:val="00597620"/>
    <w:rsid w:val="005C5635"/>
    <w:rsid w:val="005D2E86"/>
    <w:rsid w:val="005D3677"/>
    <w:rsid w:val="005D5674"/>
    <w:rsid w:val="005D6728"/>
    <w:rsid w:val="005D7A95"/>
    <w:rsid w:val="005F7E84"/>
    <w:rsid w:val="0060043F"/>
    <w:rsid w:val="0060653D"/>
    <w:rsid w:val="006470F2"/>
    <w:rsid w:val="00651E43"/>
    <w:rsid w:val="00652B8B"/>
    <w:rsid w:val="006539AE"/>
    <w:rsid w:val="00656AD4"/>
    <w:rsid w:val="00657497"/>
    <w:rsid w:val="006610EF"/>
    <w:rsid w:val="00661398"/>
    <w:rsid w:val="006621FE"/>
    <w:rsid w:val="006623AA"/>
    <w:rsid w:val="006636CD"/>
    <w:rsid w:val="00665DE9"/>
    <w:rsid w:val="0067300D"/>
    <w:rsid w:val="00680F76"/>
    <w:rsid w:val="00685B6B"/>
    <w:rsid w:val="00686E70"/>
    <w:rsid w:val="00690007"/>
    <w:rsid w:val="006A19F8"/>
    <w:rsid w:val="006A3EC6"/>
    <w:rsid w:val="006B238C"/>
    <w:rsid w:val="006B3A7C"/>
    <w:rsid w:val="006D3417"/>
    <w:rsid w:val="006D6F2C"/>
    <w:rsid w:val="006F0B5A"/>
    <w:rsid w:val="006F3400"/>
    <w:rsid w:val="00710987"/>
    <w:rsid w:val="007131F3"/>
    <w:rsid w:val="00726E67"/>
    <w:rsid w:val="00733FEA"/>
    <w:rsid w:val="00737B59"/>
    <w:rsid w:val="00741897"/>
    <w:rsid w:val="00762B11"/>
    <w:rsid w:val="00771857"/>
    <w:rsid w:val="00786F43"/>
    <w:rsid w:val="00791839"/>
    <w:rsid w:val="007A0597"/>
    <w:rsid w:val="007B70E2"/>
    <w:rsid w:val="007C5C13"/>
    <w:rsid w:val="007D15C2"/>
    <w:rsid w:val="007D2BF4"/>
    <w:rsid w:val="007D3C24"/>
    <w:rsid w:val="007D7743"/>
    <w:rsid w:val="007E0B47"/>
    <w:rsid w:val="007E3AED"/>
    <w:rsid w:val="007E5F86"/>
    <w:rsid w:val="007F7046"/>
    <w:rsid w:val="008026F3"/>
    <w:rsid w:val="0080634D"/>
    <w:rsid w:val="00810B4B"/>
    <w:rsid w:val="008179A4"/>
    <w:rsid w:val="008343D2"/>
    <w:rsid w:val="00837B7C"/>
    <w:rsid w:val="0084313E"/>
    <w:rsid w:val="00860908"/>
    <w:rsid w:val="00864CEE"/>
    <w:rsid w:val="0086702E"/>
    <w:rsid w:val="00867033"/>
    <w:rsid w:val="00872F6A"/>
    <w:rsid w:val="008817D2"/>
    <w:rsid w:val="008834C3"/>
    <w:rsid w:val="00883D52"/>
    <w:rsid w:val="00886183"/>
    <w:rsid w:val="00890AAC"/>
    <w:rsid w:val="008A6550"/>
    <w:rsid w:val="008B2BE7"/>
    <w:rsid w:val="008B3E16"/>
    <w:rsid w:val="008B46C8"/>
    <w:rsid w:val="008B56CB"/>
    <w:rsid w:val="008C1851"/>
    <w:rsid w:val="008D480F"/>
    <w:rsid w:val="008E6DD1"/>
    <w:rsid w:val="008F497F"/>
    <w:rsid w:val="009033C5"/>
    <w:rsid w:val="009117B3"/>
    <w:rsid w:val="00913DCD"/>
    <w:rsid w:val="00921E2F"/>
    <w:rsid w:val="009325FB"/>
    <w:rsid w:val="00933420"/>
    <w:rsid w:val="00942405"/>
    <w:rsid w:val="00955B86"/>
    <w:rsid w:val="00955D8F"/>
    <w:rsid w:val="0096763C"/>
    <w:rsid w:val="009702B1"/>
    <w:rsid w:val="00973A4E"/>
    <w:rsid w:val="00973FAA"/>
    <w:rsid w:val="009754D1"/>
    <w:rsid w:val="00982810"/>
    <w:rsid w:val="00983B85"/>
    <w:rsid w:val="00990C26"/>
    <w:rsid w:val="009953B6"/>
    <w:rsid w:val="009969B7"/>
    <w:rsid w:val="00997C6F"/>
    <w:rsid w:val="009A33F0"/>
    <w:rsid w:val="009A4CA2"/>
    <w:rsid w:val="009A74CD"/>
    <w:rsid w:val="009B185A"/>
    <w:rsid w:val="009C136F"/>
    <w:rsid w:val="009C4DD5"/>
    <w:rsid w:val="009D7051"/>
    <w:rsid w:val="009E2F66"/>
    <w:rsid w:val="009E3DBE"/>
    <w:rsid w:val="009F7198"/>
    <w:rsid w:val="00A1019E"/>
    <w:rsid w:val="00A15272"/>
    <w:rsid w:val="00A2432B"/>
    <w:rsid w:val="00A26CC3"/>
    <w:rsid w:val="00A2721F"/>
    <w:rsid w:val="00A31A94"/>
    <w:rsid w:val="00A32019"/>
    <w:rsid w:val="00A433B5"/>
    <w:rsid w:val="00A44FD2"/>
    <w:rsid w:val="00A50A74"/>
    <w:rsid w:val="00A51832"/>
    <w:rsid w:val="00A57140"/>
    <w:rsid w:val="00A62613"/>
    <w:rsid w:val="00A6551D"/>
    <w:rsid w:val="00A735C4"/>
    <w:rsid w:val="00A841CC"/>
    <w:rsid w:val="00A842E9"/>
    <w:rsid w:val="00A91542"/>
    <w:rsid w:val="00A932BF"/>
    <w:rsid w:val="00AA20BE"/>
    <w:rsid w:val="00AB2498"/>
    <w:rsid w:val="00AB319E"/>
    <w:rsid w:val="00AB6FEF"/>
    <w:rsid w:val="00AB7089"/>
    <w:rsid w:val="00AD1D3C"/>
    <w:rsid w:val="00AD2464"/>
    <w:rsid w:val="00B02288"/>
    <w:rsid w:val="00B04BE9"/>
    <w:rsid w:val="00B075E2"/>
    <w:rsid w:val="00B10EF6"/>
    <w:rsid w:val="00B11EE0"/>
    <w:rsid w:val="00B14B13"/>
    <w:rsid w:val="00B2051E"/>
    <w:rsid w:val="00B21246"/>
    <w:rsid w:val="00B23D9E"/>
    <w:rsid w:val="00B246DA"/>
    <w:rsid w:val="00B247E8"/>
    <w:rsid w:val="00B265C1"/>
    <w:rsid w:val="00B31254"/>
    <w:rsid w:val="00B37702"/>
    <w:rsid w:val="00B458D7"/>
    <w:rsid w:val="00B47F9A"/>
    <w:rsid w:val="00B5282A"/>
    <w:rsid w:val="00B531F9"/>
    <w:rsid w:val="00B5421D"/>
    <w:rsid w:val="00B54279"/>
    <w:rsid w:val="00B55A3C"/>
    <w:rsid w:val="00B73F34"/>
    <w:rsid w:val="00B759DE"/>
    <w:rsid w:val="00B81D2B"/>
    <w:rsid w:val="00B83B80"/>
    <w:rsid w:val="00B83D64"/>
    <w:rsid w:val="00BA03F1"/>
    <w:rsid w:val="00BB06CB"/>
    <w:rsid w:val="00BC76D8"/>
    <w:rsid w:val="00BD7A18"/>
    <w:rsid w:val="00BF1518"/>
    <w:rsid w:val="00BF254C"/>
    <w:rsid w:val="00BF2D10"/>
    <w:rsid w:val="00BF67D2"/>
    <w:rsid w:val="00C03767"/>
    <w:rsid w:val="00C10412"/>
    <w:rsid w:val="00C1457C"/>
    <w:rsid w:val="00C17440"/>
    <w:rsid w:val="00C21D4E"/>
    <w:rsid w:val="00C25620"/>
    <w:rsid w:val="00C333F7"/>
    <w:rsid w:val="00C360CB"/>
    <w:rsid w:val="00C45783"/>
    <w:rsid w:val="00C567FD"/>
    <w:rsid w:val="00C60EBD"/>
    <w:rsid w:val="00C7208E"/>
    <w:rsid w:val="00C72C9F"/>
    <w:rsid w:val="00C867D4"/>
    <w:rsid w:val="00C96185"/>
    <w:rsid w:val="00CA05FF"/>
    <w:rsid w:val="00CA10B2"/>
    <w:rsid w:val="00CA1B0B"/>
    <w:rsid w:val="00CA2ED5"/>
    <w:rsid w:val="00CA4153"/>
    <w:rsid w:val="00CB21DB"/>
    <w:rsid w:val="00CD0AE6"/>
    <w:rsid w:val="00CD14AA"/>
    <w:rsid w:val="00CD55D0"/>
    <w:rsid w:val="00CD5797"/>
    <w:rsid w:val="00CF41BB"/>
    <w:rsid w:val="00CF626A"/>
    <w:rsid w:val="00CF7292"/>
    <w:rsid w:val="00D12B2E"/>
    <w:rsid w:val="00D1333C"/>
    <w:rsid w:val="00D33AAB"/>
    <w:rsid w:val="00D40A40"/>
    <w:rsid w:val="00D445F0"/>
    <w:rsid w:val="00D44DB2"/>
    <w:rsid w:val="00D52645"/>
    <w:rsid w:val="00D6100C"/>
    <w:rsid w:val="00D86445"/>
    <w:rsid w:val="00D86DD6"/>
    <w:rsid w:val="00D9496E"/>
    <w:rsid w:val="00DA179A"/>
    <w:rsid w:val="00DA32F0"/>
    <w:rsid w:val="00DB0874"/>
    <w:rsid w:val="00DB0A86"/>
    <w:rsid w:val="00DC5987"/>
    <w:rsid w:val="00DD040A"/>
    <w:rsid w:val="00DD0521"/>
    <w:rsid w:val="00DD1063"/>
    <w:rsid w:val="00DD3D10"/>
    <w:rsid w:val="00DE2314"/>
    <w:rsid w:val="00DE2CE9"/>
    <w:rsid w:val="00DE3EC6"/>
    <w:rsid w:val="00E017DA"/>
    <w:rsid w:val="00E04E70"/>
    <w:rsid w:val="00E078C3"/>
    <w:rsid w:val="00E10EE6"/>
    <w:rsid w:val="00E1475F"/>
    <w:rsid w:val="00E15D00"/>
    <w:rsid w:val="00E17463"/>
    <w:rsid w:val="00E26705"/>
    <w:rsid w:val="00E468F0"/>
    <w:rsid w:val="00E64719"/>
    <w:rsid w:val="00E66BC9"/>
    <w:rsid w:val="00E66F3A"/>
    <w:rsid w:val="00E74C7E"/>
    <w:rsid w:val="00E901C3"/>
    <w:rsid w:val="00E97FD7"/>
    <w:rsid w:val="00EC1CB0"/>
    <w:rsid w:val="00EC2660"/>
    <w:rsid w:val="00EE1425"/>
    <w:rsid w:val="00EF3360"/>
    <w:rsid w:val="00EF4A31"/>
    <w:rsid w:val="00EF7C22"/>
    <w:rsid w:val="00F312E1"/>
    <w:rsid w:val="00F31E00"/>
    <w:rsid w:val="00F3363E"/>
    <w:rsid w:val="00F360C3"/>
    <w:rsid w:val="00F37515"/>
    <w:rsid w:val="00F41348"/>
    <w:rsid w:val="00F4215D"/>
    <w:rsid w:val="00F55CBE"/>
    <w:rsid w:val="00F64A28"/>
    <w:rsid w:val="00F657FE"/>
    <w:rsid w:val="00F6712D"/>
    <w:rsid w:val="00F73E2D"/>
    <w:rsid w:val="00F801BD"/>
    <w:rsid w:val="00F80FAE"/>
    <w:rsid w:val="00F82994"/>
    <w:rsid w:val="00F86509"/>
    <w:rsid w:val="00F86FF1"/>
    <w:rsid w:val="00F8708E"/>
    <w:rsid w:val="00F87FF7"/>
    <w:rsid w:val="00FA58EF"/>
    <w:rsid w:val="00FB1B41"/>
    <w:rsid w:val="00FB31FD"/>
    <w:rsid w:val="00FB4BC9"/>
    <w:rsid w:val="00FC1275"/>
    <w:rsid w:val="00FC6FC9"/>
    <w:rsid w:val="00FD1838"/>
    <w:rsid w:val="00FD6380"/>
    <w:rsid w:val="00FF2456"/>
    <w:rsid w:val="00FF2CF4"/>
    <w:rsid w:val="00FF49BD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8E2CF30"/>
  <w15:docId w15:val="{77722BF6-FB7B-467D-9C91-3232F25B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644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D1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08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E0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D1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F80FA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80FA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10E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2C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5D3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62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B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D2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2E86"/>
  </w:style>
  <w:style w:type="paragraph" w:styleId="aa">
    <w:name w:val="footer"/>
    <w:basedOn w:val="a"/>
    <w:link w:val="ab"/>
    <w:uiPriority w:val="99"/>
    <w:unhideWhenUsed/>
    <w:rsid w:val="005D2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2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gouml.tigris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EC93A-E059-4528-9082-F1FB4C95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18</Pages>
  <Words>3952</Words>
  <Characters>22530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 g</dc:creator>
  <cp:keywords/>
  <dc:description/>
  <cp:lastModifiedBy>reg g</cp:lastModifiedBy>
  <cp:revision>442</cp:revision>
  <dcterms:created xsi:type="dcterms:W3CDTF">2018-10-29T06:43:00Z</dcterms:created>
  <dcterms:modified xsi:type="dcterms:W3CDTF">2018-12-25T20:27:00Z</dcterms:modified>
</cp:coreProperties>
</file>