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s49hhb5pavi3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Alonso Zavala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Capstone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slae2lxlfpxz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Arquitectura y Desarrollo de Aplicaciones Web Escalables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un desarrollo avanzado SSR/SPA con </w:t>
            </w:r>
            <w:hyperlink r:id="rId7">
              <w:r w:rsidDel="00000000" w:rsidR="00000000" w:rsidRPr="00000000">
                <w:rPr>
                  <w:b w:val="1"/>
                  <w:bCs w:val="1"/>
                  <w:color w:val="1155cc"/>
                  <w:sz w:val="18"/>
                  <w:szCs w:val="18"/>
                  <w:u w:val="single"/>
                  <w:rtl w:val="0"/>
                </w:rPr>
                <w:t xml:space="preserve">Next.js/React</w:t>
              </w:r>
            </w:hyperlink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y Tailwind CSS, estructurando layouts modulares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Ciberseguridad, Control de acceso y Middleware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conocimiento en la implementación de Edge Middleware para control de acceso basado en roles (RBAC) y protección de rutas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Integración de Servicios web y backend serverless (APIs)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conocimientos en el consumo de APIs públicas externas y desarrollo de endpoints serverless locales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e integración de bases de datos relacionales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conocimientos en el modelado en Supabase, implementando validaciones a nivel de bases de datos para procesos funcionales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Planificación y gestión de proyectos (WBS)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conocimientos en la formulación de fases del proyecto y proyección de escalabilidad progresiva del software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Infraestructura, despliegue y entornos backend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conocimiento en el despliegue de la nube y gestión de variables de entorno con oportunidades de optimización en servidores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8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E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4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9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next.js/React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tFhHxdzKQU9tzI/cYwfCqEkLRA==">CgMxLjAyDmguczQ5aGhiNXBhdmkzMg5oLnNsYWUybHhsZnB4ejgAciExSW55VDFfUVEzWXI3OWZsaG9wekhzVUo0ODgtZXF4ekQ=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