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A3CCC" w14:textId="77777777" w:rsidR="00216292" w:rsidRPr="00216292" w:rsidRDefault="00216292" w:rsidP="00216292">
      <w:pPr>
        <w:jc w:val="center"/>
        <w:rPr>
          <w:rFonts w:ascii="Arial" w:hAnsi="Arial" w:cs="Arial"/>
          <w:b/>
          <w:sz w:val="24"/>
          <w:szCs w:val="24"/>
        </w:rPr>
      </w:pPr>
      <w:r w:rsidRPr="00216292">
        <w:rPr>
          <w:rFonts w:ascii="Arial" w:hAnsi="Arial" w:cs="Arial"/>
          <w:b/>
          <w:sz w:val="24"/>
          <w:szCs w:val="24"/>
        </w:rPr>
        <w:t>FISH 6004. Assignment 3</w:t>
      </w:r>
    </w:p>
    <w:p w14:paraId="556B2D88" w14:textId="04E3F710" w:rsidR="00216292" w:rsidRPr="00216292" w:rsidRDefault="00216292" w:rsidP="00216292">
      <w:pPr>
        <w:rPr>
          <w:rFonts w:ascii="Arial" w:hAnsi="Arial" w:cs="Arial"/>
          <w:sz w:val="24"/>
          <w:szCs w:val="24"/>
        </w:rPr>
      </w:pPr>
      <w:r w:rsidRPr="00216292">
        <w:rPr>
          <w:rFonts w:ascii="Arial" w:hAnsi="Arial" w:cs="Arial"/>
          <w:sz w:val="24"/>
          <w:szCs w:val="24"/>
        </w:rPr>
        <w:t xml:space="preserve">Due </w:t>
      </w:r>
      <w:r w:rsidR="0001650B">
        <w:rPr>
          <w:rFonts w:ascii="Arial" w:hAnsi="Arial" w:cs="Arial"/>
          <w:sz w:val="24"/>
          <w:szCs w:val="24"/>
        </w:rPr>
        <w:t xml:space="preserve">November </w:t>
      </w:r>
      <w:r w:rsidR="003D3FF7">
        <w:rPr>
          <w:rFonts w:ascii="Arial" w:hAnsi="Arial" w:cs="Arial"/>
          <w:sz w:val="24"/>
          <w:szCs w:val="24"/>
        </w:rPr>
        <w:t>9</w:t>
      </w:r>
      <w:r w:rsidRPr="00216292">
        <w:rPr>
          <w:rFonts w:ascii="Arial" w:hAnsi="Arial" w:cs="Arial"/>
          <w:sz w:val="24"/>
          <w:szCs w:val="24"/>
        </w:rPr>
        <w:t>, 20</w:t>
      </w:r>
      <w:r w:rsidR="003D3FF7">
        <w:rPr>
          <w:rFonts w:ascii="Arial" w:hAnsi="Arial" w:cs="Arial"/>
          <w:sz w:val="24"/>
          <w:szCs w:val="24"/>
        </w:rPr>
        <w:t>21</w:t>
      </w:r>
    </w:p>
    <w:p w14:paraId="0BBEA8EE" w14:textId="77777777" w:rsidR="00216292" w:rsidRPr="00216292" w:rsidRDefault="00216292" w:rsidP="00216292">
      <w:pPr>
        <w:rPr>
          <w:rFonts w:ascii="Arial" w:hAnsi="Arial" w:cs="Arial"/>
          <w:sz w:val="24"/>
          <w:szCs w:val="24"/>
        </w:rPr>
      </w:pPr>
      <w:r w:rsidRPr="00216292">
        <w:rPr>
          <w:rFonts w:ascii="Arial" w:hAnsi="Arial" w:cs="Arial"/>
          <w:sz w:val="24"/>
          <w:szCs w:val="24"/>
        </w:rPr>
        <w:t>Marks: 25% of course total</w:t>
      </w:r>
    </w:p>
    <w:p w14:paraId="2C6362DE" w14:textId="77777777" w:rsidR="00216292" w:rsidRPr="00216292" w:rsidRDefault="00216292" w:rsidP="00216292">
      <w:pPr>
        <w:rPr>
          <w:rFonts w:ascii="Arial" w:hAnsi="Arial" w:cs="Arial"/>
          <w:sz w:val="24"/>
          <w:szCs w:val="24"/>
        </w:rPr>
      </w:pPr>
      <w:r w:rsidRPr="00216292">
        <w:rPr>
          <w:rFonts w:ascii="Arial" w:hAnsi="Arial" w:cs="Arial"/>
          <w:sz w:val="24"/>
          <w:szCs w:val="24"/>
        </w:rPr>
        <w:t xml:space="preserve">Please copy R scripts and outputs into a word file and submit to me. Organize and label your results clearly. Use captions for any tables or figures you create. You will be marked for clarity of presentation as well as correct results. Email your completed assignment to me, </w:t>
      </w:r>
      <w:hyperlink r:id="rId5" w:history="1">
        <w:r w:rsidRPr="00216292">
          <w:rPr>
            <w:rStyle w:val="Hyperlink"/>
            <w:rFonts w:ascii="Arial" w:hAnsi="Arial" w:cs="Arial"/>
            <w:sz w:val="24"/>
            <w:szCs w:val="24"/>
          </w:rPr>
          <w:t>noel.cadigan@mi.mun.ca</w:t>
        </w:r>
      </w:hyperlink>
    </w:p>
    <w:p w14:paraId="7BD49F29" w14:textId="785D2F5A" w:rsidR="00216292" w:rsidRPr="00216292" w:rsidRDefault="00216292" w:rsidP="00B51A02">
      <w:pPr>
        <w:numPr>
          <w:ilvl w:val="0"/>
          <w:numId w:val="1"/>
        </w:numPr>
        <w:spacing w:before="120" w:after="120"/>
        <w:rPr>
          <w:rFonts w:ascii="Arial" w:hAnsi="Arial" w:cs="Arial"/>
          <w:iCs/>
          <w:sz w:val="24"/>
          <w:szCs w:val="24"/>
          <w:lang w:val="en-US"/>
        </w:rPr>
      </w:pPr>
      <w:r w:rsidRPr="00216292">
        <w:rPr>
          <w:rFonts w:ascii="Arial" w:hAnsi="Arial" w:cs="Arial"/>
          <w:iCs/>
          <w:sz w:val="24"/>
          <w:szCs w:val="24"/>
          <w:lang w:val="en-US"/>
        </w:rPr>
        <w:t xml:space="preserve">For the data y= </w:t>
      </w:r>
      <w:proofErr w:type="gramStart"/>
      <w:r w:rsidRPr="00216292">
        <w:rPr>
          <w:rFonts w:ascii="Arial" w:hAnsi="Arial" w:cs="Arial"/>
          <w:iCs/>
          <w:sz w:val="24"/>
          <w:szCs w:val="24"/>
          <w:lang w:val="en-US"/>
        </w:rPr>
        <w:t>c(</w:t>
      </w:r>
      <w:proofErr w:type="gramEnd"/>
      <w:r w:rsidRPr="00216292">
        <w:rPr>
          <w:rFonts w:ascii="Arial" w:hAnsi="Arial" w:cs="Arial"/>
          <w:iCs/>
          <w:sz w:val="24"/>
          <w:szCs w:val="24"/>
          <w:lang w:val="en-US"/>
        </w:rPr>
        <w:t>2,</w:t>
      </w:r>
      <w:r w:rsidR="0084023A">
        <w:rPr>
          <w:rFonts w:ascii="Arial" w:hAnsi="Arial" w:cs="Arial"/>
          <w:iCs/>
          <w:sz w:val="24"/>
          <w:szCs w:val="24"/>
          <w:lang w:val="en-US"/>
        </w:rPr>
        <w:t>8</w:t>
      </w:r>
      <w:r w:rsidRPr="00216292">
        <w:rPr>
          <w:rFonts w:ascii="Arial" w:hAnsi="Arial" w:cs="Arial"/>
          <w:iCs/>
          <w:sz w:val="24"/>
          <w:szCs w:val="24"/>
          <w:lang w:val="en-US"/>
        </w:rPr>
        <w:t>,4</w:t>
      </w:r>
      <w:r w:rsidR="0084023A">
        <w:rPr>
          <w:rFonts w:ascii="Arial" w:hAnsi="Arial" w:cs="Arial"/>
          <w:iCs/>
          <w:sz w:val="24"/>
          <w:szCs w:val="24"/>
          <w:lang w:val="en-US"/>
        </w:rPr>
        <w:t>,1,5,5,2</w:t>
      </w:r>
      <w:r w:rsidRPr="00216292">
        <w:rPr>
          <w:rFonts w:ascii="Arial" w:hAnsi="Arial" w:cs="Arial"/>
          <w:iCs/>
          <w:sz w:val="24"/>
          <w:szCs w:val="24"/>
          <w:lang w:val="en-US"/>
        </w:rPr>
        <w:t>) that are Poisson distributed</w:t>
      </w:r>
    </w:p>
    <w:p w14:paraId="26EAD0CC" w14:textId="77777777" w:rsidR="00216292" w:rsidRPr="00216292" w:rsidRDefault="00216292" w:rsidP="00B51A02">
      <w:pPr>
        <w:numPr>
          <w:ilvl w:val="1"/>
          <w:numId w:val="1"/>
        </w:numPr>
        <w:spacing w:before="120" w:after="120"/>
        <w:rPr>
          <w:rFonts w:ascii="Arial" w:hAnsi="Arial" w:cs="Arial"/>
          <w:iCs/>
          <w:sz w:val="24"/>
          <w:szCs w:val="24"/>
          <w:lang w:val="en-US"/>
        </w:rPr>
      </w:pPr>
      <w:r w:rsidRPr="00216292">
        <w:rPr>
          <w:rFonts w:ascii="Arial" w:hAnsi="Arial" w:cs="Arial"/>
          <w:iCs/>
          <w:sz w:val="24"/>
          <w:szCs w:val="24"/>
          <w:lang w:val="en-US"/>
        </w:rPr>
        <w:t>Plot the profile negative log-likelihood function of the Poisson mean, over the range 1 to 20. (</w:t>
      </w:r>
      <w:r w:rsidRPr="00216292">
        <w:rPr>
          <w:rFonts w:ascii="Arial" w:hAnsi="Arial" w:cs="Arial"/>
          <w:i/>
          <w:iCs/>
          <w:sz w:val="24"/>
          <w:szCs w:val="24"/>
          <w:lang w:val="en-US"/>
        </w:rPr>
        <w:t>5 marks</w:t>
      </w:r>
      <w:r w:rsidRPr="00216292">
        <w:rPr>
          <w:rFonts w:ascii="Arial" w:hAnsi="Arial" w:cs="Arial"/>
          <w:iCs/>
          <w:sz w:val="24"/>
          <w:szCs w:val="24"/>
          <w:lang w:val="en-US"/>
        </w:rPr>
        <w:t>)</w:t>
      </w:r>
    </w:p>
    <w:p w14:paraId="1958E0FA" w14:textId="2A55859F" w:rsidR="00216292" w:rsidRPr="00216292" w:rsidRDefault="003D3FF7" w:rsidP="00B51A02">
      <w:pPr>
        <w:numPr>
          <w:ilvl w:val="1"/>
          <w:numId w:val="1"/>
        </w:numPr>
        <w:spacing w:before="120" w:after="120"/>
        <w:rPr>
          <w:rFonts w:ascii="Arial" w:hAnsi="Arial" w:cs="Arial"/>
          <w:iCs/>
          <w:sz w:val="24"/>
          <w:szCs w:val="24"/>
          <w:lang w:val="en-US"/>
        </w:rPr>
      </w:pPr>
      <w:r>
        <w:rPr>
          <w:rFonts w:ascii="Arial" w:hAnsi="Arial" w:cs="Arial"/>
          <w:iCs/>
          <w:sz w:val="24"/>
          <w:szCs w:val="24"/>
          <w:lang w:val="en-US"/>
        </w:rPr>
        <w:t>Indicate on the plot (use a vertical line) where</w:t>
      </w:r>
      <w:r w:rsidR="009F0E51" w:rsidRPr="00216292">
        <w:rPr>
          <w:rFonts w:ascii="Arial" w:hAnsi="Arial" w:cs="Arial"/>
          <w:iCs/>
          <w:sz w:val="24"/>
          <w:szCs w:val="24"/>
          <w:lang w:val="en-US"/>
        </w:rPr>
        <w:t xml:space="preserve"> the maximum likelihood estimate (</w:t>
      </w:r>
      <w:proofErr w:type="spellStart"/>
      <w:r w:rsidR="009F0E51" w:rsidRPr="00216292">
        <w:rPr>
          <w:rFonts w:ascii="Arial" w:hAnsi="Arial" w:cs="Arial"/>
          <w:iCs/>
          <w:sz w:val="24"/>
          <w:szCs w:val="24"/>
          <w:lang w:val="en-US"/>
        </w:rPr>
        <w:t>mle</w:t>
      </w:r>
      <w:proofErr w:type="spellEnd"/>
      <w:r w:rsidR="009F0E51" w:rsidRPr="00216292">
        <w:rPr>
          <w:rFonts w:ascii="Arial" w:hAnsi="Arial" w:cs="Arial"/>
          <w:iCs/>
          <w:sz w:val="24"/>
          <w:szCs w:val="24"/>
          <w:lang w:val="en-US"/>
        </w:rPr>
        <w:t xml:space="preserve">) of the </w:t>
      </w:r>
      <w:r w:rsidR="00285DF2">
        <w:rPr>
          <w:rFonts w:ascii="Arial" w:hAnsi="Arial" w:cs="Arial"/>
          <w:iCs/>
          <w:sz w:val="24"/>
          <w:szCs w:val="24"/>
          <w:lang w:val="en-US"/>
        </w:rPr>
        <w:t xml:space="preserve">Poisson </w:t>
      </w:r>
      <w:r w:rsidR="009F0E51" w:rsidRPr="00216292">
        <w:rPr>
          <w:rFonts w:ascii="Arial" w:hAnsi="Arial" w:cs="Arial"/>
          <w:iCs/>
          <w:sz w:val="24"/>
          <w:szCs w:val="24"/>
          <w:lang w:val="en-US"/>
        </w:rPr>
        <w:t xml:space="preserve">mean </w:t>
      </w:r>
      <w:r w:rsidR="00285DF2">
        <w:rPr>
          <w:rFonts w:ascii="Arial" w:hAnsi="Arial" w:cs="Arial"/>
          <w:iCs/>
          <w:sz w:val="24"/>
          <w:szCs w:val="24"/>
          <w:lang w:val="en-US"/>
        </w:rPr>
        <w:t xml:space="preserve">parameter </w:t>
      </w:r>
      <w:r w:rsidR="009F0E51" w:rsidRPr="00216292">
        <w:rPr>
          <w:rFonts w:ascii="Arial" w:hAnsi="Arial" w:cs="Arial"/>
          <w:iCs/>
          <w:sz w:val="24"/>
          <w:szCs w:val="24"/>
          <w:lang w:val="en-US"/>
        </w:rPr>
        <w:t>is</w:t>
      </w:r>
      <w:r>
        <w:rPr>
          <w:rFonts w:ascii="Arial" w:hAnsi="Arial" w:cs="Arial"/>
          <w:iCs/>
          <w:sz w:val="24"/>
          <w:szCs w:val="24"/>
          <w:lang w:val="en-US"/>
        </w:rPr>
        <w:t>. Also, plot</w:t>
      </w:r>
      <w:r w:rsidR="009F0E51" w:rsidRPr="00216292">
        <w:rPr>
          <w:rFonts w:ascii="Arial" w:hAnsi="Arial" w:cs="Arial"/>
          <w:iCs/>
          <w:sz w:val="24"/>
          <w:szCs w:val="24"/>
          <w:lang w:val="en-US"/>
        </w:rPr>
        <w:t xml:space="preserve"> the average</w:t>
      </w:r>
      <w:r w:rsidR="006C4BEF">
        <w:rPr>
          <w:rFonts w:ascii="Arial" w:hAnsi="Arial" w:cs="Arial"/>
          <w:iCs/>
          <w:sz w:val="24"/>
          <w:szCs w:val="24"/>
          <w:lang w:val="en-US"/>
        </w:rPr>
        <w:t xml:space="preserve"> of the </w:t>
      </w:r>
      <w:r w:rsidR="006C4BEF" w:rsidRPr="00216292">
        <w:rPr>
          <w:rFonts w:ascii="Arial" w:hAnsi="Arial" w:cs="Arial"/>
          <w:iCs/>
          <w:sz w:val="24"/>
          <w:szCs w:val="24"/>
          <w:lang w:val="en-US"/>
        </w:rPr>
        <w:t>sample</w:t>
      </w:r>
      <w:r w:rsidR="006C4BEF">
        <w:rPr>
          <w:rFonts w:ascii="Arial" w:hAnsi="Arial" w:cs="Arial"/>
          <w:iCs/>
          <w:sz w:val="24"/>
          <w:szCs w:val="24"/>
          <w:lang w:val="en-US"/>
        </w:rPr>
        <w:t xml:space="preserve"> y</w:t>
      </w:r>
      <w:r w:rsidR="009F0E51" w:rsidRPr="00216292">
        <w:rPr>
          <w:rFonts w:ascii="Arial" w:hAnsi="Arial" w:cs="Arial"/>
          <w:iCs/>
          <w:sz w:val="24"/>
          <w:szCs w:val="24"/>
          <w:lang w:val="en-US"/>
        </w:rPr>
        <w:t>. (</w:t>
      </w:r>
      <w:r w:rsidR="009F0E51" w:rsidRPr="00216292">
        <w:rPr>
          <w:rFonts w:ascii="Arial" w:hAnsi="Arial" w:cs="Arial"/>
          <w:i/>
          <w:iCs/>
          <w:sz w:val="24"/>
          <w:szCs w:val="24"/>
          <w:lang w:val="en-US"/>
        </w:rPr>
        <w:t>5 marks</w:t>
      </w:r>
      <w:r w:rsidR="009F0E51" w:rsidRPr="00216292">
        <w:rPr>
          <w:rFonts w:ascii="Arial" w:hAnsi="Arial" w:cs="Arial"/>
          <w:iCs/>
          <w:sz w:val="24"/>
          <w:szCs w:val="24"/>
          <w:lang w:val="en-US"/>
        </w:rPr>
        <w:t>)</w:t>
      </w:r>
    </w:p>
    <w:p w14:paraId="01BB9983" w14:textId="77777777" w:rsidR="00216292" w:rsidRPr="00216292" w:rsidRDefault="00216292" w:rsidP="00B51A02">
      <w:pPr>
        <w:numPr>
          <w:ilvl w:val="0"/>
          <w:numId w:val="1"/>
        </w:numPr>
        <w:spacing w:before="120" w:after="120"/>
        <w:rPr>
          <w:rFonts w:ascii="Arial" w:hAnsi="Arial" w:cs="Arial"/>
          <w:iCs/>
          <w:sz w:val="24"/>
          <w:szCs w:val="24"/>
          <w:lang w:val="en-US"/>
        </w:rPr>
      </w:pPr>
      <w:r w:rsidRPr="00216292">
        <w:rPr>
          <w:rFonts w:ascii="Arial" w:hAnsi="Arial" w:cs="Arial"/>
          <w:iCs/>
          <w:sz w:val="24"/>
          <w:szCs w:val="24"/>
          <w:lang w:val="en-US"/>
        </w:rPr>
        <w:t>The artificial survey data in assignment 1 (i.e. survey.dat) were generated from a Poisson distribution with a separate mean for each stratum.</w:t>
      </w:r>
    </w:p>
    <w:p w14:paraId="14FCDD08" w14:textId="77777777" w:rsidR="00216292" w:rsidRPr="00216292" w:rsidRDefault="00216292" w:rsidP="00B51A02">
      <w:pPr>
        <w:numPr>
          <w:ilvl w:val="1"/>
          <w:numId w:val="1"/>
        </w:numPr>
        <w:spacing w:before="120" w:after="120"/>
        <w:rPr>
          <w:rFonts w:ascii="Arial" w:hAnsi="Arial" w:cs="Arial"/>
          <w:iCs/>
          <w:sz w:val="24"/>
          <w:szCs w:val="24"/>
          <w:lang w:val="en-US"/>
        </w:rPr>
      </w:pPr>
      <w:r w:rsidRPr="00216292">
        <w:rPr>
          <w:rFonts w:ascii="Arial" w:hAnsi="Arial" w:cs="Arial"/>
          <w:iCs/>
          <w:sz w:val="24"/>
          <w:szCs w:val="24"/>
          <w:lang w:val="en-US"/>
        </w:rPr>
        <w:t>Fit a Poisson GLM with a mean parameter for each stratum (</w:t>
      </w:r>
      <w:r w:rsidRPr="00216292">
        <w:rPr>
          <w:rFonts w:ascii="Arial" w:hAnsi="Arial" w:cs="Arial"/>
          <w:i/>
          <w:iCs/>
          <w:sz w:val="24"/>
          <w:szCs w:val="24"/>
          <w:lang w:val="en-US"/>
        </w:rPr>
        <w:t>10 marks</w:t>
      </w:r>
      <w:r w:rsidRPr="00216292">
        <w:rPr>
          <w:rFonts w:ascii="Arial" w:hAnsi="Arial" w:cs="Arial"/>
          <w:iCs/>
          <w:sz w:val="24"/>
          <w:szCs w:val="24"/>
          <w:lang w:val="en-US"/>
        </w:rPr>
        <w:t>)</w:t>
      </w:r>
    </w:p>
    <w:p w14:paraId="43B8365A" w14:textId="77777777" w:rsidR="00216292" w:rsidRPr="00216292" w:rsidRDefault="00216292" w:rsidP="00B51A02">
      <w:pPr>
        <w:numPr>
          <w:ilvl w:val="1"/>
          <w:numId w:val="1"/>
        </w:numPr>
        <w:spacing w:before="120" w:after="120"/>
        <w:rPr>
          <w:rFonts w:ascii="Arial" w:hAnsi="Arial" w:cs="Arial"/>
          <w:iCs/>
          <w:sz w:val="24"/>
          <w:szCs w:val="24"/>
          <w:lang w:val="en-US"/>
        </w:rPr>
      </w:pPr>
      <w:r w:rsidRPr="00216292">
        <w:rPr>
          <w:rFonts w:ascii="Arial" w:hAnsi="Arial" w:cs="Arial"/>
          <w:iCs/>
          <w:sz w:val="24"/>
          <w:szCs w:val="24"/>
          <w:lang w:val="en-US"/>
        </w:rPr>
        <w:t>Plot the means and 95% profile likelihood confidence intervals (</w:t>
      </w:r>
      <w:r w:rsidRPr="00216292">
        <w:rPr>
          <w:rFonts w:ascii="Arial" w:hAnsi="Arial" w:cs="Arial"/>
          <w:i/>
          <w:iCs/>
          <w:sz w:val="24"/>
          <w:szCs w:val="24"/>
          <w:lang w:val="en-US"/>
        </w:rPr>
        <w:t>10 marks</w:t>
      </w:r>
      <w:r w:rsidRPr="00216292">
        <w:rPr>
          <w:rFonts w:ascii="Arial" w:hAnsi="Arial" w:cs="Arial"/>
          <w:iCs/>
          <w:sz w:val="24"/>
          <w:szCs w:val="24"/>
          <w:lang w:val="en-US"/>
        </w:rPr>
        <w:t>)</w:t>
      </w:r>
    </w:p>
    <w:p w14:paraId="0D09FF41" w14:textId="77777777" w:rsidR="00216292" w:rsidRPr="00216292" w:rsidRDefault="00216292" w:rsidP="00B51A02">
      <w:pPr>
        <w:numPr>
          <w:ilvl w:val="1"/>
          <w:numId w:val="1"/>
        </w:numPr>
        <w:spacing w:before="120" w:after="120"/>
        <w:rPr>
          <w:rFonts w:ascii="Arial" w:hAnsi="Arial" w:cs="Arial"/>
          <w:iCs/>
          <w:sz w:val="24"/>
          <w:szCs w:val="24"/>
          <w:lang w:val="en-US"/>
        </w:rPr>
      </w:pPr>
      <w:r w:rsidRPr="00216292">
        <w:rPr>
          <w:rFonts w:ascii="Arial" w:hAnsi="Arial" w:cs="Arial"/>
          <w:iCs/>
          <w:sz w:val="24"/>
          <w:szCs w:val="24"/>
          <w:lang w:val="en-US"/>
        </w:rPr>
        <w:t>Based on these results, if 2 strata are to be combined in future surveys, which 2 strata would you suggest to combine? (</w:t>
      </w:r>
      <w:r w:rsidRPr="00216292">
        <w:rPr>
          <w:rFonts w:ascii="Arial" w:hAnsi="Arial" w:cs="Arial"/>
          <w:i/>
          <w:iCs/>
          <w:sz w:val="24"/>
          <w:szCs w:val="24"/>
          <w:lang w:val="en-US"/>
        </w:rPr>
        <w:t>5 marks</w:t>
      </w:r>
      <w:r w:rsidRPr="00216292">
        <w:rPr>
          <w:rFonts w:ascii="Arial" w:hAnsi="Arial" w:cs="Arial"/>
          <w:iCs/>
          <w:sz w:val="24"/>
          <w:szCs w:val="24"/>
          <w:lang w:val="en-US"/>
        </w:rPr>
        <w:t>)</w:t>
      </w:r>
    </w:p>
    <w:p w14:paraId="53920AF2" w14:textId="77777777" w:rsidR="00216292" w:rsidRPr="00216292" w:rsidRDefault="00216292" w:rsidP="00B51A02">
      <w:pPr>
        <w:spacing w:before="120" w:after="120"/>
        <w:rPr>
          <w:rFonts w:ascii="Arial" w:hAnsi="Arial" w:cs="Arial"/>
          <w:iCs/>
          <w:sz w:val="24"/>
          <w:szCs w:val="24"/>
          <w:lang w:val="en-US"/>
        </w:rPr>
      </w:pPr>
      <w:r w:rsidRPr="009F0E51">
        <w:rPr>
          <w:rFonts w:ascii="Arial" w:hAnsi="Arial" w:cs="Arial"/>
          <w:iCs/>
          <w:color w:val="FF0000"/>
          <w:sz w:val="20"/>
          <w:szCs w:val="20"/>
          <w:lang w:val="en-US"/>
        </w:rPr>
        <w:t xml:space="preserve">Hints: R factors can be used to estimate the mean for each stratum. First create a factor variable, i.e. </w:t>
      </w:r>
      <w:proofErr w:type="spellStart"/>
      <w:r w:rsidRPr="009F0E51">
        <w:rPr>
          <w:rFonts w:ascii="Arial" w:hAnsi="Arial" w:cs="Arial"/>
          <w:iCs/>
          <w:color w:val="FF0000"/>
          <w:sz w:val="20"/>
          <w:szCs w:val="20"/>
          <w:lang w:val="en-US"/>
        </w:rPr>
        <w:t>data$fstrat</w:t>
      </w:r>
      <w:proofErr w:type="spellEnd"/>
      <w:r w:rsidRPr="009F0E51">
        <w:rPr>
          <w:rFonts w:ascii="Arial" w:hAnsi="Arial" w:cs="Arial"/>
          <w:iCs/>
          <w:color w:val="FF0000"/>
          <w:sz w:val="20"/>
          <w:szCs w:val="20"/>
          <w:lang w:val="en-US"/>
        </w:rPr>
        <w:t xml:space="preserve"> = factor(</w:t>
      </w:r>
      <w:proofErr w:type="spellStart"/>
      <w:r w:rsidRPr="009F0E51">
        <w:rPr>
          <w:rFonts w:ascii="Arial" w:hAnsi="Arial" w:cs="Arial"/>
          <w:iCs/>
          <w:color w:val="FF0000"/>
          <w:sz w:val="20"/>
          <w:szCs w:val="20"/>
          <w:lang w:val="en-US"/>
        </w:rPr>
        <w:t>data$stratum</w:t>
      </w:r>
      <w:proofErr w:type="spellEnd"/>
      <w:r w:rsidRPr="009F0E51">
        <w:rPr>
          <w:rFonts w:ascii="Arial" w:hAnsi="Arial" w:cs="Arial"/>
          <w:iCs/>
          <w:color w:val="FF0000"/>
          <w:sz w:val="20"/>
          <w:szCs w:val="20"/>
          <w:lang w:val="en-US"/>
        </w:rPr>
        <w:t xml:space="preserve">). To fit a GLM with no intercept and a mean for each stratum, use the R model catch ~ -1 + </w:t>
      </w:r>
      <w:proofErr w:type="spellStart"/>
      <w:r w:rsidRPr="009F0E51">
        <w:rPr>
          <w:rFonts w:ascii="Arial" w:hAnsi="Arial" w:cs="Arial"/>
          <w:iCs/>
          <w:color w:val="FF0000"/>
          <w:sz w:val="20"/>
          <w:szCs w:val="20"/>
          <w:lang w:val="en-US"/>
        </w:rPr>
        <w:t>fstrat</w:t>
      </w:r>
      <w:proofErr w:type="spellEnd"/>
      <w:r w:rsidRPr="009F0E51">
        <w:rPr>
          <w:rFonts w:ascii="Arial" w:hAnsi="Arial" w:cs="Arial"/>
          <w:iCs/>
          <w:color w:val="FF0000"/>
          <w:sz w:val="20"/>
          <w:szCs w:val="20"/>
          <w:lang w:val="en-US"/>
        </w:rPr>
        <w:t xml:space="preserve"> in the GLM function</w:t>
      </w:r>
      <w:r w:rsidRPr="00216292">
        <w:rPr>
          <w:rFonts w:ascii="Arial" w:hAnsi="Arial" w:cs="Arial"/>
          <w:iCs/>
          <w:sz w:val="24"/>
          <w:szCs w:val="24"/>
          <w:lang w:val="en-US"/>
        </w:rPr>
        <w:t>.</w:t>
      </w:r>
    </w:p>
    <w:p w14:paraId="24BAD7CF" w14:textId="77777777" w:rsidR="0029586F" w:rsidRPr="00B51A02" w:rsidRDefault="00216292" w:rsidP="00B51A02">
      <w:pPr>
        <w:pStyle w:val="ListParagraph"/>
        <w:numPr>
          <w:ilvl w:val="0"/>
          <w:numId w:val="1"/>
        </w:numPr>
        <w:spacing w:before="120" w:after="120"/>
        <w:ind w:hanging="357"/>
        <w:contextualSpacing w:val="0"/>
        <w:rPr>
          <w:rFonts w:ascii="Arial" w:hAnsi="Arial" w:cs="Arial"/>
          <w:sz w:val="24"/>
          <w:szCs w:val="24"/>
        </w:rPr>
      </w:pPr>
      <w:r w:rsidRPr="00216292">
        <w:rPr>
          <w:rFonts w:ascii="Arial" w:hAnsi="Arial" w:cs="Arial"/>
          <w:iCs/>
          <w:sz w:val="24"/>
          <w:szCs w:val="24"/>
          <w:lang w:val="en-US"/>
        </w:rPr>
        <w:t>Consider the logistic maturity model</w:t>
      </w:r>
      <w:r>
        <w:rPr>
          <w:rFonts w:ascii="Arial" w:hAnsi="Arial" w:cs="Arial"/>
          <w:iCs/>
          <w:sz w:val="24"/>
          <w:szCs w:val="24"/>
          <w:lang w:val="en-US"/>
        </w:rPr>
        <w:t xml:space="preserve">: </w:t>
      </w:r>
      <m:oMath>
        <m:r>
          <w:rPr>
            <w:rFonts w:ascii="Cambria Math" w:hAnsi="Cambria Math" w:cs="Arial"/>
            <w:sz w:val="24"/>
            <w:szCs w:val="24"/>
            <w:lang w:val="en-US"/>
          </w:rPr>
          <m:t>prob(age)=</m:t>
        </m:r>
        <m:f>
          <m:fPr>
            <m:ctrlPr>
              <w:rPr>
                <w:rFonts w:ascii="Cambria Math" w:hAnsi="Cambria Math" w:cs="Arial"/>
                <w:i/>
                <w:iCs/>
                <w:sz w:val="24"/>
                <w:szCs w:val="24"/>
                <w:lang w:val="en-US"/>
              </w:rPr>
            </m:ctrlPr>
          </m:fPr>
          <m:num>
            <m:r>
              <w:rPr>
                <w:rFonts w:ascii="Cambria Math" w:hAnsi="Cambria Math" w:cs="Arial"/>
                <w:sz w:val="24"/>
                <w:szCs w:val="24"/>
                <w:lang w:val="en-US"/>
              </w:rPr>
              <m:t>exp(</m:t>
            </m:r>
            <m:sSub>
              <m:sSubPr>
                <m:ctrlPr>
                  <w:rPr>
                    <w:rFonts w:ascii="Cambria Math" w:hAnsi="Cambria Math" w:cs="Arial"/>
                    <w:i/>
                    <w:iCs/>
                    <w:sz w:val="24"/>
                    <w:szCs w:val="24"/>
                    <w:lang w:val="en-US"/>
                  </w:rPr>
                </m:ctrlPr>
              </m:sSubPr>
              <m:e>
                <m:r>
                  <w:rPr>
                    <w:rFonts w:ascii="Cambria Math" w:hAnsi="Cambria Math" w:cs="Arial"/>
                    <w:sz w:val="24"/>
                    <w:szCs w:val="24"/>
                    <w:lang w:val="en-US"/>
                  </w:rPr>
                  <m:t>θ</m:t>
                </m:r>
              </m:e>
              <m:sub>
                <m:r>
                  <w:rPr>
                    <w:rFonts w:ascii="Cambria Math" w:hAnsi="Cambria Math" w:cs="Arial"/>
                    <w:sz w:val="24"/>
                    <w:szCs w:val="24"/>
                    <w:lang w:val="en-US"/>
                  </w:rPr>
                  <m:t>0</m:t>
                </m:r>
              </m:sub>
            </m:sSub>
            <m:r>
              <w:rPr>
                <w:rFonts w:ascii="Cambria Math" w:hAnsi="Cambria Math" w:cs="Arial"/>
                <w:sz w:val="24"/>
                <w:szCs w:val="24"/>
                <w:lang w:val="en-US"/>
              </w:rPr>
              <m:t>+</m:t>
            </m:r>
            <m:sSub>
              <m:sSubPr>
                <m:ctrlPr>
                  <w:rPr>
                    <w:rFonts w:ascii="Cambria Math" w:hAnsi="Cambria Math" w:cs="Arial"/>
                    <w:i/>
                    <w:iCs/>
                    <w:sz w:val="24"/>
                    <w:szCs w:val="24"/>
                    <w:lang w:val="en-US"/>
                  </w:rPr>
                </m:ctrlPr>
              </m:sSubPr>
              <m:e>
                <m:r>
                  <w:rPr>
                    <w:rFonts w:ascii="Cambria Math" w:hAnsi="Cambria Math" w:cs="Arial"/>
                    <w:sz w:val="24"/>
                    <w:szCs w:val="24"/>
                    <w:lang w:val="en-US"/>
                  </w:rPr>
                  <m:t>θ</m:t>
                </m:r>
              </m:e>
              <m:sub>
                <m:r>
                  <w:rPr>
                    <w:rFonts w:ascii="Cambria Math" w:hAnsi="Cambria Math" w:cs="Arial"/>
                    <w:sz w:val="24"/>
                    <w:szCs w:val="24"/>
                    <w:lang w:val="en-US"/>
                  </w:rPr>
                  <m:t>1</m:t>
                </m:r>
              </m:sub>
            </m:sSub>
            <m:r>
              <w:rPr>
                <w:rFonts w:ascii="Cambria Math" w:hAnsi="Cambria Math" w:cs="Arial"/>
                <w:sz w:val="24"/>
                <w:szCs w:val="24"/>
                <w:lang w:val="en-US"/>
              </w:rPr>
              <m:t>age)</m:t>
            </m:r>
          </m:num>
          <m:den>
            <m:r>
              <w:rPr>
                <w:rFonts w:ascii="Cambria Math" w:hAnsi="Cambria Math" w:cs="Arial"/>
                <w:sz w:val="24"/>
                <w:szCs w:val="24"/>
                <w:lang w:val="en-US"/>
              </w:rPr>
              <m:t>1+exp(</m:t>
            </m:r>
            <m:sSub>
              <m:sSubPr>
                <m:ctrlPr>
                  <w:rPr>
                    <w:rFonts w:ascii="Cambria Math" w:hAnsi="Cambria Math" w:cs="Arial"/>
                    <w:i/>
                    <w:iCs/>
                    <w:sz w:val="24"/>
                    <w:szCs w:val="24"/>
                    <w:lang w:val="en-US"/>
                  </w:rPr>
                </m:ctrlPr>
              </m:sSubPr>
              <m:e>
                <m:r>
                  <w:rPr>
                    <w:rFonts w:ascii="Cambria Math" w:hAnsi="Cambria Math" w:cs="Arial"/>
                    <w:sz w:val="24"/>
                    <w:szCs w:val="24"/>
                    <w:lang w:val="en-US"/>
                  </w:rPr>
                  <m:t>θ</m:t>
                </m:r>
              </m:e>
              <m:sub>
                <m:r>
                  <w:rPr>
                    <w:rFonts w:ascii="Cambria Math" w:hAnsi="Cambria Math" w:cs="Arial"/>
                    <w:sz w:val="24"/>
                    <w:szCs w:val="24"/>
                    <w:lang w:val="en-US"/>
                  </w:rPr>
                  <m:t>0</m:t>
                </m:r>
              </m:sub>
            </m:sSub>
            <m:r>
              <w:rPr>
                <w:rFonts w:ascii="Cambria Math" w:hAnsi="Cambria Math" w:cs="Arial"/>
                <w:sz w:val="24"/>
                <w:szCs w:val="24"/>
                <w:lang w:val="en-US"/>
              </w:rPr>
              <m:t>+</m:t>
            </m:r>
            <m:sSub>
              <m:sSubPr>
                <m:ctrlPr>
                  <w:rPr>
                    <w:rFonts w:ascii="Cambria Math" w:hAnsi="Cambria Math" w:cs="Arial"/>
                    <w:i/>
                    <w:iCs/>
                    <w:sz w:val="24"/>
                    <w:szCs w:val="24"/>
                    <w:lang w:val="en-US"/>
                  </w:rPr>
                </m:ctrlPr>
              </m:sSubPr>
              <m:e>
                <m:r>
                  <w:rPr>
                    <w:rFonts w:ascii="Cambria Math" w:hAnsi="Cambria Math" w:cs="Arial"/>
                    <w:sz w:val="24"/>
                    <w:szCs w:val="24"/>
                    <w:lang w:val="en-US"/>
                  </w:rPr>
                  <m:t>θ</m:t>
                </m:r>
              </m:e>
              <m:sub>
                <m:r>
                  <w:rPr>
                    <w:rFonts w:ascii="Cambria Math" w:hAnsi="Cambria Math" w:cs="Arial"/>
                    <w:sz w:val="24"/>
                    <w:szCs w:val="24"/>
                    <w:lang w:val="en-US"/>
                  </w:rPr>
                  <m:t>1</m:t>
                </m:r>
              </m:sub>
            </m:sSub>
            <m:r>
              <w:rPr>
                <w:rFonts w:ascii="Cambria Math" w:hAnsi="Cambria Math" w:cs="Arial"/>
                <w:sz w:val="24"/>
                <w:szCs w:val="24"/>
                <w:lang w:val="en-US"/>
              </w:rPr>
              <m:t>age)</m:t>
            </m:r>
          </m:den>
        </m:f>
      </m:oMath>
    </w:p>
    <w:p w14:paraId="2EF5D746" w14:textId="77777777" w:rsidR="00B51A02" w:rsidRPr="00B51A02" w:rsidRDefault="00B51A02" w:rsidP="00B51A02">
      <w:pPr>
        <w:pStyle w:val="ListParagraph"/>
        <w:numPr>
          <w:ilvl w:val="1"/>
          <w:numId w:val="1"/>
        </w:numPr>
        <w:spacing w:before="120" w:after="120"/>
        <w:ind w:hanging="357"/>
        <w:contextualSpacing w:val="0"/>
        <w:rPr>
          <w:rFonts w:ascii="Arial" w:hAnsi="Arial" w:cs="Arial"/>
          <w:sz w:val="24"/>
          <w:szCs w:val="24"/>
        </w:rPr>
      </w:pPr>
      <w:r>
        <w:rPr>
          <w:rFonts w:ascii="Arial" w:eastAsiaTheme="minorEastAsia" w:hAnsi="Arial" w:cs="Arial"/>
          <w:iCs/>
          <w:sz w:val="24"/>
          <w:szCs w:val="24"/>
          <w:lang w:val="en-US"/>
        </w:rPr>
        <w:t xml:space="preserve">Derive the </w:t>
      </w:r>
      <w:r w:rsidRPr="00B51A02">
        <w:rPr>
          <w:rFonts w:ascii="Arial" w:eastAsiaTheme="minorEastAsia" w:hAnsi="Arial" w:cs="Arial"/>
          <w:iCs/>
          <w:sz w:val="24"/>
          <w:szCs w:val="24"/>
          <w:lang w:val="en-US"/>
        </w:rPr>
        <w:t>age at 50% maturity, A</w:t>
      </w:r>
      <w:r w:rsidRPr="00B51A02">
        <w:rPr>
          <w:rFonts w:ascii="Arial" w:eastAsiaTheme="minorEastAsia" w:hAnsi="Arial" w:cs="Arial"/>
          <w:iCs/>
          <w:sz w:val="24"/>
          <w:szCs w:val="24"/>
          <w:vertAlign w:val="subscript"/>
          <w:lang w:val="en-US"/>
        </w:rPr>
        <w:t>50</w:t>
      </w:r>
      <w:r w:rsidRPr="00B51A02">
        <w:rPr>
          <w:rFonts w:ascii="Arial" w:eastAsiaTheme="minorEastAsia" w:hAnsi="Arial" w:cs="Arial"/>
          <w:iCs/>
          <w:sz w:val="24"/>
          <w:szCs w:val="24"/>
          <w:lang w:val="en-US"/>
        </w:rPr>
        <w:t xml:space="preserve"> defined as p</w:t>
      </w:r>
      <w:r>
        <w:rPr>
          <w:rFonts w:ascii="Arial" w:eastAsiaTheme="minorEastAsia" w:hAnsi="Arial" w:cs="Arial"/>
          <w:iCs/>
          <w:sz w:val="24"/>
          <w:szCs w:val="24"/>
          <w:lang w:val="en-US"/>
        </w:rPr>
        <w:t>rob</w:t>
      </w:r>
      <w:r w:rsidRPr="00B51A02">
        <w:rPr>
          <w:rFonts w:ascii="Arial" w:eastAsiaTheme="minorEastAsia" w:hAnsi="Arial" w:cs="Arial"/>
          <w:iCs/>
          <w:sz w:val="24"/>
          <w:szCs w:val="24"/>
          <w:lang w:val="en-US"/>
        </w:rPr>
        <w:t>(A</w:t>
      </w:r>
      <w:r w:rsidRPr="00B51A02">
        <w:rPr>
          <w:rFonts w:ascii="Arial" w:eastAsiaTheme="minorEastAsia" w:hAnsi="Arial" w:cs="Arial"/>
          <w:iCs/>
          <w:sz w:val="24"/>
          <w:szCs w:val="24"/>
          <w:vertAlign w:val="subscript"/>
          <w:lang w:val="en-US"/>
        </w:rPr>
        <w:t>50</w:t>
      </w:r>
      <w:r w:rsidRPr="00B51A02">
        <w:rPr>
          <w:rFonts w:ascii="Arial" w:eastAsiaTheme="minorEastAsia" w:hAnsi="Arial" w:cs="Arial"/>
          <w:iCs/>
          <w:sz w:val="24"/>
          <w:szCs w:val="24"/>
          <w:lang w:val="en-US"/>
        </w:rPr>
        <w:t>) = 0.5</w:t>
      </w:r>
      <w:r>
        <w:rPr>
          <w:rFonts w:ascii="Arial" w:eastAsiaTheme="minorEastAsia" w:hAnsi="Arial" w:cs="Arial"/>
          <w:iCs/>
          <w:sz w:val="24"/>
          <w:szCs w:val="24"/>
          <w:lang w:val="en-US"/>
        </w:rPr>
        <w:t>.</w:t>
      </w:r>
      <w:r w:rsidR="001F75FB">
        <w:rPr>
          <w:rFonts w:ascii="Arial" w:eastAsiaTheme="minorEastAsia" w:hAnsi="Arial" w:cs="Arial"/>
          <w:iCs/>
          <w:sz w:val="24"/>
          <w:szCs w:val="24"/>
          <w:lang w:val="en-US"/>
        </w:rPr>
        <w:t xml:space="preserve"> </w:t>
      </w:r>
      <w:r w:rsidR="001F75FB" w:rsidRPr="00B51A02">
        <w:rPr>
          <w:rFonts w:ascii="Arial" w:hAnsi="Arial" w:cs="Arial"/>
          <w:sz w:val="24"/>
          <w:szCs w:val="24"/>
        </w:rPr>
        <w:t xml:space="preserve">Show that the maturity range (MR) is MR </w:t>
      </w:r>
      <w:proofErr w:type="gramStart"/>
      <w:r w:rsidR="001F75FB" w:rsidRPr="00B51A02">
        <w:rPr>
          <w:rFonts w:ascii="Arial" w:hAnsi="Arial" w:cs="Arial"/>
          <w:sz w:val="24"/>
          <w:szCs w:val="24"/>
        </w:rPr>
        <w:t>=  A</w:t>
      </w:r>
      <w:proofErr w:type="gramEnd"/>
      <w:r w:rsidR="001F75FB" w:rsidRPr="00B51A02">
        <w:rPr>
          <w:rFonts w:ascii="Arial" w:hAnsi="Arial" w:cs="Arial"/>
          <w:sz w:val="24"/>
          <w:szCs w:val="24"/>
          <w:vertAlign w:val="subscript"/>
        </w:rPr>
        <w:t>75</w:t>
      </w:r>
      <w:r w:rsidR="001F75FB" w:rsidRPr="00B51A02">
        <w:rPr>
          <w:rFonts w:ascii="Arial" w:hAnsi="Arial" w:cs="Arial"/>
          <w:sz w:val="24"/>
          <w:szCs w:val="24"/>
        </w:rPr>
        <w:t>-A</w:t>
      </w:r>
      <w:r w:rsidR="001F75FB" w:rsidRPr="00B51A02">
        <w:rPr>
          <w:rFonts w:ascii="Arial" w:hAnsi="Arial" w:cs="Arial"/>
          <w:sz w:val="24"/>
          <w:szCs w:val="24"/>
          <w:vertAlign w:val="subscript"/>
        </w:rPr>
        <w:t>25</w:t>
      </w:r>
      <w:r w:rsidR="001F75FB" w:rsidRPr="00B51A02">
        <w:rPr>
          <w:rFonts w:ascii="Arial" w:hAnsi="Arial" w:cs="Arial"/>
          <w:sz w:val="24"/>
          <w:szCs w:val="24"/>
        </w:rPr>
        <w:t>= 2log(3)/θ</w:t>
      </w:r>
      <w:r w:rsidR="001F75FB" w:rsidRPr="00B51A02">
        <w:rPr>
          <w:rFonts w:ascii="Arial" w:hAnsi="Arial" w:cs="Arial"/>
          <w:sz w:val="24"/>
          <w:szCs w:val="24"/>
          <w:vertAlign w:val="subscript"/>
        </w:rPr>
        <w:t>1</w:t>
      </w:r>
      <w:r w:rsidR="001F75FB" w:rsidRPr="00B51A02">
        <w:rPr>
          <w:rFonts w:ascii="Arial" w:hAnsi="Arial" w:cs="Arial"/>
          <w:sz w:val="24"/>
          <w:szCs w:val="24"/>
        </w:rPr>
        <w:t>.</w:t>
      </w:r>
      <w:r>
        <w:rPr>
          <w:rFonts w:ascii="Arial" w:eastAsiaTheme="minorEastAsia" w:hAnsi="Arial" w:cs="Arial"/>
          <w:iCs/>
          <w:sz w:val="24"/>
          <w:szCs w:val="24"/>
          <w:lang w:val="en-US"/>
        </w:rPr>
        <w:t xml:space="preserve"> </w:t>
      </w:r>
      <w:r w:rsidRPr="00B51A02">
        <w:rPr>
          <w:rFonts w:ascii="Arial" w:eastAsiaTheme="minorEastAsia" w:hAnsi="Arial" w:cs="Arial"/>
          <w:iCs/>
          <w:sz w:val="24"/>
          <w:szCs w:val="24"/>
          <w:lang w:val="en-US"/>
        </w:rPr>
        <w:t>(</w:t>
      </w:r>
      <w:r w:rsidRPr="00F15778">
        <w:rPr>
          <w:rFonts w:ascii="Arial" w:eastAsiaTheme="minorEastAsia" w:hAnsi="Arial" w:cs="Arial"/>
          <w:i/>
          <w:iCs/>
          <w:sz w:val="24"/>
          <w:szCs w:val="24"/>
          <w:lang w:val="en-US"/>
        </w:rPr>
        <w:t>5 marks</w:t>
      </w:r>
      <w:r w:rsidRPr="00B51A02">
        <w:rPr>
          <w:rFonts w:ascii="Arial" w:eastAsiaTheme="minorEastAsia" w:hAnsi="Arial" w:cs="Arial"/>
          <w:iCs/>
          <w:sz w:val="24"/>
          <w:szCs w:val="24"/>
          <w:lang w:val="en-US"/>
        </w:rPr>
        <w:t>)</w:t>
      </w:r>
    </w:p>
    <w:p w14:paraId="28505F50" w14:textId="77777777" w:rsidR="00B51A02" w:rsidRPr="001F75FB" w:rsidRDefault="00B51A02" w:rsidP="001F75FB">
      <w:pPr>
        <w:pStyle w:val="ListParagraph"/>
        <w:numPr>
          <w:ilvl w:val="1"/>
          <w:numId w:val="1"/>
        </w:numPr>
        <w:spacing w:before="120" w:after="120"/>
        <w:ind w:hanging="357"/>
        <w:contextualSpacing w:val="0"/>
        <w:rPr>
          <w:rFonts w:ascii="Arial" w:hAnsi="Arial" w:cs="Arial"/>
          <w:sz w:val="24"/>
          <w:szCs w:val="24"/>
        </w:rPr>
      </w:pPr>
      <w:r w:rsidRPr="00B51A02">
        <w:rPr>
          <w:rFonts w:ascii="Arial" w:hAnsi="Arial" w:cs="Arial"/>
          <w:sz w:val="24"/>
          <w:szCs w:val="24"/>
        </w:rPr>
        <w:t xml:space="preserve">For the data in the attached file (mat_1993c.dat), estimate </w:t>
      </w:r>
      <w:r w:rsidRPr="00B51A02">
        <w:rPr>
          <w:rFonts w:ascii="Arial" w:eastAsiaTheme="minorEastAsia" w:hAnsi="Arial" w:cs="Arial"/>
          <w:iCs/>
          <w:sz w:val="24"/>
          <w:szCs w:val="24"/>
          <w:lang w:val="en-US"/>
        </w:rPr>
        <w:t>A</w:t>
      </w:r>
      <w:r w:rsidRPr="00B51A02">
        <w:rPr>
          <w:rFonts w:ascii="Arial" w:eastAsiaTheme="minorEastAsia" w:hAnsi="Arial" w:cs="Arial"/>
          <w:iCs/>
          <w:sz w:val="24"/>
          <w:szCs w:val="24"/>
          <w:vertAlign w:val="subscript"/>
          <w:lang w:val="en-US"/>
        </w:rPr>
        <w:t>50</w:t>
      </w:r>
      <w:r w:rsidRPr="00B51A02">
        <w:rPr>
          <w:rFonts w:ascii="Arial" w:hAnsi="Arial" w:cs="Arial"/>
          <w:sz w:val="24"/>
          <w:szCs w:val="24"/>
        </w:rPr>
        <w:t xml:space="preserve"> and provide a 95% bootstrap confidence intervals for the estimate. (</w:t>
      </w:r>
      <w:r w:rsidR="001F75FB">
        <w:rPr>
          <w:rFonts w:ascii="Arial" w:hAnsi="Arial" w:cs="Arial"/>
          <w:i/>
          <w:sz w:val="24"/>
          <w:szCs w:val="24"/>
        </w:rPr>
        <w:t>5</w:t>
      </w:r>
      <w:r w:rsidRPr="00F15778">
        <w:rPr>
          <w:rFonts w:ascii="Arial" w:hAnsi="Arial" w:cs="Arial"/>
          <w:i/>
          <w:sz w:val="24"/>
          <w:szCs w:val="24"/>
        </w:rPr>
        <w:t xml:space="preserve"> marks</w:t>
      </w:r>
      <w:r w:rsidRPr="00B51A02">
        <w:rPr>
          <w:rFonts w:ascii="Arial" w:hAnsi="Arial" w:cs="Arial"/>
          <w:sz w:val="24"/>
          <w:szCs w:val="24"/>
        </w:rPr>
        <w:t>)</w:t>
      </w:r>
    </w:p>
    <w:p w14:paraId="2E655376" w14:textId="77777777" w:rsidR="00B51A02" w:rsidRDefault="00B51A02" w:rsidP="00B51A02">
      <w:pPr>
        <w:pStyle w:val="ListParagraph"/>
        <w:numPr>
          <w:ilvl w:val="1"/>
          <w:numId w:val="1"/>
        </w:numPr>
        <w:spacing w:before="120" w:after="120"/>
        <w:contextualSpacing w:val="0"/>
        <w:rPr>
          <w:rFonts w:ascii="Arial" w:hAnsi="Arial" w:cs="Arial"/>
          <w:sz w:val="24"/>
          <w:szCs w:val="24"/>
        </w:rPr>
      </w:pPr>
      <w:r w:rsidRPr="00B51A02">
        <w:rPr>
          <w:rFonts w:ascii="Arial" w:hAnsi="Arial" w:cs="Arial"/>
          <w:sz w:val="24"/>
          <w:szCs w:val="24"/>
        </w:rPr>
        <w:t>For the data in b) estimate MR and provide a 95% bootstrap confidence intervals for the estimate. (</w:t>
      </w:r>
      <w:r w:rsidR="001F75FB">
        <w:rPr>
          <w:rFonts w:ascii="Arial" w:hAnsi="Arial" w:cs="Arial"/>
          <w:i/>
          <w:sz w:val="24"/>
          <w:szCs w:val="24"/>
        </w:rPr>
        <w:t>5</w:t>
      </w:r>
      <w:r w:rsidRPr="00F15778">
        <w:rPr>
          <w:rFonts w:ascii="Arial" w:hAnsi="Arial" w:cs="Arial"/>
          <w:i/>
          <w:sz w:val="24"/>
          <w:szCs w:val="24"/>
        </w:rPr>
        <w:t xml:space="preserve"> marks</w:t>
      </w:r>
      <w:r w:rsidRPr="00B51A02">
        <w:rPr>
          <w:rFonts w:ascii="Arial" w:hAnsi="Arial" w:cs="Arial"/>
          <w:sz w:val="24"/>
          <w:szCs w:val="24"/>
        </w:rPr>
        <w:t>)</w:t>
      </w:r>
    </w:p>
    <w:p w14:paraId="003F8FB7" w14:textId="77777777" w:rsidR="009F0E51" w:rsidRPr="009F0E51" w:rsidRDefault="009F0E51" w:rsidP="009F0E51">
      <w:pPr>
        <w:spacing w:before="120" w:after="120"/>
        <w:rPr>
          <w:rFonts w:ascii="Arial" w:hAnsi="Arial" w:cs="Arial"/>
          <w:color w:val="FF0000"/>
          <w:sz w:val="20"/>
          <w:szCs w:val="20"/>
        </w:rPr>
      </w:pPr>
      <w:r w:rsidRPr="009F0E51">
        <w:rPr>
          <w:rFonts w:ascii="Arial" w:hAnsi="Arial" w:cs="Arial"/>
          <w:color w:val="FF0000"/>
          <w:sz w:val="20"/>
          <w:szCs w:val="20"/>
        </w:rPr>
        <w:t xml:space="preserve">More R help. There are several ways to bootstrap a GLM. The parametric bootstrap is really easy – it involves simulating bootstrap data from the statistical model using the parameter estimates, and then get bootstrapped parameter estimates. Here is some R code for the Binomial logistic regression in question 3). It assumed the data is in a list called </w:t>
      </w:r>
      <w:proofErr w:type="spellStart"/>
      <w:r w:rsidRPr="009F0E51">
        <w:rPr>
          <w:rFonts w:ascii="Arial" w:hAnsi="Arial" w:cs="Arial"/>
          <w:color w:val="FF0000"/>
          <w:sz w:val="20"/>
          <w:szCs w:val="20"/>
        </w:rPr>
        <w:t>matdata</w:t>
      </w:r>
      <w:proofErr w:type="spellEnd"/>
      <w:r w:rsidRPr="009F0E51">
        <w:rPr>
          <w:rFonts w:ascii="Arial" w:hAnsi="Arial" w:cs="Arial"/>
          <w:color w:val="FF0000"/>
          <w:sz w:val="20"/>
          <w:szCs w:val="20"/>
        </w:rPr>
        <w:t>.</w:t>
      </w:r>
    </w:p>
    <w:p w14:paraId="21791BA6" w14:textId="77777777" w:rsidR="009F0E51" w:rsidRPr="009F0E51" w:rsidRDefault="009F0E51" w:rsidP="009F0E51">
      <w:pPr>
        <w:spacing w:before="120" w:after="120"/>
        <w:ind w:left="360"/>
        <w:rPr>
          <w:rFonts w:ascii="Arial" w:hAnsi="Arial" w:cs="Arial"/>
          <w:color w:val="FF0000"/>
          <w:sz w:val="20"/>
          <w:szCs w:val="20"/>
        </w:rPr>
      </w:pPr>
    </w:p>
    <w:p w14:paraId="3E2683AD" w14:textId="77777777" w:rsidR="009F0E51" w:rsidRPr="009F0E51" w:rsidRDefault="009F0E51" w:rsidP="009F0E51">
      <w:pPr>
        <w:spacing w:after="0"/>
        <w:rPr>
          <w:rFonts w:ascii="Arial" w:hAnsi="Arial" w:cs="Arial"/>
          <w:color w:val="FF0000"/>
          <w:sz w:val="20"/>
          <w:szCs w:val="20"/>
        </w:rPr>
      </w:pPr>
      <w:proofErr w:type="spellStart"/>
      <w:r w:rsidRPr="009F0E51">
        <w:rPr>
          <w:rFonts w:ascii="Arial" w:hAnsi="Arial" w:cs="Arial"/>
          <w:color w:val="FF0000"/>
          <w:sz w:val="20"/>
          <w:szCs w:val="20"/>
        </w:rPr>
        <w:t>bootdata</w:t>
      </w:r>
      <w:proofErr w:type="spellEnd"/>
      <w:r w:rsidRPr="009F0E51">
        <w:rPr>
          <w:rFonts w:ascii="Arial" w:hAnsi="Arial" w:cs="Arial"/>
          <w:color w:val="FF0000"/>
          <w:sz w:val="20"/>
          <w:szCs w:val="20"/>
        </w:rPr>
        <w:t>=</w:t>
      </w:r>
      <w:proofErr w:type="spellStart"/>
      <w:r w:rsidRPr="009F0E51">
        <w:rPr>
          <w:rFonts w:ascii="Arial" w:hAnsi="Arial" w:cs="Arial"/>
          <w:color w:val="FF0000"/>
          <w:sz w:val="20"/>
          <w:szCs w:val="20"/>
        </w:rPr>
        <w:t>matdata</w:t>
      </w:r>
      <w:proofErr w:type="spellEnd"/>
    </w:p>
    <w:p w14:paraId="669659F0" w14:textId="77777777" w:rsidR="009F0E51" w:rsidRPr="009F0E51" w:rsidRDefault="009F0E51" w:rsidP="009F0E51">
      <w:pPr>
        <w:spacing w:after="0"/>
        <w:rPr>
          <w:rFonts w:ascii="Arial" w:hAnsi="Arial" w:cs="Arial"/>
          <w:color w:val="FF0000"/>
          <w:sz w:val="20"/>
          <w:szCs w:val="20"/>
        </w:rPr>
      </w:pPr>
      <w:proofErr w:type="spellStart"/>
      <w:r w:rsidRPr="009F0E51">
        <w:rPr>
          <w:rFonts w:ascii="Arial" w:hAnsi="Arial" w:cs="Arial"/>
          <w:color w:val="FF0000"/>
          <w:sz w:val="20"/>
          <w:szCs w:val="20"/>
        </w:rPr>
        <w:t>ny</w:t>
      </w:r>
      <w:proofErr w:type="spellEnd"/>
      <w:r w:rsidRPr="009F0E51">
        <w:rPr>
          <w:rFonts w:ascii="Arial" w:hAnsi="Arial" w:cs="Arial"/>
          <w:color w:val="FF0000"/>
          <w:sz w:val="20"/>
          <w:szCs w:val="20"/>
        </w:rPr>
        <w:t xml:space="preserve"> = length(</w:t>
      </w:r>
      <w:proofErr w:type="spellStart"/>
      <w:r w:rsidRPr="009F0E51">
        <w:rPr>
          <w:rFonts w:ascii="Arial" w:hAnsi="Arial" w:cs="Arial"/>
          <w:color w:val="FF0000"/>
          <w:sz w:val="20"/>
          <w:szCs w:val="20"/>
        </w:rPr>
        <w:t>bootdata$y</w:t>
      </w:r>
      <w:proofErr w:type="spellEnd"/>
      <w:r w:rsidRPr="009F0E51">
        <w:rPr>
          <w:rFonts w:ascii="Arial" w:hAnsi="Arial" w:cs="Arial"/>
          <w:color w:val="FF0000"/>
          <w:sz w:val="20"/>
          <w:szCs w:val="20"/>
        </w:rPr>
        <w:t>)</w:t>
      </w:r>
    </w:p>
    <w:p w14:paraId="31054114" w14:textId="77777777" w:rsidR="009F0E51" w:rsidRPr="009F0E51" w:rsidRDefault="009F0E51" w:rsidP="009F0E51">
      <w:pPr>
        <w:spacing w:after="0"/>
        <w:rPr>
          <w:rFonts w:ascii="Arial" w:hAnsi="Arial" w:cs="Arial"/>
          <w:color w:val="FF0000"/>
          <w:sz w:val="20"/>
          <w:szCs w:val="20"/>
        </w:rPr>
      </w:pPr>
      <w:proofErr w:type="spellStart"/>
      <w:r w:rsidRPr="009F0E51">
        <w:rPr>
          <w:rFonts w:ascii="Arial" w:hAnsi="Arial" w:cs="Arial"/>
          <w:color w:val="FF0000"/>
          <w:sz w:val="20"/>
          <w:szCs w:val="20"/>
        </w:rPr>
        <w:lastRenderedPageBreak/>
        <w:t>nboot</w:t>
      </w:r>
      <w:proofErr w:type="spellEnd"/>
      <w:r w:rsidRPr="009F0E51">
        <w:rPr>
          <w:rFonts w:ascii="Arial" w:hAnsi="Arial" w:cs="Arial"/>
          <w:color w:val="FF0000"/>
          <w:sz w:val="20"/>
          <w:szCs w:val="20"/>
        </w:rPr>
        <w:t>=1000</w:t>
      </w:r>
    </w:p>
    <w:p w14:paraId="319E5D88" w14:textId="77777777" w:rsidR="009F0E51" w:rsidRPr="009F0E51" w:rsidRDefault="009F0E51" w:rsidP="009F0E51">
      <w:pPr>
        <w:spacing w:after="0"/>
        <w:rPr>
          <w:rFonts w:ascii="Arial" w:hAnsi="Arial" w:cs="Arial"/>
          <w:color w:val="FF0000"/>
          <w:sz w:val="20"/>
          <w:szCs w:val="20"/>
        </w:rPr>
      </w:pPr>
      <w:r w:rsidRPr="009F0E51">
        <w:rPr>
          <w:rFonts w:ascii="Arial" w:hAnsi="Arial" w:cs="Arial"/>
          <w:color w:val="FF0000"/>
          <w:sz w:val="20"/>
          <w:szCs w:val="20"/>
        </w:rPr>
        <w:t xml:space="preserve">boo = </w:t>
      </w:r>
      <w:proofErr w:type="gramStart"/>
      <w:r w:rsidRPr="009F0E51">
        <w:rPr>
          <w:rFonts w:ascii="Arial" w:hAnsi="Arial" w:cs="Arial"/>
          <w:color w:val="FF0000"/>
          <w:sz w:val="20"/>
          <w:szCs w:val="20"/>
        </w:rPr>
        <w:t>matrix(</w:t>
      </w:r>
      <w:proofErr w:type="spellStart"/>
      <w:proofErr w:type="gramEnd"/>
      <w:r w:rsidRPr="009F0E51">
        <w:rPr>
          <w:rFonts w:ascii="Arial" w:hAnsi="Arial" w:cs="Arial"/>
          <w:color w:val="FF0000"/>
          <w:sz w:val="20"/>
          <w:szCs w:val="20"/>
        </w:rPr>
        <w:t>NA,nrow</w:t>
      </w:r>
      <w:proofErr w:type="spellEnd"/>
      <w:r w:rsidRPr="009F0E51">
        <w:rPr>
          <w:rFonts w:ascii="Arial" w:hAnsi="Arial" w:cs="Arial"/>
          <w:color w:val="FF0000"/>
          <w:sz w:val="20"/>
          <w:szCs w:val="20"/>
        </w:rPr>
        <w:t>=</w:t>
      </w:r>
      <w:proofErr w:type="spellStart"/>
      <w:r w:rsidRPr="009F0E51">
        <w:rPr>
          <w:rFonts w:ascii="Arial" w:hAnsi="Arial" w:cs="Arial"/>
          <w:color w:val="FF0000"/>
          <w:sz w:val="20"/>
          <w:szCs w:val="20"/>
        </w:rPr>
        <w:t>nboot,ncol</w:t>
      </w:r>
      <w:proofErr w:type="spellEnd"/>
      <w:r w:rsidRPr="009F0E51">
        <w:rPr>
          <w:rFonts w:ascii="Arial" w:hAnsi="Arial" w:cs="Arial"/>
          <w:color w:val="FF0000"/>
          <w:sz w:val="20"/>
          <w:szCs w:val="20"/>
        </w:rPr>
        <w:t>=length(</w:t>
      </w:r>
      <w:proofErr w:type="spellStart"/>
      <w:r w:rsidRPr="009F0E51">
        <w:rPr>
          <w:rFonts w:ascii="Arial" w:hAnsi="Arial" w:cs="Arial"/>
          <w:color w:val="FF0000"/>
          <w:sz w:val="20"/>
          <w:szCs w:val="20"/>
        </w:rPr>
        <w:t>coef</w:t>
      </w:r>
      <w:proofErr w:type="spellEnd"/>
      <w:r w:rsidRPr="009F0E51">
        <w:rPr>
          <w:rFonts w:ascii="Arial" w:hAnsi="Arial" w:cs="Arial"/>
          <w:color w:val="FF0000"/>
          <w:sz w:val="20"/>
          <w:szCs w:val="20"/>
        </w:rPr>
        <w:t>(</w:t>
      </w:r>
      <w:proofErr w:type="spellStart"/>
      <w:r w:rsidRPr="009F0E51">
        <w:rPr>
          <w:rFonts w:ascii="Arial" w:hAnsi="Arial" w:cs="Arial"/>
          <w:color w:val="FF0000"/>
          <w:sz w:val="20"/>
          <w:szCs w:val="20"/>
        </w:rPr>
        <w:t>Binfit</w:t>
      </w:r>
      <w:proofErr w:type="spellEnd"/>
      <w:r w:rsidRPr="009F0E51">
        <w:rPr>
          <w:rFonts w:ascii="Arial" w:hAnsi="Arial" w:cs="Arial"/>
          <w:color w:val="FF0000"/>
          <w:sz w:val="20"/>
          <w:szCs w:val="20"/>
        </w:rPr>
        <w:t>)))</w:t>
      </w:r>
    </w:p>
    <w:p w14:paraId="2376E5E7" w14:textId="77777777" w:rsidR="009F0E51" w:rsidRPr="009F0E51" w:rsidRDefault="009F0E51" w:rsidP="009F0E51">
      <w:pPr>
        <w:spacing w:after="0"/>
        <w:rPr>
          <w:rFonts w:ascii="Arial" w:hAnsi="Arial" w:cs="Arial"/>
          <w:color w:val="FF0000"/>
          <w:sz w:val="20"/>
          <w:szCs w:val="20"/>
        </w:rPr>
      </w:pPr>
      <w:proofErr w:type="gramStart"/>
      <w:r w:rsidRPr="009F0E51">
        <w:rPr>
          <w:rFonts w:ascii="Arial" w:hAnsi="Arial" w:cs="Arial"/>
          <w:color w:val="FF0000"/>
          <w:sz w:val="20"/>
          <w:szCs w:val="20"/>
        </w:rPr>
        <w:t>for(</w:t>
      </w:r>
      <w:proofErr w:type="spellStart"/>
      <w:proofErr w:type="gramEnd"/>
      <w:r w:rsidRPr="009F0E51">
        <w:rPr>
          <w:rFonts w:ascii="Arial" w:hAnsi="Arial" w:cs="Arial"/>
          <w:color w:val="FF0000"/>
          <w:sz w:val="20"/>
          <w:szCs w:val="20"/>
        </w:rPr>
        <w:t>i</w:t>
      </w:r>
      <w:proofErr w:type="spellEnd"/>
      <w:r w:rsidRPr="009F0E51">
        <w:rPr>
          <w:rFonts w:ascii="Arial" w:hAnsi="Arial" w:cs="Arial"/>
          <w:color w:val="FF0000"/>
          <w:sz w:val="20"/>
          <w:szCs w:val="20"/>
        </w:rPr>
        <w:t xml:space="preserve"> in 1:nboot){</w:t>
      </w:r>
    </w:p>
    <w:p w14:paraId="235E8AF0" w14:textId="77777777" w:rsidR="009F0E51" w:rsidRPr="009F0E51" w:rsidRDefault="009F0E51" w:rsidP="009F0E51">
      <w:pPr>
        <w:spacing w:after="0"/>
        <w:rPr>
          <w:rFonts w:ascii="Arial" w:hAnsi="Arial" w:cs="Arial"/>
          <w:color w:val="FF0000"/>
          <w:sz w:val="20"/>
          <w:szCs w:val="20"/>
        </w:rPr>
      </w:pPr>
      <w:r w:rsidRPr="009F0E51">
        <w:rPr>
          <w:rFonts w:ascii="Arial" w:hAnsi="Arial" w:cs="Arial"/>
          <w:color w:val="FF0000"/>
          <w:sz w:val="20"/>
          <w:szCs w:val="20"/>
        </w:rPr>
        <w:t xml:space="preserve">  </w:t>
      </w:r>
      <w:proofErr w:type="spellStart"/>
      <w:r w:rsidRPr="009F0E51">
        <w:rPr>
          <w:rFonts w:ascii="Arial" w:hAnsi="Arial" w:cs="Arial"/>
          <w:color w:val="FF0000"/>
          <w:sz w:val="20"/>
          <w:szCs w:val="20"/>
        </w:rPr>
        <w:t>bootdata$y</w:t>
      </w:r>
      <w:proofErr w:type="spellEnd"/>
      <w:r w:rsidRPr="009F0E51">
        <w:rPr>
          <w:rFonts w:ascii="Arial" w:hAnsi="Arial" w:cs="Arial"/>
          <w:color w:val="FF0000"/>
          <w:sz w:val="20"/>
          <w:szCs w:val="20"/>
        </w:rPr>
        <w:t xml:space="preserve"> = </w:t>
      </w:r>
      <w:proofErr w:type="spellStart"/>
      <w:r w:rsidRPr="009F0E51">
        <w:rPr>
          <w:rFonts w:ascii="Arial" w:hAnsi="Arial" w:cs="Arial"/>
          <w:color w:val="FF0000"/>
          <w:sz w:val="20"/>
          <w:szCs w:val="20"/>
        </w:rPr>
        <w:t>rbinom</w:t>
      </w:r>
      <w:proofErr w:type="spellEnd"/>
      <w:r w:rsidRPr="009F0E51">
        <w:rPr>
          <w:rFonts w:ascii="Arial" w:hAnsi="Arial" w:cs="Arial"/>
          <w:color w:val="FF0000"/>
          <w:sz w:val="20"/>
          <w:szCs w:val="20"/>
        </w:rPr>
        <w:t>(</w:t>
      </w:r>
      <w:proofErr w:type="spellStart"/>
      <w:proofErr w:type="gramStart"/>
      <w:r w:rsidRPr="009F0E51">
        <w:rPr>
          <w:rFonts w:ascii="Arial" w:hAnsi="Arial" w:cs="Arial"/>
          <w:color w:val="FF0000"/>
          <w:sz w:val="20"/>
          <w:szCs w:val="20"/>
        </w:rPr>
        <w:t>ny,bootdata</w:t>
      </w:r>
      <w:proofErr w:type="gramEnd"/>
      <w:r w:rsidRPr="009F0E51">
        <w:rPr>
          <w:rFonts w:ascii="Arial" w:hAnsi="Arial" w:cs="Arial"/>
          <w:color w:val="FF0000"/>
          <w:sz w:val="20"/>
          <w:szCs w:val="20"/>
        </w:rPr>
        <w:t>$n,pred.prob</w:t>
      </w:r>
      <w:proofErr w:type="spellEnd"/>
      <w:r w:rsidRPr="009F0E51">
        <w:rPr>
          <w:rFonts w:ascii="Arial" w:hAnsi="Arial" w:cs="Arial"/>
          <w:color w:val="FF0000"/>
          <w:sz w:val="20"/>
          <w:szCs w:val="20"/>
        </w:rPr>
        <w:t>)</w:t>
      </w:r>
    </w:p>
    <w:p w14:paraId="7D04DF9E" w14:textId="77777777" w:rsidR="009F0E51" w:rsidRPr="009F0E51" w:rsidRDefault="009F0E51" w:rsidP="009F0E51">
      <w:pPr>
        <w:spacing w:after="0"/>
        <w:rPr>
          <w:rFonts w:ascii="Arial" w:hAnsi="Arial" w:cs="Arial"/>
          <w:color w:val="FF0000"/>
          <w:sz w:val="20"/>
          <w:szCs w:val="20"/>
        </w:rPr>
      </w:pPr>
      <w:r w:rsidRPr="009F0E51">
        <w:rPr>
          <w:rFonts w:ascii="Arial" w:hAnsi="Arial" w:cs="Arial"/>
          <w:color w:val="FF0000"/>
          <w:sz w:val="20"/>
          <w:szCs w:val="20"/>
        </w:rPr>
        <w:t xml:space="preserve">  </w:t>
      </w:r>
      <w:proofErr w:type="spellStart"/>
      <w:r w:rsidRPr="009F0E51">
        <w:rPr>
          <w:rFonts w:ascii="Arial" w:hAnsi="Arial" w:cs="Arial"/>
          <w:color w:val="FF0000"/>
          <w:sz w:val="20"/>
          <w:szCs w:val="20"/>
        </w:rPr>
        <w:t>Binfiti</w:t>
      </w:r>
      <w:proofErr w:type="spellEnd"/>
      <w:r w:rsidRPr="009F0E51">
        <w:rPr>
          <w:rFonts w:ascii="Arial" w:hAnsi="Arial" w:cs="Arial"/>
          <w:color w:val="FF0000"/>
          <w:sz w:val="20"/>
          <w:szCs w:val="20"/>
        </w:rPr>
        <w:t xml:space="preserve"> &lt;- </w:t>
      </w:r>
      <w:proofErr w:type="spellStart"/>
      <w:r w:rsidRPr="009F0E51">
        <w:rPr>
          <w:rFonts w:ascii="Arial" w:hAnsi="Arial" w:cs="Arial"/>
          <w:color w:val="FF0000"/>
          <w:sz w:val="20"/>
          <w:szCs w:val="20"/>
        </w:rPr>
        <w:t>glm</w:t>
      </w:r>
      <w:proofErr w:type="spellEnd"/>
      <w:r w:rsidRPr="009F0E51">
        <w:rPr>
          <w:rFonts w:ascii="Arial" w:hAnsi="Arial" w:cs="Arial"/>
          <w:color w:val="FF0000"/>
          <w:sz w:val="20"/>
          <w:szCs w:val="20"/>
        </w:rPr>
        <w:t>(</w:t>
      </w:r>
      <w:proofErr w:type="spellStart"/>
      <w:r w:rsidRPr="009F0E51">
        <w:rPr>
          <w:rFonts w:ascii="Arial" w:hAnsi="Arial" w:cs="Arial"/>
          <w:color w:val="FF0000"/>
          <w:sz w:val="20"/>
          <w:szCs w:val="20"/>
        </w:rPr>
        <w:t>cbind</w:t>
      </w:r>
      <w:proofErr w:type="spellEnd"/>
      <w:r w:rsidRPr="009F0E51">
        <w:rPr>
          <w:rFonts w:ascii="Arial" w:hAnsi="Arial" w:cs="Arial"/>
          <w:color w:val="FF0000"/>
          <w:sz w:val="20"/>
          <w:szCs w:val="20"/>
        </w:rPr>
        <w:t>(</w:t>
      </w:r>
      <w:proofErr w:type="spellStart"/>
      <w:proofErr w:type="gramStart"/>
      <w:r w:rsidRPr="009F0E51">
        <w:rPr>
          <w:rFonts w:ascii="Arial" w:hAnsi="Arial" w:cs="Arial"/>
          <w:color w:val="FF0000"/>
          <w:sz w:val="20"/>
          <w:szCs w:val="20"/>
        </w:rPr>
        <w:t>y,n</w:t>
      </w:r>
      <w:proofErr w:type="spellEnd"/>
      <w:proofErr w:type="gramEnd"/>
      <w:r w:rsidRPr="009F0E51">
        <w:rPr>
          <w:rFonts w:ascii="Arial" w:hAnsi="Arial" w:cs="Arial"/>
          <w:color w:val="FF0000"/>
          <w:sz w:val="20"/>
          <w:szCs w:val="20"/>
        </w:rPr>
        <w:t xml:space="preserve">-y) ~ </w:t>
      </w:r>
      <w:proofErr w:type="spellStart"/>
      <w:r w:rsidRPr="009F0E51">
        <w:rPr>
          <w:rFonts w:ascii="Arial" w:hAnsi="Arial" w:cs="Arial"/>
          <w:color w:val="FF0000"/>
          <w:sz w:val="20"/>
          <w:szCs w:val="20"/>
        </w:rPr>
        <w:t>age,family</w:t>
      </w:r>
      <w:proofErr w:type="spellEnd"/>
      <w:r w:rsidRPr="009F0E51">
        <w:rPr>
          <w:rFonts w:ascii="Arial" w:hAnsi="Arial" w:cs="Arial"/>
          <w:color w:val="FF0000"/>
          <w:sz w:val="20"/>
          <w:szCs w:val="20"/>
        </w:rPr>
        <w:t>=binomial(link = "logit"),data=</w:t>
      </w:r>
      <w:proofErr w:type="spellStart"/>
      <w:r w:rsidRPr="009F0E51">
        <w:rPr>
          <w:rFonts w:ascii="Arial" w:hAnsi="Arial" w:cs="Arial"/>
          <w:color w:val="FF0000"/>
          <w:sz w:val="20"/>
          <w:szCs w:val="20"/>
        </w:rPr>
        <w:t>bootdata</w:t>
      </w:r>
      <w:proofErr w:type="spellEnd"/>
      <w:r w:rsidRPr="009F0E51">
        <w:rPr>
          <w:rFonts w:ascii="Arial" w:hAnsi="Arial" w:cs="Arial"/>
          <w:color w:val="FF0000"/>
          <w:sz w:val="20"/>
          <w:szCs w:val="20"/>
        </w:rPr>
        <w:t>)</w:t>
      </w:r>
    </w:p>
    <w:p w14:paraId="3F03A6B6" w14:textId="77777777" w:rsidR="009F0E51" w:rsidRPr="009F0E51" w:rsidRDefault="009F0E51" w:rsidP="009F0E51">
      <w:pPr>
        <w:spacing w:after="0"/>
        <w:rPr>
          <w:rFonts w:ascii="Arial" w:hAnsi="Arial" w:cs="Arial"/>
          <w:color w:val="FF0000"/>
          <w:sz w:val="20"/>
          <w:szCs w:val="20"/>
        </w:rPr>
      </w:pPr>
      <w:r w:rsidRPr="009F0E51">
        <w:rPr>
          <w:rFonts w:ascii="Arial" w:hAnsi="Arial" w:cs="Arial"/>
          <w:color w:val="FF0000"/>
          <w:sz w:val="20"/>
          <w:szCs w:val="20"/>
        </w:rPr>
        <w:t xml:space="preserve">  boo[</w:t>
      </w:r>
      <w:proofErr w:type="spellStart"/>
      <w:r w:rsidRPr="009F0E51">
        <w:rPr>
          <w:rFonts w:ascii="Arial" w:hAnsi="Arial" w:cs="Arial"/>
          <w:color w:val="FF0000"/>
          <w:sz w:val="20"/>
          <w:szCs w:val="20"/>
        </w:rPr>
        <w:t>i</w:t>
      </w:r>
      <w:proofErr w:type="spellEnd"/>
      <w:proofErr w:type="gramStart"/>
      <w:r w:rsidRPr="009F0E51">
        <w:rPr>
          <w:rFonts w:ascii="Arial" w:hAnsi="Arial" w:cs="Arial"/>
          <w:color w:val="FF0000"/>
          <w:sz w:val="20"/>
          <w:szCs w:val="20"/>
        </w:rPr>
        <w:t>,]=</w:t>
      </w:r>
      <w:proofErr w:type="spellStart"/>
      <w:proofErr w:type="gramEnd"/>
      <w:r w:rsidRPr="009F0E51">
        <w:rPr>
          <w:rFonts w:ascii="Arial" w:hAnsi="Arial" w:cs="Arial"/>
          <w:color w:val="FF0000"/>
          <w:sz w:val="20"/>
          <w:szCs w:val="20"/>
        </w:rPr>
        <w:t>coef</w:t>
      </w:r>
      <w:proofErr w:type="spellEnd"/>
      <w:r w:rsidRPr="009F0E51">
        <w:rPr>
          <w:rFonts w:ascii="Arial" w:hAnsi="Arial" w:cs="Arial"/>
          <w:color w:val="FF0000"/>
          <w:sz w:val="20"/>
          <w:szCs w:val="20"/>
        </w:rPr>
        <w:t>(</w:t>
      </w:r>
      <w:proofErr w:type="spellStart"/>
      <w:r w:rsidRPr="009F0E51">
        <w:rPr>
          <w:rFonts w:ascii="Arial" w:hAnsi="Arial" w:cs="Arial"/>
          <w:color w:val="FF0000"/>
          <w:sz w:val="20"/>
          <w:szCs w:val="20"/>
        </w:rPr>
        <w:t>Binfiti</w:t>
      </w:r>
      <w:proofErr w:type="spellEnd"/>
      <w:r w:rsidRPr="009F0E51">
        <w:rPr>
          <w:rFonts w:ascii="Arial" w:hAnsi="Arial" w:cs="Arial"/>
          <w:color w:val="FF0000"/>
          <w:sz w:val="20"/>
          <w:szCs w:val="20"/>
        </w:rPr>
        <w:t>)</w:t>
      </w:r>
    </w:p>
    <w:p w14:paraId="0A1F66C4" w14:textId="77777777" w:rsidR="009F0E51" w:rsidRDefault="009F0E51" w:rsidP="009F0E51">
      <w:pPr>
        <w:spacing w:after="0"/>
        <w:rPr>
          <w:rFonts w:ascii="Arial" w:hAnsi="Arial" w:cs="Arial"/>
          <w:color w:val="FF0000"/>
          <w:sz w:val="20"/>
          <w:szCs w:val="20"/>
        </w:rPr>
      </w:pPr>
      <w:r w:rsidRPr="009F0E51">
        <w:rPr>
          <w:rFonts w:ascii="Arial" w:hAnsi="Arial" w:cs="Arial"/>
          <w:color w:val="FF0000"/>
          <w:sz w:val="20"/>
          <w:szCs w:val="20"/>
        </w:rPr>
        <w:t>}</w:t>
      </w:r>
    </w:p>
    <w:p w14:paraId="71B62E17" w14:textId="77777777" w:rsidR="009F0E51" w:rsidRDefault="009F0E51" w:rsidP="009F0E51">
      <w:pPr>
        <w:spacing w:after="0"/>
        <w:ind w:left="357"/>
        <w:rPr>
          <w:rFonts w:ascii="Arial" w:hAnsi="Arial" w:cs="Arial"/>
          <w:color w:val="FF0000"/>
          <w:sz w:val="20"/>
          <w:szCs w:val="20"/>
        </w:rPr>
      </w:pPr>
    </w:p>
    <w:p w14:paraId="75130DBB" w14:textId="77777777" w:rsidR="001F75FB" w:rsidRDefault="001F75FB" w:rsidP="009F0E51">
      <w:pPr>
        <w:pStyle w:val="ListParagraph"/>
        <w:numPr>
          <w:ilvl w:val="0"/>
          <w:numId w:val="1"/>
        </w:numPr>
        <w:spacing w:before="120" w:after="120"/>
        <w:ind w:left="714" w:hanging="357"/>
        <w:rPr>
          <w:rFonts w:ascii="Arial" w:hAnsi="Arial" w:cs="Arial"/>
          <w:color w:val="000000" w:themeColor="text1"/>
          <w:sz w:val="24"/>
          <w:szCs w:val="24"/>
        </w:rPr>
      </w:pPr>
      <w:r>
        <w:rPr>
          <w:rFonts w:ascii="Arial" w:hAnsi="Arial" w:cs="Arial"/>
          <w:color w:val="000000" w:themeColor="text1"/>
          <w:sz w:val="24"/>
          <w:szCs w:val="24"/>
        </w:rPr>
        <w:t>For the growth</w:t>
      </w:r>
      <w:r w:rsidR="00F15778">
        <w:rPr>
          <w:rFonts w:ascii="Arial" w:hAnsi="Arial" w:cs="Arial"/>
          <w:color w:val="000000" w:themeColor="text1"/>
          <w:sz w:val="24"/>
          <w:szCs w:val="24"/>
        </w:rPr>
        <w:t xml:space="preserve"> data in Example 3.6 in Haddon.</w:t>
      </w:r>
    </w:p>
    <w:p w14:paraId="7702B5FE" w14:textId="77777777" w:rsidR="001F75FB" w:rsidRDefault="001F75FB" w:rsidP="001F75FB">
      <w:pPr>
        <w:pStyle w:val="ListParagraph"/>
        <w:numPr>
          <w:ilvl w:val="1"/>
          <w:numId w:val="1"/>
        </w:numPr>
        <w:spacing w:before="120" w:after="120"/>
        <w:rPr>
          <w:rFonts w:ascii="Arial" w:hAnsi="Arial" w:cs="Arial"/>
          <w:color w:val="000000" w:themeColor="text1"/>
          <w:sz w:val="24"/>
          <w:szCs w:val="24"/>
        </w:rPr>
      </w:pPr>
      <w:r>
        <w:rPr>
          <w:rFonts w:ascii="Arial" w:hAnsi="Arial" w:cs="Arial"/>
          <w:color w:val="000000" w:themeColor="text1"/>
          <w:sz w:val="24"/>
          <w:szCs w:val="24"/>
        </w:rPr>
        <w:t xml:space="preserve">Fit the Francis formulation of the </w:t>
      </w:r>
      <w:proofErr w:type="spellStart"/>
      <w:r>
        <w:rPr>
          <w:rFonts w:ascii="Arial" w:hAnsi="Arial" w:cs="Arial"/>
          <w:color w:val="000000" w:themeColor="text1"/>
          <w:sz w:val="24"/>
          <w:szCs w:val="24"/>
        </w:rPr>
        <w:t>VonB</w:t>
      </w:r>
      <w:proofErr w:type="spellEnd"/>
      <w:r>
        <w:rPr>
          <w:rFonts w:ascii="Arial" w:hAnsi="Arial" w:cs="Arial"/>
          <w:color w:val="000000" w:themeColor="text1"/>
          <w:sz w:val="24"/>
          <w:szCs w:val="24"/>
        </w:rPr>
        <w:t xml:space="preserve"> growth model. (</w:t>
      </w:r>
      <w:r w:rsidRPr="001F75FB">
        <w:rPr>
          <w:rFonts w:ascii="Arial" w:hAnsi="Arial" w:cs="Arial"/>
          <w:i/>
          <w:color w:val="000000" w:themeColor="text1"/>
          <w:sz w:val="24"/>
          <w:szCs w:val="24"/>
        </w:rPr>
        <w:t>10 marks</w:t>
      </w:r>
      <w:r>
        <w:rPr>
          <w:rFonts w:ascii="Arial" w:hAnsi="Arial" w:cs="Arial"/>
          <w:color w:val="000000" w:themeColor="text1"/>
          <w:sz w:val="24"/>
          <w:szCs w:val="24"/>
        </w:rPr>
        <w:t>).</w:t>
      </w:r>
    </w:p>
    <w:p w14:paraId="3E0CC33D" w14:textId="77777777" w:rsidR="001F75FB" w:rsidRDefault="001F75FB" w:rsidP="001F75FB">
      <w:pPr>
        <w:pStyle w:val="ListParagraph"/>
        <w:numPr>
          <w:ilvl w:val="1"/>
          <w:numId w:val="1"/>
        </w:numPr>
        <w:spacing w:before="120" w:after="120"/>
        <w:rPr>
          <w:rFonts w:ascii="Arial" w:hAnsi="Arial" w:cs="Arial"/>
          <w:color w:val="000000" w:themeColor="text1"/>
          <w:sz w:val="24"/>
          <w:szCs w:val="24"/>
        </w:rPr>
      </w:pPr>
      <w:r>
        <w:rPr>
          <w:rFonts w:ascii="Arial" w:hAnsi="Arial" w:cs="Arial"/>
          <w:color w:val="000000" w:themeColor="text1"/>
          <w:sz w:val="24"/>
          <w:szCs w:val="24"/>
        </w:rPr>
        <w:t>Provide residual plots. Does this model fit OK? (</w:t>
      </w:r>
      <w:r w:rsidRPr="001F75FB">
        <w:rPr>
          <w:rFonts w:ascii="Arial" w:hAnsi="Arial" w:cs="Arial"/>
          <w:i/>
          <w:color w:val="000000" w:themeColor="text1"/>
          <w:sz w:val="24"/>
          <w:szCs w:val="24"/>
        </w:rPr>
        <w:t>5 marks</w:t>
      </w:r>
      <w:r>
        <w:rPr>
          <w:rFonts w:ascii="Arial" w:hAnsi="Arial" w:cs="Arial"/>
          <w:color w:val="000000" w:themeColor="text1"/>
          <w:sz w:val="24"/>
          <w:szCs w:val="24"/>
        </w:rPr>
        <w:t>).</w:t>
      </w:r>
    </w:p>
    <w:p w14:paraId="0AAADFA4" w14:textId="77777777" w:rsidR="001F75FB" w:rsidRDefault="001F75FB" w:rsidP="001F75FB">
      <w:pPr>
        <w:pStyle w:val="ListParagraph"/>
        <w:numPr>
          <w:ilvl w:val="1"/>
          <w:numId w:val="1"/>
        </w:numPr>
        <w:spacing w:before="120" w:after="120"/>
        <w:rPr>
          <w:rFonts w:ascii="Arial" w:hAnsi="Arial" w:cs="Arial"/>
          <w:color w:val="000000" w:themeColor="text1"/>
          <w:sz w:val="24"/>
          <w:szCs w:val="24"/>
        </w:rPr>
      </w:pPr>
      <w:r>
        <w:rPr>
          <w:rFonts w:ascii="Arial" w:hAnsi="Arial" w:cs="Arial"/>
          <w:color w:val="000000" w:themeColor="text1"/>
          <w:sz w:val="24"/>
          <w:szCs w:val="24"/>
        </w:rPr>
        <w:t>Provide confidence intervals for parameters estimates. (</w:t>
      </w:r>
      <w:r w:rsidRPr="001F75FB">
        <w:rPr>
          <w:rFonts w:ascii="Arial" w:hAnsi="Arial" w:cs="Arial"/>
          <w:i/>
          <w:color w:val="000000" w:themeColor="text1"/>
          <w:sz w:val="24"/>
          <w:szCs w:val="24"/>
        </w:rPr>
        <w:t>5 marks</w:t>
      </w:r>
      <w:r>
        <w:rPr>
          <w:rFonts w:ascii="Arial" w:hAnsi="Arial" w:cs="Arial"/>
          <w:color w:val="000000" w:themeColor="text1"/>
          <w:sz w:val="24"/>
          <w:szCs w:val="24"/>
        </w:rPr>
        <w:t>).</w:t>
      </w:r>
    </w:p>
    <w:p w14:paraId="5852604E" w14:textId="77777777" w:rsidR="001F75FB" w:rsidRPr="001F75FB" w:rsidRDefault="001F75FB" w:rsidP="001F75FB">
      <w:pPr>
        <w:pStyle w:val="ListParagraph"/>
        <w:numPr>
          <w:ilvl w:val="1"/>
          <w:numId w:val="1"/>
        </w:numPr>
        <w:spacing w:before="120" w:after="120"/>
        <w:rPr>
          <w:rFonts w:ascii="Arial" w:hAnsi="Arial" w:cs="Arial"/>
          <w:color w:val="000000" w:themeColor="text1"/>
          <w:sz w:val="24"/>
          <w:szCs w:val="24"/>
        </w:rPr>
      </w:pPr>
      <w:r>
        <w:rPr>
          <w:rFonts w:ascii="Arial" w:hAnsi="Arial" w:cs="Arial"/>
          <w:color w:val="000000" w:themeColor="text1"/>
          <w:sz w:val="24"/>
          <w:szCs w:val="24"/>
          <w:lang w:val="en-US"/>
        </w:rPr>
        <w:t>provide pair-wise plots o</w:t>
      </w:r>
      <w:r w:rsidRPr="001F75FB">
        <w:rPr>
          <w:rFonts w:ascii="Arial" w:hAnsi="Arial" w:cs="Arial"/>
          <w:color w:val="000000" w:themeColor="text1"/>
          <w:sz w:val="24"/>
          <w:szCs w:val="24"/>
          <w:lang w:val="en-US"/>
        </w:rPr>
        <w:t>f bootstrapped parameter estimates</w:t>
      </w:r>
      <w:r>
        <w:rPr>
          <w:rFonts w:ascii="Arial" w:hAnsi="Arial" w:cs="Arial"/>
          <w:color w:val="000000" w:themeColor="text1"/>
          <w:sz w:val="24"/>
          <w:szCs w:val="24"/>
          <w:lang w:val="en-US"/>
        </w:rPr>
        <w:t>. Comment on the results compared to other models we fit to these data in class. (</w:t>
      </w:r>
      <w:r w:rsidRPr="001F75FB">
        <w:rPr>
          <w:rFonts w:ascii="Arial" w:hAnsi="Arial" w:cs="Arial"/>
          <w:i/>
          <w:color w:val="000000" w:themeColor="text1"/>
          <w:sz w:val="24"/>
          <w:szCs w:val="24"/>
          <w:lang w:val="en-US"/>
        </w:rPr>
        <w:t>5 marks</w:t>
      </w:r>
      <w:r>
        <w:rPr>
          <w:rFonts w:ascii="Arial" w:hAnsi="Arial" w:cs="Arial"/>
          <w:color w:val="000000" w:themeColor="text1"/>
          <w:sz w:val="24"/>
          <w:szCs w:val="24"/>
          <w:lang w:val="en-US"/>
        </w:rPr>
        <w:t>).</w:t>
      </w:r>
    </w:p>
    <w:p w14:paraId="6B458658" w14:textId="77777777" w:rsidR="009F0E51" w:rsidRDefault="00F15778" w:rsidP="001F75FB">
      <w:pPr>
        <w:spacing w:before="120" w:after="120"/>
        <w:rPr>
          <w:rFonts w:ascii="Arial" w:hAnsi="Arial" w:cs="Arial"/>
          <w:color w:val="000000" w:themeColor="text1"/>
          <w:sz w:val="24"/>
          <w:szCs w:val="24"/>
        </w:rPr>
      </w:pPr>
      <w:r w:rsidRPr="00ED3FBB">
        <w:rPr>
          <w:rFonts w:ascii="Arial" w:hAnsi="Arial" w:cs="Arial"/>
          <w:color w:val="FF0000"/>
          <w:sz w:val="20"/>
          <w:szCs w:val="20"/>
        </w:rPr>
        <w:t>Hint: I think the easiest way to do this is using a re</w:t>
      </w:r>
      <w:r w:rsidR="001F75FB" w:rsidRPr="00ED3FBB">
        <w:rPr>
          <w:rFonts w:ascii="Arial" w:hAnsi="Arial" w:cs="Arial"/>
          <w:color w:val="FF0000"/>
          <w:sz w:val="20"/>
          <w:szCs w:val="20"/>
        </w:rPr>
        <w:t xml:space="preserve">sidual function (i.e. </w:t>
      </w:r>
      <w:proofErr w:type="spellStart"/>
      <w:proofErr w:type="gramStart"/>
      <w:r w:rsidR="001F75FB" w:rsidRPr="00ED3FBB">
        <w:rPr>
          <w:rFonts w:ascii="Arial" w:hAnsi="Arial" w:cs="Arial"/>
          <w:color w:val="FF0000"/>
          <w:sz w:val="20"/>
          <w:szCs w:val="20"/>
        </w:rPr>
        <w:t>gfit</w:t>
      </w:r>
      <w:proofErr w:type="spellEnd"/>
      <w:r w:rsidR="001F75FB" w:rsidRPr="00ED3FBB">
        <w:rPr>
          <w:rFonts w:ascii="Arial" w:hAnsi="Arial" w:cs="Arial"/>
          <w:color w:val="FF0000"/>
          <w:sz w:val="20"/>
          <w:szCs w:val="20"/>
        </w:rPr>
        <w:t>(</w:t>
      </w:r>
      <w:proofErr w:type="gramEnd"/>
      <w:r w:rsidR="001F75FB" w:rsidRPr="00ED3FBB">
        <w:rPr>
          <w:rFonts w:ascii="Arial" w:hAnsi="Arial" w:cs="Arial"/>
          <w:color w:val="FF0000"/>
          <w:sz w:val="20"/>
          <w:szCs w:val="20"/>
        </w:rPr>
        <w:t>))</w:t>
      </w:r>
      <w:r w:rsidR="001F75FB">
        <w:rPr>
          <w:rFonts w:ascii="Arial" w:hAnsi="Arial" w:cs="Arial"/>
          <w:color w:val="000000" w:themeColor="text1"/>
          <w:sz w:val="24"/>
          <w:szCs w:val="24"/>
        </w:rPr>
        <w:t>.</w:t>
      </w:r>
    </w:p>
    <w:p w14:paraId="653FE164" w14:textId="77777777" w:rsidR="003E2DAC" w:rsidRDefault="00574737" w:rsidP="00ED3FBB">
      <w:pPr>
        <w:pStyle w:val="ListParagraph"/>
        <w:numPr>
          <w:ilvl w:val="0"/>
          <w:numId w:val="1"/>
        </w:numPr>
        <w:spacing w:before="120" w:after="120"/>
        <w:rPr>
          <w:rFonts w:ascii="Arial" w:hAnsi="Arial" w:cs="Arial"/>
          <w:color w:val="000000" w:themeColor="text1"/>
          <w:sz w:val="24"/>
          <w:szCs w:val="24"/>
        </w:rPr>
      </w:pPr>
      <w:r>
        <w:rPr>
          <w:rFonts w:ascii="Arial" w:hAnsi="Arial" w:cs="Arial"/>
          <w:color w:val="000000" w:themeColor="text1"/>
          <w:sz w:val="24"/>
          <w:szCs w:val="24"/>
        </w:rPr>
        <w:t>For</w:t>
      </w:r>
      <w:r w:rsidR="003E2DAC">
        <w:rPr>
          <w:rFonts w:ascii="Arial" w:hAnsi="Arial" w:cs="Arial"/>
          <w:color w:val="000000" w:themeColor="text1"/>
          <w:sz w:val="24"/>
          <w:szCs w:val="24"/>
        </w:rPr>
        <w:t xml:space="preserve"> the 3LN redfish data provided</w:t>
      </w:r>
    </w:p>
    <w:p w14:paraId="5EB6AA3E" w14:textId="77777777" w:rsidR="003E2DAC" w:rsidRDefault="00574737" w:rsidP="003E2DAC">
      <w:pPr>
        <w:pStyle w:val="ListParagraph"/>
        <w:numPr>
          <w:ilvl w:val="1"/>
          <w:numId w:val="1"/>
        </w:numPr>
        <w:spacing w:before="120" w:after="120"/>
        <w:rPr>
          <w:rFonts w:ascii="Arial" w:hAnsi="Arial" w:cs="Arial"/>
          <w:color w:val="000000" w:themeColor="text1"/>
          <w:sz w:val="24"/>
          <w:szCs w:val="24"/>
        </w:rPr>
      </w:pPr>
      <w:r>
        <w:rPr>
          <w:rFonts w:ascii="Arial" w:hAnsi="Arial" w:cs="Arial"/>
          <w:color w:val="000000" w:themeColor="text1"/>
          <w:sz w:val="24"/>
          <w:szCs w:val="24"/>
        </w:rPr>
        <w:t>fit a Schaefer Surplus Production model with B</w:t>
      </w:r>
      <w:r w:rsidRPr="00574737">
        <w:rPr>
          <w:rFonts w:ascii="Arial" w:hAnsi="Arial" w:cs="Arial"/>
          <w:color w:val="000000" w:themeColor="text1"/>
          <w:sz w:val="24"/>
          <w:szCs w:val="24"/>
          <w:vertAlign w:val="subscript"/>
        </w:rPr>
        <w:t>o</w:t>
      </w:r>
      <w:r>
        <w:rPr>
          <w:rFonts w:ascii="Arial" w:hAnsi="Arial" w:cs="Arial"/>
          <w:color w:val="000000" w:themeColor="text1"/>
          <w:sz w:val="24"/>
          <w:szCs w:val="24"/>
        </w:rPr>
        <w:t xml:space="preserve"> freely estimated but with MSY fixed at 21,000 tonnes.</w:t>
      </w:r>
      <w:r w:rsidR="003E2DAC">
        <w:rPr>
          <w:rFonts w:ascii="Arial" w:hAnsi="Arial" w:cs="Arial"/>
          <w:color w:val="000000" w:themeColor="text1"/>
          <w:sz w:val="24"/>
          <w:szCs w:val="24"/>
        </w:rPr>
        <w:t xml:space="preserve"> (13 marks)</w:t>
      </w:r>
    </w:p>
    <w:p w14:paraId="20AE0276" w14:textId="77777777" w:rsidR="00ED3FBB" w:rsidRDefault="003E2DAC" w:rsidP="003E2DAC">
      <w:pPr>
        <w:pStyle w:val="ListParagraph"/>
        <w:numPr>
          <w:ilvl w:val="1"/>
          <w:numId w:val="1"/>
        </w:numPr>
        <w:spacing w:before="120" w:after="120"/>
        <w:rPr>
          <w:rFonts w:ascii="Arial" w:hAnsi="Arial" w:cs="Arial"/>
          <w:color w:val="000000" w:themeColor="text1"/>
          <w:sz w:val="24"/>
          <w:szCs w:val="24"/>
        </w:rPr>
      </w:pPr>
      <w:r>
        <w:rPr>
          <w:rFonts w:ascii="Arial" w:hAnsi="Arial" w:cs="Arial"/>
          <w:color w:val="000000" w:themeColor="text1"/>
          <w:sz w:val="24"/>
          <w:szCs w:val="24"/>
        </w:rPr>
        <w:t>Provide a nice looking table of parameter estimates</w:t>
      </w:r>
      <w:r w:rsidR="00E63AC1">
        <w:rPr>
          <w:rFonts w:ascii="Arial" w:hAnsi="Arial" w:cs="Arial"/>
          <w:color w:val="000000" w:themeColor="text1"/>
          <w:sz w:val="24"/>
          <w:szCs w:val="24"/>
        </w:rPr>
        <w:t xml:space="preserve"> and confidence intervals</w:t>
      </w:r>
      <w:r>
        <w:rPr>
          <w:rFonts w:ascii="Arial" w:hAnsi="Arial" w:cs="Arial"/>
          <w:color w:val="000000" w:themeColor="text1"/>
          <w:sz w:val="24"/>
          <w:szCs w:val="24"/>
        </w:rPr>
        <w:t>. (5 marks)</w:t>
      </w:r>
    </w:p>
    <w:p w14:paraId="4EA13EF6" w14:textId="77777777" w:rsidR="003E2DAC" w:rsidRPr="00ED3FBB" w:rsidRDefault="003E2DAC" w:rsidP="003E2DAC">
      <w:pPr>
        <w:pStyle w:val="ListParagraph"/>
        <w:numPr>
          <w:ilvl w:val="1"/>
          <w:numId w:val="1"/>
        </w:numPr>
        <w:spacing w:before="120" w:after="120"/>
        <w:rPr>
          <w:rFonts w:ascii="Arial" w:hAnsi="Arial" w:cs="Arial"/>
          <w:color w:val="000000" w:themeColor="text1"/>
          <w:sz w:val="24"/>
          <w:szCs w:val="24"/>
        </w:rPr>
      </w:pPr>
      <w:r>
        <w:rPr>
          <w:rFonts w:ascii="Arial" w:hAnsi="Arial" w:cs="Arial"/>
          <w:color w:val="000000" w:themeColor="text1"/>
          <w:sz w:val="24"/>
          <w:szCs w:val="24"/>
        </w:rPr>
        <w:t>Plot biomass and harvest rates and identify relevant reference points on the graphs. Provide B/</w:t>
      </w:r>
      <w:proofErr w:type="spellStart"/>
      <w:r>
        <w:rPr>
          <w:rFonts w:ascii="Arial" w:hAnsi="Arial" w:cs="Arial"/>
          <w:color w:val="000000" w:themeColor="text1"/>
          <w:sz w:val="24"/>
          <w:szCs w:val="24"/>
        </w:rPr>
        <w:t>Bmsy</w:t>
      </w:r>
      <w:proofErr w:type="spellEnd"/>
      <w:r>
        <w:rPr>
          <w:rFonts w:ascii="Arial" w:hAnsi="Arial" w:cs="Arial"/>
          <w:color w:val="000000" w:themeColor="text1"/>
          <w:sz w:val="24"/>
          <w:szCs w:val="24"/>
        </w:rPr>
        <w:t xml:space="preserve"> and H/</w:t>
      </w:r>
      <w:proofErr w:type="spellStart"/>
      <w:r>
        <w:rPr>
          <w:rFonts w:ascii="Arial" w:hAnsi="Arial" w:cs="Arial"/>
          <w:color w:val="000000" w:themeColor="text1"/>
          <w:sz w:val="24"/>
          <w:szCs w:val="24"/>
        </w:rPr>
        <w:t>Hmsy</w:t>
      </w:r>
      <w:proofErr w:type="spellEnd"/>
      <w:r>
        <w:rPr>
          <w:rFonts w:ascii="Arial" w:hAnsi="Arial" w:cs="Arial"/>
          <w:color w:val="000000" w:themeColor="text1"/>
          <w:sz w:val="24"/>
          <w:szCs w:val="24"/>
        </w:rPr>
        <w:t>. How do these results compared to the MSC published results we looked at in class? (7 marks).</w:t>
      </w:r>
    </w:p>
    <w:sectPr w:rsidR="003E2DAC" w:rsidRPr="00ED3F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133B2"/>
    <w:multiLevelType w:val="hybridMultilevel"/>
    <w:tmpl w:val="E26269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D7D4923"/>
    <w:multiLevelType w:val="hybridMultilevel"/>
    <w:tmpl w:val="F39AFF3A"/>
    <w:lvl w:ilvl="0" w:tplc="026A0F3C">
      <w:start w:val="1"/>
      <w:numFmt w:val="decimal"/>
      <w:lvlText w:val="%1."/>
      <w:lvlJc w:val="left"/>
      <w:pPr>
        <w:tabs>
          <w:tab w:val="num" w:pos="720"/>
        </w:tabs>
        <w:ind w:left="720" w:hanging="360"/>
      </w:pPr>
      <w:rPr>
        <w:rFonts w:hint="default"/>
      </w:rPr>
    </w:lvl>
    <w:lvl w:ilvl="1" w:tplc="265CF79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0B31F1A"/>
    <w:multiLevelType w:val="hybridMultilevel"/>
    <w:tmpl w:val="A0B4AD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DA459DD"/>
    <w:multiLevelType w:val="hybridMultilevel"/>
    <w:tmpl w:val="5FC0AEFE"/>
    <w:lvl w:ilvl="0" w:tplc="1009000F">
      <w:start w:val="1"/>
      <w:numFmt w:val="decimal"/>
      <w:lvlText w:val="%1."/>
      <w:lvlJc w:val="lef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7D0"/>
    <w:rsid w:val="0001650B"/>
    <w:rsid w:val="00037970"/>
    <w:rsid w:val="001127D0"/>
    <w:rsid w:val="001F75FB"/>
    <w:rsid w:val="00216292"/>
    <w:rsid w:val="00270A87"/>
    <w:rsid w:val="00285DF2"/>
    <w:rsid w:val="0029586F"/>
    <w:rsid w:val="003D3FF7"/>
    <w:rsid w:val="003E2DAC"/>
    <w:rsid w:val="004A49ED"/>
    <w:rsid w:val="00517330"/>
    <w:rsid w:val="00574737"/>
    <w:rsid w:val="006430C5"/>
    <w:rsid w:val="00653ADB"/>
    <w:rsid w:val="006C4BEF"/>
    <w:rsid w:val="007C34E2"/>
    <w:rsid w:val="0084023A"/>
    <w:rsid w:val="009F0E51"/>
    <w:rsid w:val="00A575D5"/>
    <w:rsid w:val="00B51A02"/>
    <w:rsid w:val="00D865FF"/>
    <w:rsid w:val="00E63AC1"/>
    <w:rsid w:val="00ED3FBB"/>
    <w:rsid w:val="00F157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BDF74"/>
  <w15:chartTrackingRefBased/>
  <w15:docId w15:val="{7AFA4452-FD48-4192-B885-D4824EBE1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292"/>
    <w:rPr>
      <w:color w:val="0563C1" w:themeColor="hyperlink"/>
      <w:u w:val="single"/>
    </w:rPr>
  </w:style>
  <w:style w:type="paragraph" w:styleId="ListParagraph">
    <w:name w:val="List Paragraph"/>
    <w:basedOn w:val="Normal"/>
    <w:uiPriority w:val="34"/>
    <w:qFormat/>
    <w:rsid w:val="00216292"/>
    <w:pPr>
      <w:ind w:left="720"/>
      <w:contextualSpacing/>
    </w:pPr>
  </w:style>
  <w:style w:type="character" w:styleId="PlaceholderText">
    <w:name w:val="Placeholder Text"/>
    <w:basedOn w:val="DefaultParagraphFont"/>
    <w:uiPriority w:val="99"/>
    <w:semiHidden/>
    <w:rsid w:val="002162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06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oel.cadigan@mi.mun.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Cadigan</dc:creator>
  <cp:keywords/>
  <dc:description/>
  <cp:lastModifiedBy>Noel Cadigan</cp:lastModifiedBy>
  <cp:revision>16</cp:revision>
  <dcterms:created xsi:type="dcterms:W3CDTF">2018-01-06T13:56:00Z</dcterms:created>
  <dcterms:modified xsi:type="dcterms:W3CDTF">2021-10-22T13:21:00Z</dcterms:modified>
</cp:coreProperties>
</file>