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Approximating</w:t>
      </w:r>
      <w:r>
        <w:t xml:space="preserve"> </w:t>
      </w:r>
      <w:r>
        <w:t xml:space="preserve">uncertainty</w:t>
      </w:r>
      <w:r>
        <w:t xml:space="preserve"> </w:t>
      </w:r>
      <w:r>
        <w:t xml:space="preserve">around</w:t>
      </w:r>
      <w:r>
        <w:t xml:space="preserve"> </w:t>
      </w:r>
      <w:r>
        <w:t xml:space="preserve">indices</w:t>
      </w:r>
      <w:r>
        <w:t xml:space="preserve"> </w:t>
      </w:r>
      <w:r>
        <w:t xml:space="preserve">from</w:t>
      </w:r>
      <w:r>
        <w:t xml:space="preserve"> </w:t>
      </w:r>
      <w:r>
        <w:t xml:space="preserve">stratified-random</w:t>
      </w:r>
      <w:r>
        <w:t xml:space="preserve"> </w:t>
      </w:r>
      <w:r>
        <w:t xml:space="preserve">trawl</w:t>
      </w:r>
      <w:r>
        <w:t xml:space="preserve"> </w:t>
      </w:r>
      <w:r>
        <w:t xml:space="preserve">surveys</w:t>
      </w:r>
      <w:r>
        <w:t xml:space="preserve"> </w:t>
      </w:r>
      <w:r>
        <w:t xml:space="preserve">using</w:t>
      </w:r>
      <w:r>
        <w:t xml:space="preserve"> </w:t>
      </w:r>
      <w:r>
        <w:t xml:space="preserve">the</w:t>
      </w:r>
      <w:r>
        <w:t xml:space="preserve"> </w:t>
      </w:r>
      <w:r>
        <w:t xml:space="preserve">Gamma</w:t>
      </w:r>
      <w:r>
        <w:t xml:space="preserve"> </w:t>
      </w:r>
      <w:r>
        <w:t xml:space="preserve">distribution</w:t>
      </w:r>
    </w:p>
    <w:p>
      <w:pPr>
        <w:pStyle w:val="Author"/>
      </w:pPr>
      <w:r>
        <w:t xml:space="preserve">Paul</w:t>
      </w:r>
      <w:r>
        <w:t xml:space="preserve"> </w:t>
      </w:r>
      <w:r>
        <w:t xml:space="preserve">M.</w:t>
      </w:r>
      <w:r>
        <w:t xml:space="preserve"> </w:t>
      </w:r>
      <w:r>
        <w:t xml:space="preserve">Regular,</w:t>
      </w:r>
      <w:r>
        <w:t xml:space="preserve"> </w:t>
      </w:r>
      <w:r>
        <w:t xml:space="preserve">Mariano</w:t>
      </w:r>
      <w:r>
        <w:t xml:space="preserve"> </w:t>
      </w:r>
      <w:r>
        <w:t xml:space="preserve">Koen-Alonso,</w:t>
      </w:r>
      <w:r>
        <w:t xml:space="preserve"> </w:t>
      </w:r>
      <w:r>
        <w:t xml:space="preserve">Semra</w:t>
      </w:r>
      <w:r>
        <w:t xml:space="preserve"> </w:t>
      </w:r>
      <w:r>
        <w:t xml:space="preserve">Yalcin,</w:t>
      </w:r>
      <w:r>
        <w:t xml:space="preserve"> </w:t>
      </w:r>
      <w:r>
        <w:t xml:space="preserve">Andrea</w:t>
      </w:r>
      <w:r>
        <w:t xml:space="preserve"> </w:t>
      </w:r>
      <w:r>
        <w:t xml:space="preserve">M.J.</w:t>
      </w:r>
      <w:r>
        <w:t xml:space="preserve"> </w:t>
      </w:r>
      <w:r>
        <w:t xml:space="preserve">Perreault,</w:t>
      </w:r>
      <w:r>
        <w:t xml:space="preserve"> </w:t>
      </w:r>
      <w:r>
        <w:t xml:space="preserve">Laura</w:t>
      </w:r>
      <w:r>
        <w:t xml:space="preserve"> </w:t>
      </w:r>
      <w:r>
        <w:t xml:space="preserve">J.</w:t>
      </w:r>
      <w:r>
        <w:t xml:space="preserve"> </w:t>
      </w:r>
      <w:r>
        <w:t xml:space="preserve">Wheeland</w:t>
      </w:r>
    </w:p>
    <w:p>
      <w:pPr>
        <w:pStyle w:val="Date"/>
      </w:pPr>
      <w:r>
        <w:t xml:space="preserve">Northwest</w:t>
      </w:r>
      <w:r>
        <w:t xml:space="preserve"> </w:t>
      </w:r>
      <w:r>
        <w:t xml:space="preserve">Atlantic</w:t>
      </w:r>
      <w:r>
        <w:t xml:space="preserve"> </w:t>
      </w:r>
      <w:r>
        <w:t xml:space="preserve">Fisheries</w:t>
      </w:r>
      <w:r>
        <w:t xml:space="preserve"> </w:t>
      </w:r>
      <w:r>
        <w:t xml:space="preserve">Center,</w:t>
      </w:r>
      <w:r>
        <w:t xml:space="preserve"> </w:t>
      </w:r>
      <w:r>
        <w:t xml:space="preserve">Fisheries</w:t>
      </w:r>
      <w:r>
        <w:t xml:space="preserve"> </w:t>
      </w:r>
      <w:r>
        <w:t xml:space="preserve">and</w:t>
      </w:r>
      <w:r>
        <w:t xml:space="preserve"> </w:t>
      </w:r>
      <w:r>
        <w:t xml:space="preserve">Oceans</w:t>
      </w:r>
      <w:r>
        <w:t xml:space="preserve"> </w:t>
      </w:r>
      <w:r>
        <w:t xml:space="preserve">Canada,</w:t>
      </w:r>
      <w:r>
        <w:t xml:space="preserve"> </w:t>
      </w:r>
      <w:r>
        <w:t xml:space="preserve">P.O.Box</w:t>
      </w:r>
      <w:r>
        <w:t xml:space="preserve"> </w:t>
      </w:r>
      <w:r>
        <w:t xml:space="preserve">5667,</w:t>
      </w:r>
      <w:r>
        <w:t xml:space="preserve"> </w:t>
      </w:r>
      <w:r>
        <w:t xml:space="preserve">St. John’s,</w:t>
      </w:r>
      <w:r>
        <w:t xml:space="preserve"> </w:t>
      </w:r>
      <w:r>
        <w:t xml:space="preserve">NL,</w:t>
      </w:r>
      <w:r>
        <w:t xml:space="preserve"> </w:t>
      </w:r>
      <w:r>
        <w:t xml:space="preserve">A1C</w:t>
      </w:r>
      <w:r>
        <w:t xml:space="preserve"> </w:t>
      </w:r>
      <w:r>
        <w:t xml:space="preserve">5X1,</w:t>
      </w:r>
      <w:r>
        <w:t xml:space="preserve"> </w:t>
      </w:r>
      <w:r>
        <w:t xml:space="preserve">Canada </w:t>
      </w:r>
      <w:r>
        <w:br/>
      </w:r>
      <w:r>
        <w:br/>
      </w:r>
      <w:r>
        <w:t xml:space="preserve">2022-06-16</w:t>
      </w:r>
    </w:p>
    <w:bookmarkStart w:id="20" w:name="introduction"/>
    <w:p>
      <w:pPr>
        <w:pStyle w:val="Heading1"/>
      </w:pPr>
      <w:r>
        <w:t xml:space="preserve">Introduction</w:t>
      </w:r>
    </w:p>
    <w:p>
      <w:pPr>
        <w:pStyle w:val="FirstParagraph"/>
      </w:pPr>
      <w:r>
        <w:t xml:space="preserve">TODO</w:t>
      </w:r>
    </w:p>
    <w:bookmarkEnd w:id="20"/>
    <w:bookmarkStart w:id="21" w:name="methods"/>
    <w:p>
      <w:pPr>
        <w:pStyle w:val="Heading1"/>
      </w:pPr>
      <w:r>
        <w:t xml:space="preserve">Methods</w:t>
      </w:r>
    </w:p>
    <w:p>
      <w:pPr>
        <w:pStyle w:val="FirstParagraph"/>
      </w:pPr>
      <w:r>
        <w:t xml:space="preserve">We simulated a redfish population with the R package SimSurvey (Regular et al., 2020). This simulation was based on the exponential decay cohort model. We set the mortality, recruitment, and growth parameters according to the observed parameters of 3NO redfish fall stocks. The simulated population dynamics were distributed through an area according to the age-year-space covariance in a parabolic relationship with depth. This survey area was 300 x 300 km with 10 km2 cell size and had 30 depth strata. We simulated stratified random sampling with a 2 m trawl for a distance of 1.5 km over 20 years. The number of sets in a stratum was proportional to its area (min 1/1000 km2) and the minimum set per stratum was 2. This stratified sampling was repeated 1000 times (hereafter, survey simulations).</w:t>
      </w:r>
    </w:p>
    <w:p>
      <w:pPr>
        <w:pStyle w:val="BodyText"/>
      </w:pPr>
      <w:r>
        <w:t xml:space="preserve">Design-based abundance indices were calculated by using the standard estimators for stratified random sampling for each survey simulation. We subset the design-based indices at the last year (Year 20) and calculated the gamma distribution estimators (scale and shape) for each simulation based on its mean and standard deviation over strata, as the following:</w:t>
      </w:r>
    </w:p>
    <w:p>
      <w:pPr>
        <w:pStyle w:val="BodyText"/>
      </w:pPr>
      <w:r>
        <w:t xml:space="preserve">scale=</w:t>
      </w:r>
      <w:r>
        <w:t xml:space="preserve"> </w:t>
      </w:r>
      <w:r>
        <w:t xml:space="preserve">shape=</w:t>
      </w:r>
    </w:p>
    <w:p>
      <w:pPr>
        <w:pStyle w:val="BodyText"/>
      </w:pPr>
      <w:r>
        <w:t xml:space="preserve">We then applied non-parametric bootstrap to resample the observations (sets) independently within each stratum with replacement. The resampling and calculation of the mean bootstrap estimator were repeated 1000 times with the R package boot (Canty &amp; Ripley, 2021). Therefore, each survey simulation had 1000 bootstrapped total abundance values for each year.</w:t>
      </w:r>
    </w:p>
    <w:bookmarkEnd w:id="21"/>
    <w:bookmarkStart w:id="22" w:name="results"/>
    <w:p>
      <w:pPr>
        <w:pStyle w:val="Heading1"/>
      </w:pPr>
      <w:r>
        <w:t xml:space="preserve">Results</w:t>
      </w:r>
    </w:p>
    <w:p>
      <w:pPr>
        <w:pStyle w:val="FirstParagraph"/>
      </w:pPr>
      <w:r>
        <w:t xml:space="preserve">The Gamma probability density distribution showed high variability among survey simulations at Year 20 (Figure 1). The bootstrapped estimates of each survey simulation also showed a similar pattern with the gamma probability distribution at Year 20 (Figure 2). When looking at the distribution of individual survey simulations, the gamma distribution showed a wider but very close approximation to the bootstrapped estimates distribution (Figure 3). Further quantitative analysis is required to assess the performance of these methods for calculating the confidence intervals.</w:t>
      </w:r>
    </w:p>
    <w:bookmarkEnd w:id="22"/>
    <w:bookmarkStart w:id="24" w:name="references"/>
    <w:p>
      <w:pPr>
        <w:pStyle w:val="Heading1"/>
      </w:pPr>
      <w:r>
        <w:t xml:space="preserve">References</w:t>
      </w:r>
    </w:p>
    <w:bookmarkStart w:id="23" w:name="refs"/>
    <w:bookmarkEnd w:id="23"/>
    <w:bookmarkEnd w:id="24"/>
    <w:bookmarkStart w:id="25" w:name="figures"/>
    <w:p>
      <w:pPr>
        <w:pStyle w:val="Heading1"/>
      </w:pPr>
      <w:r>
        <w:t xml:space="preserve">Figures</w:t>
      </w:r>
    </w:p>
    <w:bookmarkEnd w:id="25"/>
    <w:bookmarkStart w:id="26" w:name="app:appendix-a"/>
    <w:p>
      <w:pPr>
        <w:pStyle w:val="Heading1"/>
      </w:pPr>
      <w:r>
        <w:t xml:space="preserve">Appendix A</w:t>
      </w:r>
    </w:p>
    <w:p>
      <w:pPr>
        <w:pStyle w:val="FirstParagraph"/>
      </w:pPr>
      <w:r>
        <w:t xml:space="preserve">Content here.</w:t>
      </w:r>
    </w:p>
    <w:bookmarkEnd w:id="26"/>
    <w:bookmarkStart w:id="27" w:name="app:appendix-b"/>
    <w:p>
      <w:pPr>
        <w:pStyle w:val="Heading1"/>
      </w:pPr>
      <w:r>
        <w:t xml:space="preserve">Appendix B</w:t>
      </w:r>
    </w:p>
    <w:p>
      <w:pPr>
        <w:pStyle w:val="FirstParagraph"/>
      </w:pPr>
      <w:r>
        <w:t xml:space="preserve">More content.</w:t>
      </w:r>
    </w:p>
    <w:p>
      <w:r>
        <w:br w:type="page"/>
      </w:r>
    </w:p>
    <w:bookmarkEnd w:id="27"/>
    <w:bookmarkStart w:id="29" w:name="colophon"/>
    <w:p>
      <w:pPr>
        <w:pStyle w:val="Heading1"/>
      </w:pPr>
      <w:r>
        <w:t xml:space="preserve">Colophon</w:t>
      </w:r>
    </w:p>
    <w:p>
      <w:pPr>
        <w:pStyle w:val="FirstParagraph"/>
      </w:pPr>
      <w:r>
        <w:t xml:space="preserve">This version of the document was generated on 2022-06-16 09:24:08 using the R markdown template for SCR documents from</w:t>
      </w:r>
      <w:r>
        <w:t xml:space="preserve"> </w:t>
      </w:r>
      <w:hyperlink r:id="rId28">
        <w:r>
          <w:rPr>
            <w:rStyle w:val="Hyperlink"/>
          </w:rPr>
          <w:t xml:space="preserve">NAFOdown</w:t>
        </w:r>
      </w:hyperlink>
      <w:r>
        <w:t xml:space="preserve">.</w:t>
      </w:r>
    </w:p>
    <w:p>
      <w:pPr>
        <w:pStyle w:val="BodyText"/>
      </w:pPr>
      <w:r>
        <w:t xml:space="preserve">The computational environment that was used to generate this version is as follows:</w:t>
      </w:r>
    </w:p>
    <w:p>
      <w:pPr>
        <w:pStyle w:val="SourceCode"/>
      </w:pPr>
      <w:r>
        <w:rPr>
          <w:rStyle w:val="VerbatimChar"/>
        </w:rPr>
        <w:t xml:space="preserve">#&gt; - Session info ---------------------------------------------------------------</w:t>
      </w:r>
      <w:r>
        <w:br/>
      </w:r>
      <w:r>
        <w:rPr>
          <w:rStyle w:val="VerbatimChar"/>
        </w:rPr>
        <w:t xml:space="preserve">#&gt;  setting  value</w:t>
      </w:r>
      <w:r>
        <w:br/>
      </w:r>
      <w:r>
        <w:rPr>
          <w:rStyle w:val="VerbatimChar"/>
        </w:rPr>
        <w:t xml:space="preserve">#&gt;  version  R version 4.1.2 (2021-11-01)</w:t>
      </w:r>
      <w:r>
        <w:br/>
      </w:r>
      <w:r>
        <w:rPr>
          <w:rStyle w:val="VerbatimChar"/>
        </w:rPr>
        <w:t xml:space="preserve">#&gt;  os       Windows 10 x64 (build 19042)</w:t>
      </w:r>
      <w:r>
        <w:br/>
      </w:r>
      <w:r>
        <w:rPr>
          <w:rStyle w:val="VerbatimChar"/>
        </w:rPr>
        <w:t xml:space="preserve">#&gt;  system   x86_64, mingw32</w:t>
      </w:r>
      <w:r>
        <w:br/>
      </w:r>
      <w:r>
        <w:rPr>
          <w:rStyle w:val="VerbatimChar"/>
        </w:rPr>
        <w:t xml:space="preserve">#&gt;  ui       RTerm</w:t>
      </w:r>
      <w:r>
        <w:br/>
      </w:r>
      <w:r>
        <w:rPr>
          <w:rStyle w:val="VerbatimChar"/>
        </w:rPr>
        <w:t xml:space="preserve">#&gt;  language (EN)</w:t>
      </w:r>
      <w:r>
        <w:br/>
      </w:r>
      <w:r>
        <w:rPr>
          <w:rStyle w:val="VerbatimChar"/>
        </w:rPr>
        <w:t xml:space="preserve">#&gt;  collate  English_United States.1252</w:t>
      </w:r>
      <w:r>
        <w:br/>
      </w:r>
      <w:r>
        <w:rPr>
          <w:rStyle w:val="VerbatimChar"/>
        </w:rPr>
        <w:t xml:space="preserve">#&gt;  ctype    English_United States.1252</w:t>
      </w:r>
      <w:r>
        <w:br/>
      </w:r>
      <w:r>
        <w:rPr>
          <w:rStyle w:val="VerbatimChar"/>
        </w:rPr>
        <w:t xml:space="preserve">#&gt;  tz       America/Curacao</w:t>
      </w:r>
      <w:r>
        <w:br/>
      </w:r>
      <w:r>
        <w:rPr>
          <w:rStyle w:val="VerbatimChar"/>
        </w:rPr>
        <w:t xml:space="preserve">#&gt;  date     2022-06-16</w:t>
      </w:r>
      <w:r>
        <w:br/>
      </w:r>
      <w:r>
        <w:rPr>
          <w:rStyle w:val="VerbatimChar"/>
        </w:rPr>
        <w:t xml:space="preserve">#&gt;  pandoc   2.14.0.3 @ C:/Program Files/RStudio/bin/pandoc/ (via rmarkdown)</w:t>
      </w:r>
      <w:r>
        <w:br/>
      </w:r>
      <w:r>
        <w:rPr>
          <w:rStyle w:val="VerbatimChar"/>
        </w:rPr>
        <w:t xml:space="preserve">#&gt; </w:t>
      </w:r>
      <w:r>
        <w:br/>
      </w:r>
      <w:r>
        <w:rPr>
          <w:rStyle w:val="VerbatimChar"/>
        </w:rPr>
        <w:t xml:space="preserve">#&gt; - Packages -------------------------------------------------------------------</w:t>
      </w:r>
      <w:r>
        <w:br/>
      </w:r>
      <w:r>
        <w:rPr>
          <w:rStyle w:val="VerbatimChar"/>
        </w:rPr>
        <w:t xml:space="preserve">#&gt;  package     * version    date (UTC) lib source</w:t>
      </w:r>
      <w:r>
        <w:br/>
      </w:r>
      <w:r>
        <w:rPr>
          <w:rStyle w:val="VerbatimChar"/>
        </w:rPr>
        <w:t xml:space="preserve">#&gt;  assertthat    0.2.1      2019-03-21 [1] CRAN (R 4.1.2)</w:t>
      </w:r>
      <w:r>
        <w:br/>
      </w:r>
      <w:r>
        <w:rPr>
          <w:rStyle w:val="VerbatimChar"/>
        </w:rPr>
        <w:t xml:space="preserve">#&gt;  base64enc     0.1-3      2015-07-28 [1] CRAN (R 4.1.0)</w:t>
      </w:r>
      <w:r>
        <w:br/>
      </w:r>
      <w:r>
        <w:rPr>
          <w:rStyle w:val="VerbatimChar"/>
        </w:rPr>
        <w:t xml:space="preserve">#&gt;  bookdown      0.24       2021-09-02 [1] CRAN (R 4.1.1)</w:t>
      </w:r>
      <w:r>
        <w:br/>
      </w:r>
      <w:r>
        <w:rPr>
          <w:rStyle w:val="VerbatimChar"/>
        </w:rPr>
        <w:t xml:space="preserve">#&gt;  cachem        1.0.6      2021-08-19 [1] CRAN (R 4.1.1)</w:t>
      </w:r>
      <w:r>
        <w:br/>
      </w:r>
      <w:r>
        <w:rPr>
          <w:rStyle w:val="VerbatimChar"/>
        </w:rPr>
        <w:t xml:space="preserve">#&gt;  callr         3.7.0      2021-04-20 [1] CRAN (R 4.1.1)</w:t>
      </w:r>
      <w:r>
        <w:br/>
      </w:r>
      <w:r>
        <w:rPr>
          <w:rStyle w:val="VerbatimChar"/>
        </w:rPr>
        <w:t xml:space="preserve">#&gt;  cli           3.1.0      2021-10-27 [1] CRAN (R 4.1.2)</w:t>
      </w:r>
      <w:r>
        <w:br/>
      </w:r>
      <w:r>
        <w:rPr>
          <w:rStyle w:val="VerbatimChar"/>
        </w:rPr>
        <w:t xml:space="preserve">#&gt;  colorspace    2.0-2      2021-06-24 [1] CRAN (R 4.1.1)</w:t>
      </w:r>
      <w:r>
        <w:br/>
      </w:r>
      <w:r>
        <w:rPr>
          <w:rStyle w:val="VerbatimChar"/>
        </w:rPr>
        <w:t xml:space="preserve">#&gt;  crayon        1.4.1      2021-02-08 [1] CRAN (R 4.1.1)</w:t>
      </w:r>
      <w:r>
        <w:br/>
      </w:r>
      <w:r>
        <w:rPr>
          <w:rStyle w:val="VerbatimChar"/>
        </w:rPr>
        <w:t xml:space="preserve">#&gt;  data.table    1.14.0     2021-02-21 [1] CRAN (R 4.1.1)</w:t>
      </w:r>
      <w:r>
        <w:br/>
      </w:r>
      <w:r>
        <w:rPr>
          <w:rStyle w:val="VerbatimChar"/>
        </w:rPr>
        <w:t xml:space="preserve">#&gt;  DBI           1.1.1      2021-01-15 [1] CRAN (R 4.1.1)</w:t>
      </w:r>
      <w:r>
        <w:br/>
      </w:r>
      <w:r>
        <w:rPr>
          <w:rStyle w:val="VerbatimChar"/>
        </w:rPr>
        <w:t xml:space="preserve">#&gt;  desc          1.3.0      2021-03-05 [1] CRAN (R 4.1.1)</w:t>
      </w:r>
      <w:r>
        <w:br/>
      </w:r>
      <w:r>
        <w:rPr>
          <w:rStyle w:val="VerbatimChar"/>
        </w:rPr>
        <w:t xml:space="preserve">#&gt;  devtools      2.4.3      2021-11-30 [1] CRAN (R 4.1.2)</w:t>
      </w:r>
      <w:r>
        <w:br/>
      </w:r>
      <w:r>
        <w:rPr>
          <w:rStyle w:val="VerbatimChar"/>
        </w:rPr>
        <w:t xml:space="preserve">#&gt;  digest        0.6.29     2021-12-01 [1] CRAN (R 4.1.2)</w:t>
      </w:r>
      <w:r>
        <w:br/>
      </w:r>
      <w:r>
        <w:rPr>
          <w:rStyle w:val="VerbatimChar"/>
        </w:rPr>
        <w:t xml:space="preserve">#&gt;  dplyr         1.0.7      2021-06-18 [1] CRAN (R 4.1.1)</w:t>
      </w:r>
      <w:r>
        <w:br/>
      </w:r>
      <w:r>
        <w:rPr>
          <w:rStyle w:val="VerbatimChar"/>
        </w:rPr>
        <w:t xml:space="preserve">#&gt;  ellipsis      0.3.2      2021-04-29 [1] CRAN (R 4.1.1)</w:t>
      </w:r>
      <w:r>
        <w:br/>
      </w:r>
      <w:r>
        <w:rPr>
          <w:rStyle w:val="VerbatimChar"/>
        </w:rPr>
        <w:t xml:space="preserve">#&gt;  evaluate      0.14       2019-05-28 [1] CRAN (R 4.1.1)</w:t>
      </w:r>
      <w:r>
        <w:br/>
      </w:r>
      <w:r>
        <w:rPr>
          <w:rStyle w:val="VerbatimChar"/>
        </w:rPr>
        <w:t xml:space="preserve">#&gt;  fansi         0.5.0      2021-05-25 [1] CRAN (R 4.1.1)</w:t>
      </w:r>
      <w:r>
        <w:br/>
      </w:r>
      <w:r>
        <w:rPr>
          <w:rStyle w:val="VerbatimChar"/>
        </w:rPr>
        <w:t xml:space="preserve">#&gt;  fastmap       1.1.0      2021-01-25 [1] CRAN (R 4.1.1)</w:t>
      </w:r>
      <w:r>
        <w:br/>
      </w:r>
      <w:r>
        <w:rPr>
          <w:rStyle w:val="VerbatimChar"/>
        </w:rPr>
        <w:t xml:space="preserve">#&gt;  flextable   * 0.6.9      2021-10-07 [1] CRAN (R 4.1.0)</w:t>
      </w:r>
      <w:r>
        <w:br/>
      </w:r>
      <w:r>
        <w:rPr>
          <w:rStyle w:val="VerbatimChar"/>
        </w:rPr>
        <w:t xml:space="preserve">#&gt;  fs            1.5.2      2021-12-08 [1] CRAN (R 4.1.2)</w:t>
      </w:r>
      <w:r>
        <w:br/>
      </w:r>
      <w:r>
        <w:rPr>
          <w:rStyle w:val="VerbatimChar"/>
        </w:rPr>
        <w:t xml:space="preserve">#&gt;  gdtools       0.2.3      2021-01-06 [1] CRAN (R 4.1.1)</w:t>
      </w:r>
      <w:r>
        <w:br/>
      </w:r>
      <w:r>
        <w:rPr>
          <w:rStyle w:val="VerbatimChar"/>
        </w:rPr>
        <w:t xml:space="preserve">#&gt;  generics      0.1.1      2021-10-25 [1] CRAN (R 4.1.2)</w:t>
      </w:r>
      <w:r>
        <w:br/>
      </w:r>
      <w:r>
        <w:rPr>
          <w:rStyle w:val="VerbatimChar"/>
        </w:rPr>
        <w:t xml:space="preserve">#&gt;  ggplot2     * 3.3.5      2021-06-25 [1] CRAN (R 4.1.1)</w:t>
      </w:r>
      <w:r>
        <w:br/>
      </w:r>
      <w:r>
        <w:rPr>
          <w:rStyle w:val="VerbatimChar"/>
        </w:rPr>
        <w:t xml:space="preserve">#&gt;  ggridges      0.5.3      2021-01-08 [1] CRAN (R 4.1.3)</w:t>
      </w:r>
      <w:r>
        <w:br/>
      </w:r>
      <w:r>
        <w:rPr>
          <w:rStyle w:val="VerbatimChar"/>
        </w:rPr>
        <w:t xml:space="preserve">#&gt;  ggthemes      4.2.4      2021-01-20 [1] CRAN (R 4.1.3)</w:t>
      </w:r>
      <w:r>
        <w:br/>
      </w:r>
      <w:r>
        <w:rPr>
          <w:rStyle w:val="VerbatimChar"/>
        </w:rPr>
        <w:t xml:space="preserve">#&gt;  glue          1.4.2      2020-08-27 [1] CRAN (R 4.1.1)</w:t>
      </w:r>
      <w:r>
        <w:br/>
      </w:r>
      <w:r>
        <w:rPr>
          <w:rStyle w:val="VerbatimChar"/>
        </w:rPr>
        <w:t xml:space="preserve">#&gt;  gtable        0.3.0      2019-03-25 [1] CRAN (R 4.1.1)</w:t>
      </w:r>
      <w:r>
        <w:br/>
      </w:r>
      <w:r>
        <w:rPr>
          <w:rStyle w:val="VerbatimChar"/>
        </w:rPr>
        <w:t xml:space="preserve">#&gt;  htmltools     0.5.2      2021-08-25 [1] CRAN (R 4.1.1)</w:t>
      </w:r>
      <w:r>
        <w:br/>
      </w:r>
      <w:r>
        <w:rPr>
          <w:rStyle w:val="VerbatimChar"/>
        </w:rPr>
        <w:t xml:space="preserve">#&gt;  knitr         1.34       2021-09-09 [1] CRAN (R 4.1.1)</w:t>
      </w:r>
      <w:r>
        <w:br/>
      </w:r>
      <w:r>
        <w:rPr>
          <w:rStyle w:val="VerbatimChar"/>
        </w:rPr>
        <w:t xml:space="preserve">#&gt;  lifecycle     1.0.1      2021-09-24 [1] CRAN (R 4.1.3)</w:t>
      </w:r>
      <w:r>
        <w:br/>
      </w:r>
      <w:r>
        <w:rPr>
          <w:rStyle w:val="VerbatimChar"/>
        </w:rPr>
        <w:t xml:space="preserve">#&gt;  magrittr      2.0.1      2020-11-17 [1] CRAN (R 4.1.1)</w:t>
      </w:r>
      <w:r>
        <w:br/>
      </w:r>
      <w:r>
        <w:rPr>
          <w:rStyle w:val="VerbatimChar"/>
        </w:rPr>
        <w:t xml:space="preserve">#&gt;  memoise       2.0.1      2021-11-26 [1] CRAN (R 4.1.2)</w:t>
      </w:r>
      <w:r>
        <w:br/>
      </w:r>
      <w:r>
        <w:rPr>
          <w:rStyle w:val="VerbatimChar"/>
        </w:rPr>
        <w:t xml:space="preserve">#&gt;  munsell       0.5.0      2018-06-12 [1] CRAN (R 4.1.1)</w:t>
      </w:r>
      <w:r>
        <w:br/>
      </w:r>
      <w:r>
        <w:rPr>
          <w:rStyle w:val="VerbatimChar"/>
        </w:rPr>
        <w:t xml:space="preserve">#&gt;  NAFOdown    * 0.0.1.9000 2022-06-13 [1] local</w:t>
      </w:r>
      <w:r>
        <w:br/>
      </w:r>
      <w:r>
        <w:rPr>
          <w:rStyle w:val="VerbatimChar"/>
        </w:rPr>
        <w:t xml:space="preserve">#&gt;  officer       0.4.0      2021-09-06 [1] CRAN (R 4.1.1)</w:t>
      </w:r>
      <w:r>
        <w:br/>
      </w:r>
      <w:r>
        <w:rPr>
          <w:rStyle w:val="VerbatimChar"/>
        </w:rPr>
        <w:t xml:space="preserve">#&gt;  pillar        1.6.2      2021-07-29 [1] CRAN (R 4.1.1)</w:t>
      </w:r>
      <w:r>
        <w:br/>
      </w:r>
      <w:r>
        <w:rPr>
          <w:rStyle w:val="VerbatimChar"/>
        </w:rPr>
        <w:t xml:space="preserve">#&gt;  pkgbuild      1.2.0      2020-12-15 [1] CRAN (R 4.1.1)</w:t>
      </w:r>
      <w:r>
        <w:br/>
      </w:r>
      <w:r>
        <w:rPr>
          <w:rStyle w:val="VerbatimChar"/>
        </w:rPr>
        <w:t xml:space="preserve">#&gt;  pkgconfig     2.0.3      2019-09-22 [1] CRAN (R 4.1.1)</w:t>
      </w:r>
      <w:r>
        <w:br/>
      </w:r>
      <w:r>
        <w:rPr>
          <w:rStyle w:val="VerbatimChar"/>
        </w:rPr>
        <w:t xml:space="preserve">#&gt;  pkgload       1.2.2      2021-09-11 [1] CRAN (R 4.1.0)</w:t>
      </w:r>
      <w:r>
        <w:br/>
      </w:r>
      <w:r>
        <w:rPr>
          <w:rStyle w:val="VerbatimChar"/>
        </w:rPr>
        <w:t xml:space="preserve">#&gt;  plyr          1.8.6      2020-03-03 [1] CRAN (R 4.1.1)</w:t>
      </w:r>
      <w:r>
        <w:br/>
      </w:r>
      <w:r>
        <w:rPr>
          <w:rStyle w:val="VerbatimChar"/>
        </w:rPr>
        <w:t xml:space="preserve">#&gt;  prettyunits   1.1.1      2020-01-24 [1] CRAN (R 4.1.1)</w:t>
      </w:r>
      <w:r>
        <w:br/>
      </w:r>
      <w:r>
        <w:rPr>
          <w:rStyle w:val="VerbatimChar"/>
        </w:rPr>
        <w:t xml:space="preserve">#&gt;  processx      3.5.2      2021-04-30 [1] CRAN (R 4.1.1)</w:t>
      </w:r>
      <w:r>
        <w:br/>
      </w:r>
      <w:r>
        <w:rPr>
          <w:rStyle w:val="VerbatimChar"/>
        </w:rPr>
        <w:t xml:space="preserve">#&gt;  ps            1.6.0      2021-02-28 [1] CRAN (R 4.1.1)</w:t>
      </w:r>
      <w:r>
        <w:br/>
      </w:r>
      <w:r>
        <w:rPr>
          <w:rStyle w:val="VerbatimChar"/>
        </w:rPr>
        <w:t xml:space="preserve">#&gt;  purrr         0.3.4      2020-04-17 [1] CRAN (R 4.1.1)</w:t>
      </w:r>
      <w:r>
        <w:br/>
      </w:r>
      <w:r>
        <w:rPr>
          <w:rStyle w:val="VerbatimChar"/>
        </w:rPr>
        <w:t xml:space="preserve">#&gt;  R6            2.5.1      2021-08-19 [1] CRAN (R 4.1.1)</w:t>
      </w:r>
      <w:r>
        <w:br/>
      </w:r>
      <w:r>
        <w:rPr>
          <w:rStyle w:val="VerbatimChar"/>
        </w:rPr>
        <w:t xml:space="preserve">#&gt;  Rcpp          1.0.7      2021-07-07 [1] CRAN (R 4.1.1)</w:t>
      </w:r>
      <w:r>
        <w:br/>
      </w:r>
      <w:r>
        <w:rPr>
          <w:rStyle w:val="VerbatimChar"/>
        </w:rPr>
        <w:t xml:space="preserve">#&gt;  remotes       2.4.0      2021-06-02 [1] CRAN (R 4.1.1)</w:t>
      </w:r>
      <w:r>
        <w:br/>
      </w:r>
      <w:r>
        <w:rPr>
          <w:rStyle w:val="VerbatimChar"/>
        </w:rPr>
        <w:t xml:space="preserve">#&gt;  rlang         1.0.2      2022-03-04 [1] CRAN (R 4.1.3)</w:t>
      </w:r>
      <w:r>
        <w:br/>
      </w:r>
      <w:r>
        <w:rPr>
          <w:rStyle w:val="VerbatimChar"/>
        </w:rPr>
        <w:t xml:space="preserve">#&gt;  rmarkdown     2.11       2021-09-14 [1] CRAN (R 4.1.1)</w:t>
      </w:r>
      <w:r>
        <w:br/>
      </w:r>
      <w:r>
        <w:rPr>
          <w:rStyle w:val="VerbatimChar"/>
        </w:rPr>
        <w:t xml:space="preserve">#&gt;  rprojroot     2.0.2      2020-11-15 [1] CRAN (R 4.1.1)</w:t>
      </w:r>
      <w:r>
        <w:br/>
      </w:r>
      <w:r>
        <w:rPr>
          <w:rStyle w:val="VerbatimChar"/>
        </w:rPr>
        <w:t xml:space="preserve">#&gt;  rstudioapi    0.13       2020-11-12 [1] CRAN (R 4.1.1)</w:t>
      </w:r>
      <w:r>
        <w:br/>
      </w:r>
      <w:r>
        <w:rPr>
          <w:rStyle w:val="VerbatimChar"/>
        </w:rPr>
        <w:t xml:space="preserve">#&gt;  scales        1.1.1      2020-05-11 [1] CRAN (R 4.1.1)</w:t>
      </w:r>
      <w:r>
        <w:br/>
      </w:r>
      <w:r>
        <w:rPr>
          <w:rStyle w:val="VerbatimChar"/>
        </w:rPr>
        <w:t xml:space="preserve">#&gt;  sessioninfo   1.2.2      2021-12-06 [1] CRAN (R 4.1.2)</w:t>
      </w:r>
      <w:r>
        <w:br/>
      </w:r>
      <w:r>
        <w:rPr>
          <w:rStyle w:val="VerbatimChar"/>
        </w:rPr>
        <w:t xml:space="preserve">#&gt;  showtext      0.9-4      2021-08-14 [1] CRAN (R 4.1.1)</w:t>
      </w:r>
      <w:r>
        <w:br/>
      </w:r>
      <w:r>
        <w:rPr>
          <w:rStyle w:val="VerbatimChar"/>
        </w:rPr>
        <w:t xml:space="preserve">#&gt;  showtextdb    3.0        2020-06-04 [1] CRAN (R 4.1.1)</w:t>
      </w:r>
      <w:r>
        <w:br/>
      </w:r>
      <w:r>
        <w:rPr>
          <w:rStyle w:val="VerbatimChar"/>
        </w:rPr>
        <w:t xml:space="preserve">#&gt;  stringi       1.7.4      2021-08-25 [1] CRAN (R 4.1.1)</w:t>
      </w:r>
      <w:r>
        <w:br/>
      </w:r>
      <w:r>
        <w:rPr>
          <w:rStyle w:val="VerbatimChar"/>
        </w:rPr>
        <w:t xml:space="preserve">#&gt;  stringr       1.4.0      2019-02-10 [1] CRAN (R 4.1.1)</w:t>
      </w:r>
      <w:r>
        <w:br/>
      </w:r>
      <w:r>
        <w:rPr>
          <w:rStyle w:val="VerbatimChar"/>
        </w:rPr>
        <w:t xml:space="preserve">#&gt;  sysfonts      0.8.5      2021-08-09 [1] CRAN (R 4.1.1)</w:t>
      </w:r>
      <w:r>
        <w:br/>
      </w:r>
      <w:r>
        <w:rPr>
          <w:rStyle w:val="VerbatimChar"/>
        </w:rPr>
        <w:t xml:space="preserve">#&gt;  systemfonts   1.0.3      2021-10-13 [1] CRAN (R 4.1.2)</w:t>
      </w:r>
      <w:r>
        <w:br/>
      </w:r>
      <w:r>
        <w:rPr>
          <w:rStyle w:val="VerbatimChar"/>
        </w:rPr>
        <w:t xml:space="preserve">#&gt;  testthat      3.1.1      2021-12-03 [1] CRAN (R 4.1.2)</w:t>
      </w:r>
      <w:r>
        <w:br/>
      </w:r>
      <w:r>
        <w:rPr>
          <w:rStyle w:val="VerbatimChar"/>
        </w:rPr>
        <w:t xml:space="preserve">#&gt;  tibble        3.1.4      2021-08-25 [1] CRAN (R 4.1.1)</w:t>
      </w:r>
      <w:r>
        <w:br/>
      </w:r>
      <w:r>
        <w:rPr>
          <w:rStyle w:val="VerbatimChar"/>
        </w:rPr>
        <w:t xml:space="preserve">#&gt;  tidyselect    1.1.1      2021-04-30 [1] CRAN (R 4.1.1)</w:t>
      </w:r>
      <w:r>
        <w:br/>
      </w:r>
      <w:r>
        <w:rPr>
          <w:rStyle w:val="VerbatimChar"/>
        </w:rPr>
        <w:t xml:space="preserve">#&gt;  usethis       2.0.1      2021-02-10 [1] CRAN (R 4.1.1)</w:t>
      </w:r>
      <w:r>
        <w:br/>
      </w:r>
      <w:r>
        <w:rPr>
          <w:rStyle w:val="VerbatimChar"/>
        </w:rPr>
        <w:t xml:space="preserve">#&gt;  utf8          1.2.2      2021-07-24 [1] CRAN (R 4.1.1)</w:t>
      </w:r>
      <w:r>
        <w:br/>
      </w:r>
      <w:r>
        <w:rPr>
          <w:rStyle w:val="VerbatimChar"/>
        </w:rPr>
        <w:t xml:space="preserve">#&gt;  uuid          0.1-4      2020-02-26 [1] CRAN (R 4.1.1)</w:t>
      </w:r>
      <w:r>
        <w:br/>
      </w:r>
      <w:r>
        <w:rPr>
          <w:rStyle w:val="VerbatimChar"/>
        </w:rPr>
        <w:t xml:space="preserve">#&gt;  vctrs         0.3.8      2021-04-29 [1] CRAN (R 4.1.1)</w:t>
      </w:r>
      <w:r>
        <w:br/>
      </w:r>
      <w:r>
        <w:rPr>
          <w:rStyle w:val="VerbatimChar"/>
        </w:rPr>
        <w:t xml:space="preserve">#&gt;  withr         2.4.3      2021-11-30 [1] CRAN (R 4.1.2)</w:t>
      </w:r>
      <w:r>
        <w:br/>
      </w:r>
      <w:r>
        <w:rPr>
          <w:rStyle w:val="VerbatimChar"/>
        </w:rPr>
        <w:t xml:space="preserve">#&gt;  xfun          0.26       2021-09-14 [1] CRAN (R 4.1.0)</w:t>
      </w:r>
      <w:r>
        <w:br/>
      </w:r>
      <w:r>
        <w:rPr>
          <w:rStyle w:val="VerbatimChar"/>
        </w:rPr>
        <w:t xml:space="preserve">#&gt;  xml2          1.3.2      2020-04-23 [1] CRAN (R 4.1.1)</w:t>
      </w:r>
      <w:r>
        <w:br/>
      </w:r>
      <w:r>
        <w:rPr>
          <w:rStyle w:val="VerbatimChar"/>
        </w:rPr>
        <w:t xml:space="preserve">#&gt;  yaml          2.2.1      2020-02-01 [1] CRAN (R 4.1.0)</w:t>
      </w:r>
      <w:r>
        <w:br/>
      </w:r>
      <w:r>
        <w:rPr>
          <w:rStyle w:val="VerbatimChar"/>
        </w:rPr>
        <w:t xml:space="preserve">#&gt;  zip           2.2.0      2021-05-31 [1] CRAN (R 4.1.1)</w:t>
      </w:r>
      <w:r>
        <w:br/>
      </w:r>
      <w:r>
        <w:rPr>
          <w:rStyle w:val="VerbatimChar"/>
        </w:rPr>
        <w:t xml:space="preserve">#&gt; </w:t>
      </w:r>
      <w:r>
        <w:br/>
      </w:r>
      <w:r>
        <w:rPr>
          <w:rStyle w:val="VerbatimChar"/>
        </w:rPr>
        <w:t xml:space="preserve">#&gt;  [1] C:/Users/RegularP/Documents/R/win-library/4.1</w:t>
      </w:r>
      <w:r>
        <w:br/>
      </w:r>
      <w:r>
        <w:rPr>
          <w:rStyle w:val="VerbatimChar"/>
        </w:rPr>
        <w:t xml:space="preserve">#&gt;  [2] C:/Program Files/R/R-4.1.2/library</w:t>
      </w:r>
      <w:r>
        <w:br/>
      </w:r>
      <w:r>
        <w:rPr>
          <w:rStyle w:val="VerbatimChar"/>
        </w:rPr>
        <w:t xml:space="preserve">#&gt; </w:t>
      </w:r>
      <w:r>
        <w:br/>
      </w:r>
      <w:r>
        <w:rPr>
          <w:rStyle w:val="VerbatimChar"/>
        </w:rPr>
        <w:t xml:space="preserve">#&gt; ------------------------------------------------------------------------------</w:t>
      </w:r>
    </w:p>
    <w:bookmarkEnd w:id="29"/>
    <w:sectPr w:rsidR="00AD076C" w:rsidRPr="00AD076C" w:rsidSect="00400A16">
      <w:headerReference r:id="rId9" w:type="default"/>
      <w:footerReference r:id="rId12" w:type="default"/>
      <w:headerReference r:id="rId10" w:type="first"/>
      <w:footerReference r:id="rId11"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altName w:val="Arial"/>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F81" w:rsidRPr="000212FE" w:rsidRDefault="005E6BFD" w:rsidP="00400A16">
    <w:pPr>
      <w:tabs>
        <w:tab w:val="center" w:pos="4320"/>
        <w:tab w:val="center" w:pos="4680"/>
        <w:tab w:val="right" w:pos="8640"/>
        <w:tab w:val="right" w:pos="9360"/>
      </w:tabs>
      <w:spacing w:after="120"/>
      <w:jc w:val="center"/>
      <w:rPr>
        <w:rFonts w:ascii="Cambria" w:eastAsia="Cambria" w:hAnsi="Cambria" w:cs="Times New Roman"/>
        <w:color w:val="808080"/>
        <w:sz w:val="18"/>
      </w:rPr>
    </w:pPr>
    <w:r w:rsidRPr="000212FE">
      <w:rPr>
        <w:rFonts w:ascii="Cambria" w:eastAsia="Cambria" w:hAnsi="Cambria" w:cs="Times New Roman"/>
        <w:color w:val="808080"/>
        <w:sz w:val="18"/>
      </w:rPr>
      <w:t>Northwest Atlantic Fisheries Organization</w:t>
    </w:r>
    <w:r w:rsidRPr="000212FE">
      <w:rPr>
        <w:rFonts w:ascii="Cambria" w:eastAsia="Cambria" w:hAnsi="Cambria" w:cs="Times New Roman"/>
        <w:noProof/>
        <w:color w:val="808080"/>
        <w:sz w:val="18"/>
      </w:rPr>
      <w:tab/>
    </w:r>
    <w:r w:rsidRPr="000212FE">
      <w:rPr>
        <w:rFonts w:ascii="Cambria" w:eastAsia="Cambria" w:hAnsi="Cambria" w:cs="Times New Roman"/>
        <w:noProof/>
        <w:color w:val="808080"/>
        <w:sz w:val="18"/>
      </w:rPr>
      <w:tab/>
    </w:r>
    <w:r w:rsidRPr="000212FE">
      <w:rPr>
        <w:rFonts w:ascii="Cambria" w:eastAsia="Cambria" w:hAnsi="Cambria" w:cs="Times New Roman"/>
        <w:noProof/>
        <w:color w:val="808080"/>
        <w:sz w:val="18"/>
      </w:rPr>
      <w:drawing>
        <wp:inline distT="0" distB="0" distL="0" distR="0" wp14:anchorId="77C518D8" wp14:editId="5F5700A4">
          <wp:extent cx="228600" cy="228600"/>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212FE">
      <w:rPr>
        <w:rFonts w:ascii="Cambria" w:eastAsia="Cambria" w:hAnsi="Cambria" w:cs="Times New Roman"/>
        <w:color w:val="808080"/>
        <w:sz w:val="18"/>
      </w:rPr>
      <w:tab/>
      <w:t>www.nafo.int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F81" w:rsidRPr="000212FE" w:rsidRDefault="00DE1D52" w:rsidP="00400A16">
    <w:pPr>
      <w:tabs>
        <w:tab w:val="center" w:pos="4320"/>
        <w:tab w:val="center" w:pos="4680"/>
        <w:tab w:val="right" w:pos="8640"/>
        <w:tab w:val="right" w:pos="9360"/>
      </w:tabs>
      <w:spacing w:after="120"/>
      <w:jc w:val="center"/>
      <w:rPr>
        <w:rFonts w:ascii="Cambria" w:eastAsia="Cambria" w:hAnsi="Cambria" w:cs="Times New Roman"/>
        <w:color w:val="808080"/>
        <w:sz w:val="18"/>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4789552"/>
      <w:docPartObj>
        <w:docPartGallery w:val="Page Numbers (Top of Page)"/>
        <w:docPartUnique/>
      </w:docPartObj>
    </w:sdtPr>
    <w:sdtEndPr>
      <w:rPr>
        <w:noProof/>
        <w:sz w:val="18"/>
      </w:rPr>
    </w:sdtEndPr>
    <w:sdtContent>
      <w:p w:rsidR="00C62F81" w:rsidRPr="00400A16" w:rsidRDefault="005E6BFD">
        <w:pPr>
          <w:pStyle w:val="Header"/>
          <w:jc w:val="center"/>
          <w:rPr>
            <w:sz w:val="18"/>
          </w:rPr>
        </w:pPr>
        <w:r w:rsidRPr="00400A16">
          <w:rPr>
            <w:sz w:val="18"/>
          </w:rPr>
          <w:fldChar w:fldCharType="begin"/>
        </w:r>
        <w:r w:rsidRPr="00400A16">
          <w:rPr>
            <w:sz w:val="18"/>
          </w:rPr>
          <w:instrText xml:space="preserve"> PAGE   \* MERGEFORMAT </w:instrText>
        </w:r>
        <w:r w:rsidRPr="00400A16">
          <w:rPr>
            <w:sz w:val="18"/>
          </w:rPr>
          <w:fldChar w:fldCharType="separate"/>
        </w:r>
        <w:r w:rsidR="00E82895">
          <w:rPr>
            <w:noProof/>
            <w:sz w:val="18"/>
          </w:rPr>
          <w:t>2</w:t>
        </w:r>
        <w:r w:rsidRPr="00400A16">
          <w:rPr>
            <w:noProof/>
            <w:sz w:val="18"/>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D61" w:rsidRDefault="00DE1D52" w:rsidP="00C25D61">
    <w:pPr>
      <w:spacing w:after="0"/>
      <w:ind w:left="2972" w:firstLine="720"/>
      <w:jc w:val="right"/>
      <w:rPr>
        <w:rFonts w:ascii="Cambria" w:eastAsia="Calibri" w:hAnsi="Cambria" w:cs="Times New Roman"/>
        <w:lang w:val="en-CA"/>
      </w:rPr>
    </w:pPr>
  </w:p>
  <w:p w:rsidR="00C25D61" w:rsidRDefault="00DE1D52" w:rsidP="00C25D61">
    <w:pPr>
      <w:spacing w:after="0"/>
      <w:ind w:left="2972" w:firstLine="720"/>
      <w:jc w:val="right"/>
      <w:rPr>
        <w:rFonts w:ascii="Cambria" w:eastAsia="Calibri" w:hAnsi="Cambria" w:cs="Times New Roman"/>
        <w:lang w:val="en-CA"/>
      </w:rPr>
    </w:pPr>
  </w:p>
  <w:p w:rsidR="00C25D61" w:rsidRDefault="00DE1D52" w:rsidP="00C25D61">
    <w:pPr>
      <w:spacing w:after="0"/>
      <w:ind w:left="2972" w:firstLine="720"/>
      <w:jc w:val="right"/>
      <w:rPr>
        <w:rFonts w:ascii="Cambria" w:eastAsia="Calibri" w:hAnsi="Cambria" w:cs="Times New Roman"/>
        <w:lang w:val="en-CA"/>
      </w:rPr>
    </w:pPr>
  </w:p>
  <w:p w:rsidR="00C25D61" w:rsidRPr="0029548C" w:rsidRDefault="005E6BFD" w:rsidP="00C25D61">
    <w:pPr>
      <w:spacing w:after="0"/>
      <w:ind w:left="2972" w:firstLine="720"/>
      <w:jc w:val="right"/>
      <w:rPr>
        <w:rFonts w:ascii="Cambria" w:eastAsia="Calibri" w:hAnsi="Cambria" w:cs="Times New Roman"/>
        <w:lang w:val="en-CA"/>
      </w:rPr>
    </w:pPr>
    <w:r w:rsidRPr="0029548C">
      <w:rPr>
        <w:rFonts w:ascii="Cambria" w:eastAsia="Calibri" w:hAnsi="Cambria" w:cs="Times New Roman"/>
        <w:lang w:val="en-CA"/>
      </w:rPr>
      <w:t>NOT TO BE CITED WITHOUT PRIOR</w:t>
    </w:r>
  </w:p>
  <w:p w:rsidR="00C25D61" w:rsidRPr="0029548C" w:rsidRDefault="005E6BFD" w:rsidP="00C25D61">
    <w:pPr>
      <w:tabs>
        <w:tab w:val="right" w:pos="9360"/>
      </w:tabs>
      <w:spacing w:after="0"/>
      <w:jc w:val="right"/>
      <w:rPr>
        <w:rFonts w:ascii="Cambria" w:eastAsia="Calibri" w:hAnsi="Cambria" w:cs="Times New Roman"/>
        <w:lang w:val="en-CA"/>
      </w:rPr>
    </w:pPr>
    <w:r w:rsidRPr="0029548C">
      <w:rPr>
        <w:rFonts w:ascii="Cambria" w:eastAsia="Cambria" w:hAnsi="Cambria" w:cs="Times New Roman"/>
        <w:noProof/>
      </w:rPr>
      <w:drawing>
        <wp:anchor distT="0" distB="0" distL="114300" distR="114300" simplePos="0" relativeHeight="251659264" behindDoc="1" locked="0" layoutInCell="1" allowOverlap="1" wp14:anchorId="0BF45C6B" wp14:editId="388A262D">
          <wp:simplePos x="0" y="0"/>
          <wp:positionH relativeFrom="column">
            <wp:posOffset>2566035</wp:posOffset>
          </wp:positionH>
          <wp:positionV relativeFrom="paragraph">
            <wp:posOffset>46990</wp:posOffset>
          </wp:positionV>
          <wp:extent cx="594360" cy="594360"/>
          <wp:effectExtent l="0" t="0" r="0" b="0"/>
          <wp:wrapNone/>
          <wp:docPr id="17" name="Imagen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 cy="594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548C">
      <w:rPr>
        <w:rFonts w:ascii="Cambria" w:eastAsia="Calibri" w:hAnsi="Cambria" w:cs="Times New Roman"/>
        <w:lang w:val="en-CA"/>
      </w:rPr>
      <w:tab/>
      <w:t>REFERENCE TO THE AUTHOR(S)</w:t>
    </w:r>
  </w:p>
  <w:p w:rsidR="00C25D61" w:rsidRPr="0029548C" w:rsidRDefault="00DE1D52" w:rsidP="00C25D61">
    <w:pPr>
      <w:spacing w:after="120"/>
      <w:ind w:left="5846"/>
      <w:jc w:val="both"/>
      <w:rPr>
        <w:rFonts w:ascii="Cambria" w:eastAsia="Cambria" w:hAnsi="Cambria" w:cs="Times New Roman"/>
        <w:lang w:val="en-CA" w:eastAsia="es-ES"/>
      </w:rPr>
    </w:pPr>
  </w:p>
  <w:p w:rsidR="00C25D61" w:rsidRPr="0029548C" w:rsidRDefault="005E6BFD" w:rsidP="00C25D61">
    <w:pPr>
      <w:tabs>
        <w:tab w:val="left" w:pos="2070"/>
        <w:tab w:val="left" w:pos="5130"/>
        <w:tab w:val="right" w:pos="8504"/>
      </w:tabs>
      <w:spacing w:after="120"/>
      <w:ind w:right="-965"/>
      <w:jc w:val="both"/>
      <w:rPr>
        <w:rFonts w:ascii="Cambria" w:eastAsia="Calibri" w:hAnsi="Cambria" w:cs="Times New Roman"/>
        <w:lang w:val="en-CA"/>
      </w:rPr>
    </w:pPr>
    <w:r w:rsidRPr="0029548C">
      <w:rPr>
        <w:rFonts w:ascii="Cambria" w:eastAsia="Calibri" w:hAnsi="Cambria" w:cs="Times New Roman"/>
        <w:lang w:val="en-CA"/>
      </w:rPr>
      <w:tab/>
      <w:t>Northwest Atlantic                            Fisheries Organization</w:t>
    </w:r>
  </w:p>
  <w:p w:rsidR="00C25D61" w:rsidRPr="0029548C" w:rsidRDefault="00DE1D52" w:rsidP="00C25D61">
    <w:pPr>
      <w:ind w:left="-634" w:right="-965"/>
      <w:jc w:val="both"/>
      <w:rPr>
        <w:rFonts w:ascii="Cambria" w:eastAsia="Cambria" w:hAnsi="Cambria" w:cs="Times New Roman"/>
        <w:lang w:val="en-CA" w:eastAsia="en-CA"/>
      </w:rPr>
    </w:pPr>
  </w:p>
  <w:p w:rsidR="00C25D61" w:rsidRPr="00C25D61" w:rsidRDefault="005E6BFD" w:rsidP="00C25D61">
    <w:pPr>
      <w:keepNext/>
      <w:tabs>
        <w:tab w:val="left" w:pos="720"/>
        <w:tab w:val="right" w:pos="9180"/>
      </w:tabs>
      <w:spacing w:after="120"/>
      <w:jc w:val="both"/>
      <w:outlineLvl w:val="0"/>
      <w:rPr>
        <w:rFonts w:ascii="Cambria" w:eastAsia="Cambria" w:hAnsi="Cambria" w:cs="Times New Roman"/>
        <w:b/>
        <w:snapToGrid w:val="0"/>
        <w:lang w:val="fr-FR" w:eastAsia="es-ES"/>
      </w:rPr>
    </w:pPr>
    <w:r w:rsidRPr="0029548C">
      <w:rPr>
        <w:rFonts w:ascii="Cambria" w:eastAsia="Cambria" w:hAnsi="Cambria" w:cs="Times New Roman"/>
        <w:b/>
        <w:snapToGrid w:val="0"/>
        <w:lang w:val="en-CA" w:eastAsia="es-ES"/>
      </w:rPr>
      <w:t xml:space="preserve">Serial No. </w:t>
    </w:r>
    <w:r w:rsidRPr="00C25D61">
      <w:rPr>
        <w:rFonts w:ascii="Cambria" w:eastAsia="Cambria" w:hAnsi="Cambria" w:cs="Times New Roman"/>
        <w:b/>
        <w:snapToGrid w:val="0"/>
        <w:lang w:val="fr-FR" w:eastAsia="es-ES"/>
      </w:rPr>
      <w:t>NXXX</w:t>
    </w:r>
    <w:r w:rsidRPr="00C25D61">
      <w:rPr>
        <w:rFonts w:ascii="Cambria" w:eastAsia="Cambria" w:hAnsi="Cambria" w:cs="Times New Roman"/>
        <w:b/>
        <w:snapToGrid w:val="0"/>
        <w:lang w:val="fr-FR" w:eastAsia="es-ES"/>
      </w:rPr>
      <w:tab/>
      <w:t>NAFO SCR Doc. XX-XXX</w:t>
    </w:r>
  </w:p>
  <w:p w:rsidR="00C25D61" w:rsidRPr="00C25D61" w:rsidRDefault="00DE1D52" w:rsidP="00C25D61">
    <w:pPr>
      <w:keepNext/>
      <w:tabs>
        <w:tab w:val="left" w:pos="720"/>
        <w:tab w:val="right" w:pos="9180"/>
      </w:tabs>
      <w:spacing w:after="120"/>
      <w:jc w:val="both"/>
      <w:outlineLvl w:val="0"/>
      <w:rPr>
        <w:rFonts w:ascii="Cambria" w:eastAsia="Cambria" w:hAnsi="Cambria" w:cs="Times New Roman"/>
        <w:b/>
        <w:snapToGrid w:val="0"/>
        <w:lang w:val="fr-FR" w:eastAsia="es-ES"/>
      </w:rPr>
    </w:pPr>
  </w:p>
  <w:p w:rsidR="00C25D61" w:rsidRPr="0029548C" w:rsidRDefault="005E6BFD" w:rsidP="00C25D61">
    <w:pPr>
      <w:keepNext/>
      <w:numPr>
        <w:ilvl w:val="0"/>
        <w:numId w:val="4"/>
      </w:numPr>
      <w:tabs>
        <w:tab w:val="left" w:pos="720"/>
      </w:tabs>
      <w:spacing w:after="0"/>
      <w:jc w:val="center"/>
      <w:outlineLvl w:val="1"/>
      <w:rPr>
        <w:rFonts w:ascii="Cambria" w:eastAsia="Cambria" w:hAnsi="Cambria" w:cs="Times New Roman"/>
        <w:b/>
        <w:bCs/>
        <w:snapToGrid w:val="0"/>
        <w:u w:val="single"/>
        <w:lang w:val="en-CA" w:eastAsia="es-ES"/>
      </w:rPr>
    </w:pPr>
    <w:r w:rsidRPr="0029548C">
      <w:rPr>
        <w:rFonts w:ascii="Cambria" w:eastAsia="Cambria" w:hAnsi="Cambria" w:cs="Times New Roman"/>
        <w:b/>
        <w:bCs/>
        <w:snapToGrid w:val="0"/>
        <w:u w:val="single"/>
        <w:lang w:val="en-CA" w:eastAsia="es-ES"/>
      </w:rPr>
      <w:t>SCIENTIFIC COUNCIL MEETING – XXXX XXXX</w:t>
    </w:r>
  </w:p>
  <w:p w:rsidR="00D211B7" w:rsidRDefault="00DE1D52">
    <w:pPr>
      <w:pStyle w:val="Header"/>
    </w:pP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B7761B05"/>
    <w:multiLevelType w:val="multilevel"/>
    <w:tmpl w:val="D03E809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31108FD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1808689E"/>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23D28C12"/>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532C352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6C8C902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5C88590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1A66FD5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434AC16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0C7895AE"/>
    <w:lvl w:ilvl="0">
      <w:start w:val="1"/>
      <w:numFmt w:val="bullet"/>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14CA09C4"/>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1D8E520"/>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17346A98"/>
    <w:multiLevelType w:val="hybridMultilevel"/>
    <w:tmpl w:val="4030F672"/>
    <w:lvl w:ilvl="0" w:tplc="2C925EDA">
      <w:start w:val="1"/>
      <w:numFmt w:val="decimal"/>
      <w:lvlText w:val="Fig. %1."/>
      <w:lvlJc w:val="righ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3">
    <w:nsid w:val="22D615E6"/>
    <w:multiLevelType w:val="multilevel"/>
    <w:tmpl w:val="C764C758"/>
    <w:lvl w:ilvl="0">
      <w:start w:val="1"/>
      <w:numFmt w:val="none"/>
      <w:lvlText w:val="%1"/>
      <w:lvlJc w:val="left"/>
      <w:pPr>
        <w:tabs>
          <w:tab w:pos="432" w:val="num"/>
        </w:tabs>
        <w:ind w:hanging="432" w:left="432"/>
      </w:pPr>
      <w:rPr>
        <w:rFonts w:hint="default"/>
      </w:rPr>
    </w:lvl>
    <w:lvl w:ilvl="1">
      <w:start w:val="1"/>
      <w:numFmt w:val="decimal"/>
      <w:lvlRestart w:val="0"/>
      <w:suff w:val="space"/>
      <w:lvlText w:val="%1%2"/>
      <w:lvlJc w:val="left"/>
      <w:pPr>
        <w:ind w:hanging="576" w:left="576"/>
      </w:pPr>
      <w:rPr>
        <w:rFonts w:hint="default"/>
      </w:rPr>
    </w:lvl>
    <w:lvl w:ilvl="2">
      <w:start w:val="1"/>
      <w:numFmt w:val="decimal"/>
      <w:suff w:val="space"/>
      <w:lvlText w:val="%1%2.%3"/>
      <w:lvlJc w:val="left"/>
      <w:pPr>
        <w:ind w:hanging="720" w:left="720"/>
      </w:pPr>
      <w:rPr>
        <w:rFonts w:hint="default"/>
      </w:rPr>
    </w:lvl>
    <w:lvl w:ilvl="3">
      <w:start w:val="1"/>
      <w:numFmt w:val="decimal"/>
      <w:suff w:val="space"/>
      <w:lvlText w:val="%1%2.%3.%4"/>
      <w:lvlJc w:val="left"/>
      <w:pPr>
        <w:ind w:hanging="864" w:left="864"/>
      </w:pPr>
      <w:rPr>
        <w:rFonts w:hint="default"/>
        <w:lang w:val="en-GB"/>
      </w:rPr>
    </w:lvl>
    <w:lvl w:ilvl="4">
      <w:start w:val="1"/>
      <w:numFmt w:val="decimal"/>
      <w:suff w:val="space"/>
      <w:lvlText w:val="%1%2.%3.%4.%5"/>
      <w:lvlJc w:val="left"/>
      <w:pPr>
        <w:ind w:hanging="1008" w:left="1008"/>
      </w:pPr>
      <w:rPr>
        <w:rFonts w:hint="default"/>
      </w:rPr>
    </w:lvl>
    <w:lvl w:ilvl="5">
      <w:start w:val="1"/>
      <w:numFmt w:val="decimal"/>
      <w:suff w:val="space"/>
      <w:lvlText w:val="%1%2.%3.%4.%5.%6"/>
      <w:lvlJc w:val="left"/>
      <w:pPr>
        <w:ind w:hanging="1152" w:left="1152"/>
      </w:pPr>
      <w:rPr>
        <w:rFonts w:hint="default"/>
      </w:rPr>
    </w:lvl>
    <w:lvl w:ilvl="6">
      <w:start w:val="1"/>
      <w:numFmt w:val="decimal"/>
      <w:suff w:val="space"/>
      <w:lvlText w:val="%1%2.%3.%4.%5.%6.%7"/>
      <w:lvlJc w:val="left"/>
      <w:pPr>
        <w:ind w:hanging="1296" w:left="1296"/>
      </w:pPr>
      <w:rPr>
        <w:rFonts w:hint="default"/>
      </w:rPr>
    </w:lvl>
    <w:lvl w:ilvl="7">
      <w:start w:val="1"/>
      <w:numFmt w:val="decimal"/>
      <w:suff w:val="space"/>
      <w:lvlText w:val="%1%2.%3.%4.%5.%6.%7.%8"/>
      <w:lvlJc w:val="left"/>
      <w:pPr>
        <w:ind w:hanging="1440" w:left="1440"/>
      </w:pPr>
      <w:rPr>
        <w:rFonts w:hint="default"/>
      </w:rPr>
    </w:lvl>
    <w:lvl w:ilvl="8">
      <w:start w:val="1"/>
      <w:numFmt w:val="decimal"/>
      <w:suff w:val="space"/>
      <w:lvlText w:val="%1%2.%3.%4.%5.%6.%7.%8.%9"/>
      <w:lvlJc w:val="left"/>
      <w:pPr>
        <w:ind w:hanging="1584" w:left="1584"/>
      </w:pPr>
      <w:rPr>
        <w:rFonts w:hint="default"/>
      </w:rPr>
    </w:lvl>
  </w:abstractNum>
  <w:abstractNum w15:restartNumberingAfterBreak="0" w:abstractNumId="14">
    <w:nsid w:val="2581522F"/>
    <w:multiLevelType w:val="multilevel"/>
    <w:tmpl w:val="A17485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5">
    <w:nsid w:val="2C1AE401"/>
    <w:multiLevelType w:val="multilevel"/>
    <w:tmpl w:val="E952919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6">
    <w:nsid w:val="6C2B701D"/>
    <w:multiLevelType w:val="hybridMultilevel"/>
    <w:tmpl w:val="F49CAC56"/>
    <w:lvl w:ilvl="0" w:tplc="0F6AC8EA">
      <w:start w:val="1"/>
      <w:numFmt w:val="decimal"/>
      <w:lvlText w:val="Table %1."/>
      <w:lvlJc w:val="righ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14"/>
  </w:num>
  <w:num w:numId="4">
    <w:abstractNumId w:val="13"/>
  </w:num>
  <w:num w:numId="5">
    <w:abstractNumId w:val="11"/>
  </w:num>
  <w:num w:numId="6">
    <w:abstractNumId w:val="9"/>
  </w:num>
  <w:num w:numId="7">
    <w:abstractNumId w:val="8"/>
  </w:num>
  <w:num w:numId="8">
    <w:abstractNumId w:val="7"/>
  </w:num>
  <w:num w:numId="9">
    <w:abstractNumId w:val="6"/>
  </w:num>
  <w:num w:numId="10">
    <w:abstractNumId w:val="10"/>
  </w:num>
  <w:num w:numId="11">
    <w:abstractNumId w:val="5"/>
  </w:num>
  <w:num w:numId="12">
    <w:abstractNumId w:val="4"/>
  </w:num>
  <w:num w:numId="13">
    <w:abstractNumId w:val="3"/>
  </w:num>
  <w:num w:numId="14">
    <w:abstractNumId w:val="2"/>
  </w:num>
  <w:num w:numId="15">
    <w:abstractNumId w:val="12"/>
  </w:num>
  <w:num w:numId="16">
    <w:abstractNumId w:val="16"/>
  </w:num>
  <w:num w:numId="17">
    <w:abstractNumId w:val="15"/>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Normal" w:qFormat="1"/>
    <w:lsdException w:name="heading 1" w:qFormat="1" w:uiPriority="9"/>
    <w:lsdException w:name="heading 2" w:qFormat="1" w:uiPriority="9"/>
    <w:lsdException w:name="heading 3" w:qFormat="1" w:uiPriority="9"/>
    <w:lsdException w:name="heading 4" w:qFormat="1" w:semiHidden="1" w:uiPriority="9" w:unhideWhenUsed="1"/>
    <w:lsdException w:name="heading 5" w:qFormat="1" w:semiHidden="1" w:uiPriority="9" w:unhideWhenUsed="1"/>
    <w:lsdException w:name="heading 6" w:qFormat="1"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semiHidden="1" w:uiPriority="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qFormat="1"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qFormat="1" w:semiHidden="1" w:uiPriority="9"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Quote" w:uiPriority="2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lsdException w:name="Intense Emphasis" w:uiPriority="21"/>
    <w:lsdException w:name="Subtle Reference" w:uiPriority="31"/>
    <w:lsdException w:name="Intense Reference" w:uiPriority="32"/>
    <w:lsdException w:name="Book Title" w:uiPriority="33"/>
    <w:lsdException w:name="Bibliography" w:qFormat="1"/>
    <w:lsdException w:name="TOC Heading" w:qFormat="1" w:uiPriority="39"/>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8759BA"/>
    <w:rPr>
      <w:sz w:val="22"/>
    </w:rPr>
  </w:style>
  <w:style w:styleId="Heading1" w:type="paragraph">
    <w:name w:val="heading 1"/>
    <w:basedOn w:val="Normal"/>
    <w:next w:val="BodyText"/>
    <w:link w:val="Heading1Char"/>
    <w:uiPriority w:val="9"/>
    <w:qFormat/>
    <w:rsid w:val="00AD076C"/>
    <w:pPr>
      <w:keepNext/>
      <w:keepLines/>
      <w:spacing w:after="240" w:before="480"/>
      <w:outlineLvl w:val="0"/>
    </w:pPr>
    <w:rPr>
      <w:rFonts w:cstheme="majorBidi" w:eastAsiaTheme="majorEastAsia"/>
      <w:b/>
      <w:bCs/>
      <w:szCs w:val="32"/>
    </w:rPr>
  </w:style>
  <w:style w:styleId="Heading2" w:type="paragraph">
    <w:name w:val="heading 2"/>
    <w:basedOn w:val="Normal"/>
    <w:next w:val="BodyText"/>
    <w:link w:val="Heading2Char"/>
    <w:uiPriority w:val="9"/>
    <w:unhideWhenUsed/>
    <w:qFormat/>
    <w:rsid w:val="00B73A2E"/>
    <w:pPr>
      <w:keepNext/>
      <w:keepLines/>
      <w:spacing w:after="240" w:before="240"/>
      <w:outlineLvl w:val="1"/>
    </w:pPr>
    <w:rPr>
      <w:rFonts w:cstheme="majorBidi" w:eastAsiaTheme="majorEastAsia"/>
      <w:bCs/>
      <w:i/>
      <w:szCs w:val="22"/>
    </w:rPr>
  </w:style>
  <w:style w:styleId="Heading3" w:type="paragraph">
    <w:name w:val="heading 3"/>
    <w:basedOn w:val="Normal"/>
    <w:next w:val="BodyText"/>
    <w:link w:val="Heading3Char"/>
    <w:uiPriority w:val="9"/>
    <w:unhideWhenUsed/>
    <w:qFormat/>
    <w:rsid w:val="00B73A2E"/>
    <w:pPr>
      <w:keepNext/>
      <w:keepLines/>
      <w:spacing w:before="200"/>
      <w:outlineLvl w:val="2"/>
    </w:pPr>
    <w:rPr>
      <w:rFonts w:cstheme="majorBidi" w:eastAsiaTheme="majorEastAsia"/>
      <w:b/>
      <w:bCs/>
      <w:szCs w:val="22"/>
    </w:rPr>
  </w:style>
  <w:style w:styleId="Heading4" w:type="paragraph">
    <w:name w:val="heading 4"/>
    <w:basedOn w:val="Heading3"/>
    <w:next w:val="BodyText"/>
    <w:link w:val="Heading4Char"/>
    <w:uiPriority w:val="9"/>
    <w:unhideWhenUsed/>
    <w:qFormat/>
    <w:rsid w:val="00B73A2E"/>
    <w:pPr>
      <w:outlineLvl w:val="3"/>
    </w:pPr>
  </w:style>
  <w:style w:styleId="Heading5" w:type="paragraph">
    <w:name w:val="heading 5"/>
    <w:basedOn w:val="Heading4"/>
    <w:next w:val="BodyText"/>
    <w:link w:val="Heading5Char"/>
    <w:uiPriority w:val="9"/>
    <w:unhideWhenUsed/>
    <w:qFormat/>
    <w:rsid w:val="00B73A2E"/>
    <w:pPr>
      <w:outlineLvl w:val="4"/>
    </w:pPr>
  </w:style>
  <w:style w:styleId="Heading6" w:type="paragraph">
    <w:name w:val="heading 6"/>
    <w:basedOn w:val="Heading5"/>
    <w:next w:val="BodyText"/>
    <w:link w:val="Heading6Char"/>
    <w:uiPriority w:val="9"/>
    <w:unhideWhenUsed/>
    <w:qFormat/>
    <w:rsid w:val="00B73A2E"/>
    <w:pPr>
      <w:pageBreakBefore/>
      <w:spacing w:after="160" w:before="160" w:line="20" w:lineRule="exact"/>
      <w:outlineLvl w:val="5"/>
    </w:pPr>
    <w:rPr>
      <w:color w:themeColor="background1" w:val="FFFFFF"/>
      <w:sz w:val="16"/>
    </w:rPr>
  </w:style>
  <w:style w:styleId="Heading7" w:type="paragraph">
    <w:name w:val="heading 7"/>
    <w:basedOn w:val="Normal"/>
    <w:next w:val="Normal"/>
    <w:link w:val="Heading7Char"/>
    <w:uiPriority w:val="9"/>
    <w:semiHidden/>
    <w:unhideWhenUsed/>
    <w:rsid w:val="00E7345E"/>
    <w:pPr>
      <w:spacing w:after="0" w:before="280" w:line="360" w:lineRule="auto"/>
      <w:outlineLvl w:val="6"/>
    </w:pPr>
    <w:rPr>
      <w:rFonts w:asciiTheme="majorHAnsi" w:cstheme="majorBidi" w:eastAsiaTheme="majorEastAsia" w:hAnsiTheme="majorHAnsi"/>
      <w:b/>
      <w:bCs/>
      <w:i/>
      <w:iCs/>
      <w:sz w:val="20"/>
      <w:szCs w:val="20"/>
    </w:rPr>
  </w:style>
  <w:style w:styleId="Heading8" w:type="paragraph">
    <w:name w:val="heading 8"/>
    <w:basedOn w:val="Normal"/>
    <w:next w:val="Normal"/>
    <w:link w:val="Heading8Char"/>
    <w:uiPriority w:val="9"/>
    <w:semiHidden/>
    <w:unhideWhenUsed/>
    <w:rsid w:val="00E7345E"/>
    <w:pPr>
      <w:spacing w:after="0" w:before="280" w:line="360" w:lineRule="auto"/>
      <w:outlineLvl w:val="7"/>
    </w:pPr>
    <w:rPr>
      <w:rFonts w:asciiTheme="majorHAnsi" w:cstheme="majorBidi" w:eastAsiaTheme="majorEastAsia" w:hAnsiTheme="majorHAnsi"/>
      <w:b/>
      <w:bCs/>
      <w:i/>
      <w:iCs/>
      <w:sz w:val="18"/>
      <w:szCs w:val="18"/>
    </w:rPr>
  </w:style>
  <w:style w:styleId="Heading9" w:type="paragraph">
    <w:name w:val="heading 9"/>
    <w:basedOn w:val="Normal"/>
    <w:next w:val="Normal"/>
    <w:link w:val="Heading9Char"/>
    <w:uiPriority w:val="9"/>
    <w:semiHidden/>
    <w:unhideWhenUsed/>
    <w:rsid w:val="00E7345E"/>
    <w:pPr>
      <w:spacing w:after="0" w:before="280" w:line="360" w:lineRule="auto"/>
      <w:outlineLvl w:val="8"/>
    </w:pPr>
    <w:rPr>
      <w:rFonts w:asciiTheme="majorHAnsi" w:cstheme="majorBidi" w:eastAsiaTheme="majorEastAsia" w:hAnsiTheme="majorHAnsi"/>
      <w:i/>
      <w:iCs/>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A4DD1"/>
    <w:pPr>
      <w:spacing w:after="180" w:before="180"/>
    </w:pPr>
  </w:style>
  <w:style w:customStyle="1" w:styleId="FirstParagraph" w:type="paragraph">
    <w:name w:val="First Paragraph"/>
    <w:basedOn w:val="BodyText"/>
    <w:next w:val="BodyText"/>
    <w:qFormat/>
    <w:rsid w:val="009A4DD1"/>
  </w:style>
  <w:style w:customStyle="1" w:styleId="Compact" w:type="paragraph">
    <w:name w:val="Compact"/>
    <w:basedOn w:val="BodyText"/>
    <w:qFormat/>
    <w:rsid w:val="00FF5D5A"/>
    <w:pPr>
      <w:spacing w:after="40" w:before="40"/>
    </w:pPr>
    <w:rPr>
      <w:sz w:val="20"/>
    </w:rPr>
  </w:style>
  <w:style w:styleId="Title" w:type="paragraph">
    <w:name w:val="Title"/>
    <w:basedOn w:val="Normal"/>
    <w:next w:val="BodyText"/>
    <w:link w:val="TitleChar"/>
    <w:qFormat/>
    <w:rsid w:val="00E7345E"/>
    <w:pPr>
      <w:keepNext/>
      <w:keepLines/>
      <w:spacing w:after="240" w:before="480"/>
      <w:jc w:val="center"/>
    </w:pPr>
    <w:rPr>
      <w:rFonts w:cstheme="majorBidi" w:eastAsiaTheme="majorEastAsia"/>
      <w:b/>
      <w:bCs/>
      <w:szCs w:val="22"/>
    </w:rPr>
  </w:style>
  <w:style w:styleId="Subtitle" w:type="paragraph">
    <w:name w:val="Subtitle"/>
    <w:basedOn w:val="Title"/>
    <w:next w:val="BodyText"/>
    <w:link w:val="SubtitleChar"/>
    <w:qFormat/>
    <w:rsid w:val="00E7345E"/>
    <w:pPr>
      <w:spacing w:before="240"/>
    </w:pPr>
    <w:rPr>
      <w:sz w:val="30"/>
      <w:szCs w:val="30"/>
    </w:rPr>
  </w:style>
  <w:style w:customStyle="1" w:styleId="Author" w:type="paragraph">
    <w:name w:val="Author"/>
    <w:next w:val="BodyText"/>
    <w:qFormat/>
    <w:rsid w:val="00321CC1"/>
    <w:pPr>
      <w:keepNext/>
      <w:keepLines/>
      <w:jc w:val="center"/>
    </w:pPr>
    <w:rPr>
      <w:sz w:val="22"/>
    </w:rPr>
  </w:style>
  <w:style w:styleId="Date" w:type="paragraph">
    <w:name w:val="Date"/>
    <w:next w:val="BodyText"/>
    <w:qFormat/>
    <w:rsid w:val="00321CC1"/>
    <w:pPr>
      <w:keepNext/>
      <w:keepLines/>
      <w:jc w:val="center"/>
    </w:pPr>
    <w:rPr>
      <w:sz w:val="22"/>
    </w:rPr>
  </w:style>
  <w:style w:customStyle="1" w:styleId="Abstract" w:type="paragraph">
    <w:name w:val="Abstract"/>
    <w:basedOn w:val="Normal"/>
    <w:next w:val="BodyText"/>
    <w:qFormat/>
    <w:rsid w:val="00E7345E"/>
    <w:pPr>
      <w:keepNext/>
      <w:keepLines/>
      <w:spacing w:after="300" w:before="300"/>
    </w:pPr>
    <w:rPr>
      <w:szCs w:val="22"/>
    </w:rPr>
  </w:style>
  <w:style w:styleId="Bibliography" w:type="paragraph">
    <w:name w:val="Bibliography"/>
    <w:basedOn w:val="Normal"/>
    <w:qFormat/>
    <w:rsid w:val="00913AA8"/>
    <w:pPr>
      <w:spacing w:after="180" w:before="180"/>
      <w:ind w:hanging="720" w:left="720"/>
    </w:pPr>
  </w:style>
  <w:style w:styleId="BlockText" w:type="paragraph">
    <w:name w:val="Block Text"/>
    <w:basedOn w:val="BodyText"/>
    <w:next w:val="BodyText"/>
    <w:uiPriority w:val="9"/>
    <w:unhideWhenUsed/>
    <w:qFormat/>
    <w:rsid w:val="00E7345E"/>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rsid w:val="00E7345E"/>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rsid w:val="00E7345E"/>
    <w:rPr>
      <w:b/>
      <w:bCs/>
      <w:sz w:val="18"/>
      <w:szCs w:val="18"/>
    </w:rPr>
  </w:style>
  <w:style w:customStyle="1" w:styleId="TableCaption" w:type="paragraph">
    <w:name w:val="Table Caption"/>
    <w:basedOn w:val="Caption"/>
    <w:qFormat/>
    <w:rsid w:val="00CE494B"/>
    <w:pPr>
      <w:keepNext/>
      <w:spacing w:after="240" w:before="480"/>
    </w:pPr>
    <w:rPr>
      <w:b w:val="0"/>
      <w:sz w:val="22"/>
      <w:lang w:val="fr-FR"/>
    </w:rPr>
  </w:style>
  <w:style w:customStyle="1" w:styleId="ImageCaption" w:type="paragraph">
    <w:name w:val="Image Caption"/>
    <w:basedOn w:val="Caption"/>
    <w:qFormat/>
    <w:rsid w:val="00C23D99"/>
    <w:pPr>
      <w:spacing w:after="480"/>
    </w:pPr>
    <w:rPr>
      <w:b w:val="0"/>
      <w:sz w:val="22"/>
      <w:lang w:val="fr-FR"/>
    </w:rPr>
  </w:style>
  <w:style w:customStyle="1" w:styleId="Figure" w:type="paragraph">
    <w:name w:val="Figure"/>
    <w:basedOn w:val="Normal"/>
    <w:rsid w:val="00E82895"/>
    <w:pPr>
      <w:jc w:val="center"/>
    </w:pPr>
  </w:style>
  <w:style w:customStyle="1" w:styleId="FigurewithCaption" w:type="paragraph">
    <w:name w:val="Figure with Caption"/>
    <w:basedOn w:val="Figure"/>
    <w:pPr>
      <w:keepNext/>
    </w:pPr>
  </w:style>
  <w:style w:customStyle="1" w:styleId="CaptionChar" w:type="character">
    <w:name w:val="Caption Char"/>
    <w:basedOn w:val="DefaultParagraphFont"/>
    <w:link w:val="Caption"/>
    <w:uiPriority w:val="35"/>
    <w:rPr>
      <w:b/>
      <w:bCs/>
      <w:sz w:val="18"/>
      <w:szCs w:val="18"/>
    </w:rPr>
  </w:style>
  <w:style w:customStyle="1" w:styleId="VerbatimChar" w:type="character">
    <w:name w:val="Verbatim Char"/>
    <w:basedOn w:val="CaptionChar"/>
    <w:link w:val="SourceCode"/>
    <w:rsid w:val="008759BA"/>
    <w:rPr>
      <w:rFonts w:ascii="Courier New" w:hAnsi="Courier New"/>
      <w:b w:val="0"/>
      <w:bCs w:val="0"/>
      <w:sz w:val="22"/>
      <w:szCs w:val="18"/>
      <w:shd w:color="auto" w:fill="F8F8F8" w:val="clear"/>
    </w:rPr>
  </w:style>
  <w:style w:styleId="FootnoteReference" w:type="character">
    <w:name w:val="footnote reference"/>
    <w:basedOn w:val="CaptionChar"/>
    <w:rPr>
      <w:b/>
      <w:bCs/>
      <w:sz w:val="18"/>
      <w:szCs w:val="18"/>
      <w:vertAlign w:val="superscript"/>
    </w:rPr>
  </w:style>
  <w:style w:styleId="Hyperlink" w:type="character">
    <w:name w:val="Hyperlink"/>
    <w:basedOn w:val="CaptionChar"/>
    <w:rsid w:val="008759BA"/>
    <w:rPr>
      <w:b/>
      <w:bCs/>
      <w:color w:themeColor="accent1" w:val="4F81BD"/>
      <w:sz w:val="22"/>
      <w:szCs w:val="18"/>
    </w:rPr>
  </w:style>
  <w:style w:styleId="TOCHeading" w:type="paragraph">
    <w:name w:val="TOC Heading"/>
    <w:basedOn w:val="Heading1"/>
    <w:next w:val="BodyText"/>
    <w:uiPriority w:val="39"/>
    <w:unhideWhenUsed/>
    <w:qFormat/>
    <w:rsid w:val="00E7345E"/>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rsid w:val="008759BA"/>
    <w:pPr>
      <w:shd w:color="auto" w:fill="F8F8F8" w:val="clear"/>
      <w:wordWrap w:val="0"/>
    </w:pPr>
    <w:rPr>
      <w:rFonts w:ascii="Courier New" w:hAnsi="Courier New"/>
    </w:rPr>
  </w:style>
  <w:style w:customStyle="1" w:styleId="KeywordTok" w:type="character">
    <w:name w:val="KeywordTok"/>
    <w:basedOn w:val="VerbatimChar"/>
    <w:rsid w:val="008759BA"/>
    <w:rPr>
      <w:rFonts w:ascii="Courier New" w:hAnsi="Courier New"/>
      <w:b/>
      <w:bCs w:val="0"/>
      <w:color w:val="204A87"/>
      <w:sz w:val="22"/>
      <w:szCs w:val="18"/>
      <w:shd w:color="auto" w:fill="F8F8F8" w:val="clear"/>
    </w:rPr>
  </w:style>
  <w:style w:customStyle="1" w:styleId="DataTypeTok" w:type="character">
    <w:name w:val="DataTypeTok"/>
    <w:basedOn w:val="VerbatimChar"/>
    <w:rsid w:val="008759BA"/>
    <w:rPr>
      <w:rFonts w:ascii="Courier New" w:hAnsi="Courier New"/>
      <w:b w:val="0"/>
      <w:bCs w:val="0"/>
      <w:color w:val="204A87"/>
      <w:sz w:val="22"/>
      <w:szCs w:val="18"/>
      <w:shd w:color="auto" w:fill="F8F8F8" w:val="clear"/>
    </w:rPr>
  </w:style>
  <w:style w:customStyle="1" w:styleId="DecValTok" w:type="character">
    <w:name w:val="DecValTok"/>
    <w:basedOn w:val="VerbatimChar"/>
    <w:rPr>
      <w:rFonts w:ascii="Consolas" w:hAnsi="Consolas"/>
      <w:b w:val="0"/>
      <w:bCs w:val="0"/>
      <w:color w:val="0000CF"/>
      <w:sz w:val="22"/>
      <w:szCs w:val="18"/>
      <w:shd w:color="auto" w:fill="F8F8F8" w:val="clear"/>
    </w:rPr>
  </w:style>
  <w:style w:customStyle="1" w:styleId="BaseNTok" w:type="character">
    <w:name w:val="BaseNTok"/>
    <w:basedOn w:val="VerbatimChar"/>
    <w:rPr>
      <w:rFonts w:ascii="Consolas" w:hAnsi="Consolas"/>
      <w:b w:val="0"/>
      <w:bCs w:val="0"/>
      <w:color w:val="0000CF"/>
      <w:sz w:val="22"/>
      <w:szCs w:val="18"/>
      <w:shd w:color="auto" w:fill="F8F8F8" w:val="clear"/>
    </w:rPr>
  </w:style>
  <w:style w:customStyle="1" w:styleId="FloatTok" w:type="character">
    <w:name w:val="FloatTok"/>
    <w:basedOn w:val="VerbatimChar"/>
    <w:rPr>
      <w:rFonts w:ascii="Consolas" w:hAnsi="Consolas"/>
      <w:b w:val="0"/>
      <w:bCs w:val="0"/>
      <w:color w:val="0000CF"/>
      <w:sz w:val="22"/>
      <w:szCs w:val="18"/>
      <w:shd w:color="auto" w:fill="F8F8F8" w:val="clear"/>
    </w:rPr>
  </w:style>
  <w:style w:customStyle="1" w:styleId="ConstantTok" w:type="character">
    <w:name w:val="ConstantTok"/>
    <w:basedOn w:val="VerbatimChar"/>
    <w:rPr>
      <w:rFonts w:ascii="Consolas" w:hAnsi="Consolas"/>
      <w:b w:val="0"/>
      <w:bCs w:val="0"/>
      <w:color w:val="000000"/>
      <w:sz w:val="22"/>
      <w:szCs w:val="18"/>
      <w:shd w:color="auto" w:fill="F8F8F8" w:val="clear"/>
    </w:rPr>
  </w:style>
  <w:style w:customStyle="1" w:styleId="CharTok" w:type="character">
    <w:name w:val="CharTok"/>
    <w:basedOn w:val="VerbatimChar"/>
    <w:rPr>
      <w:rFonts w:ascii="Consolas" w:hAnsi="Consolas"/>
      <w:b w:val="0"/>
      <w:bCs w:val="0"/>
      <w:color w:val="4E9A06"/>
      <w:sz w:val="22"/>
      <w:szCs w:val="18"/>
      <w:shd w:color="auto" w:fill="F8F8F8" w:val="clear"/>
    </w:rPr>
  </w:style>
  <w:style w:customStyle="1" w:styleId="SpecialCharTok" w:type="character">
    <w:name w:val="SpecialCharTok"/>
    <w:basedOn w:val="VerbatimChar"/>
    <w:rPr>
      <w:rFonts w:ascii="Consolas" w:hAnsi="Consolas"/>
      <w:b w:val="0"/>
      <w:bCs w:val="0"/>
      <w:color w:val="000000"/>
      <w:sz w:val="22"/>
      <w:szCs w:val="18"/>
      <w:shd w:color="auto" w:fill="F8F8F8" w:val="clear"/>
    </w:rPr>
  </w:style>
  <w:style w:customStyle="1" w:styleId="StringTok" w:type="character">
    <w:name w:val="StringTok"/>
    <w:basedOn w:val="VerbatimChar"/>
    <w:rsid w:val="008759BA"/>
    <w:rPr>
      <w:rFonts w:ascii="Courier New" w:hAnsi="Courier New"/>
      <w:b w:val="0"/>
      <w:bCs w:val="0"/>
      <w:color w:val="4E9A06"/>
      <w:sz w:val="22"/>
      <w:szCs w:val="18"/>
      <w:shd w:color="auto" w:fill="F8F8F8" w:val="clear"/>
    </w:rPr>
  </w:style>
  <w:style w:customStyle="1" w:styleId="VerbatimStringTok" w:type="character">
    <w:name w:val="VerbatimStringTok"/>
    <w:basedOn w:val="VerbatimChar"/>
    <w:rsid w:val="008759BA"/>
    <w:rPr>
      <w:rFonts w:ascii="Courier New" w:hAnsi="Courier New"/>
      <w:b w:val="0"/>
      <w:bCs w:val="0"/>
      <w:color w:val="4E9A06"/>
      <w:sz w:val="22"/>
      <w:szCs w:val="18"/>
      <w:shd w:color="auto" w:fill="F8F8F8" w:val="clear"/>
    </w:rPr>
  </w:style>
  <w:style w:customStyle="1" w:styleId="SpecialStringTok" w:type="character">
    <w:name w:val="SpecialStringTok"/>
    <w:basedOn w:val="VerbatimChar"/>
    <w:rPr>
      <w:rFonts w:ascii="Consolas" w:hAnsi="Consolas"/>
      <w:b w:val="0"/>
      <w:bCs w:val="0"/>
      <w:color w:val="4E9A06"/>
      <w:sz w:val="22"/>
      <w:szCs w:val="18"/>
      <w:shd w:color="auto" w:fill="F8F8F8" w:val="clear"/>
    </w:rPr>
  </w:style>
  <w:style w:customStyle="1" w:styleId="ImportTok" w:type="character">
    <w:name w:val="ImportTok"/>
    <w:basedOn w:val="VerbatimChar"/>
    <w:rPr>
      <w:rFonts w:ascii="Consolas" w:hAnsi="Consolas"/>
      <w:b w:val="0"/>
      <w:bCs w:val="0"/>
      <w:sz w:val="22"/>
      <w:szCs w:val="18"/>
      <w:shd w:color="auto" w:fill="F8F8F8" w:val="clear"/>
    </w:rPr>
  </w:style>
  <w:style w:customStyle="1" w:styleId="CommentTok" w:type="character">
    <w:name w:val="CommentTok"/>
    <w:basedOn w:val="VerbatimChar"/>
    <w:rsid w:val="008759BA"/>
    <w:rPr>
      <w:rFonts w:ascii="Courier New" w:hAnsi="Courier New"/>
      <w:b w:val="0"/>
      <w:bCs w:val="0"/>
      <w:i/>
      <w:color w:val="8F5902"/>
      <w:sz w:val="22"/>
      <w:szCs w:val="18"/>
      <w:shd w:color="auto" w:fill="F8F8F8" w:val="clear"/>
    </w:rPr>
  </w:style>
  <w:style w:customStyle="1" w:styleId="DocumentationTok" w:type="character">
    <w:name w:val="DocumentationTok"/>
    <w:basedOn w:val="VerbatimChar"/>
    <w:rPr>
      <w:rFonts w:ascii="Consolas" w:hAnsi="Consolas"/>
      <w:b/>
      <w:bCs w:val="0"/>
      <w:i/>
      <w:color w:val="8F5902"/>
      <w:sz w:val="22"/>
      <w:szCs w:val="18"/>
      <w:shd w:color="auto" w:fill="F8F8F8" w:val="clear"/>
    </w:rPr>
  </w:style>
  <w:style w:customStyle="1" w:styleId="AnnotationTok" w:type="character">
    <w:name w:val="AnnotationTok"/>
    <w:basedOn w:val="VerbatimChar"/>
    <w:rPr>
      <w:rFonts w:ascii="Consolas" w:hAnsi="Consolas"/>
      <w:b/>
      <w:bCs w:val="0"/>
      <w:i/>
      <w:color w:val="8F5902"/>
      <w:sz w:val="22"/>
      <w:szCs w:val="18"/>
      <w:shd w:color="auto" w:fill="F8F8F8" w:val="clear"/>
    </w:rPr>
  </w:style>
  <w:style w:customStyle="1" w:styleId="CommentVarTok" w:type="character">
    <w:name w:val="CommentVarTok"/>
    <w:basedOn w:val="VerbatimChar"/>
    <w:rPr>
      <w:rFonts w:ascii="Consolas" w:hAnsi="Consolas"/>
      <w:b/>
      <w:bCs w:val="0"/>
      <w:i/>
      <w:color w:val="8F5902"/>
      <w:sz w:val="22"/>
      <w:szCs w:val="18"/>
      <w:shd w:color="auto" w:fill="F8F8F8" w:val="clear"/>
    </w:rPr>
  </w:style>
  <w:style w:customStyle="1" w:styleId="OtherTok" w:type="character">
    <w:name w:val="OtherTok"/>
    <w:basedOn w:val="VerbatimChar"/>
    <w:rPr>
      <w:rFonts w:ascii="Consolas" w:hAnsi="Consolas"/>
      <w:b w:val="0"/>
      <w:bCs w:val="0"/>
      <w:color w:val="8F5902"/>
      <w:sz w:val="22"/>
      <w:szCs w:val="18"/>
      <w:shd w:color="auto" w:fill="F8F8F8" w:val="clear"/>
    </w:rPr>
  </w:style>
  <w:style w:customStyle="1" w:styleId="FunctionTok" w:type="character">
    <w:name w:val="FunctionTok"/>
    <w:basedOn w:val="VerbatimChar"/>
    <w:rPr>
      <w:rFonts w:ascii="Consolas" w:hAnsi="Consolas"/>
      <w:b w:val="0"/>
      <w:bCs w:val="0"/>
      <w:color w:val="000000"/>
      <w:sz w:val="22"/>
      <w:szCs w:val="18"/>
      <w:shd w:color="auto" w:fill="F8F8F8" w:val="clear"/>
    </w:rPr>
  </w:style>
  <w:style w:customStyle="1" w:styleId="VariableTok" w:type="character">
    <w:name w:val="VariableTok"/>
    <w:basedOn w:val="VerbatimChar"/>
    <w:rPr>
      <w:rFonts w:ascii="Consolas" w:hAnsi="Consolas"/>
      <w:b w:val="0"/>
      <w:bCs w:val="0"/>
      <w:color w:val="000000"/>
      <w:sz w:val="22"/>
      <w:szCs w:val="18"/>
      <w:shd w:color="auto" w:fill="F8F8F8" w:val="clear"/>
    </w:rPr>
  </w:style>
  <w:style w:customStyle="1" w:styleId="ControlFlowTok" w:type="character">
    <w:name w:val="ControlFlowTok"/>
    <w:basedOn w:val="VerbatimChar"/>
    <w:rPr>
      <w:rFonts w:ascii="Consolas" w:hAnsi="Consolas"/>
      <w:b/>
      <w:bCs w:val="0"/>
      <w:color w:val="204A87"/>
      <w:sz w:val="22"/>
      <w:szCs w:val="18"/>
      <w:shd w:color="auto" w:fill="F8F8F8" w:val="clear"/>
    </w:rPr>
  </w:style>
  <w:style w:customStyle="1" w:styleId="OperatorTok" w:type="character">
    <w:name w:val="OperatorTok"/>
    <w:basedOn w:val="VerbatimChar"/>
    <w:rsid w:val="008759BA"/>
    <w:rPr>
      <w:rFonts w:ascii="Courier New" w:hAnsi="Courier New"/>
      <w:b/>
      <w:bCs w:val="0"/>
      <w:color w:val="CE5C00"/>
      <w:sz w:val="22"/>
      <w:szCs w:val="18"/>
      <w:shd w:color="auto" w:fill="F8F8F8" w:val="clear"/>
    </w:rPr>
  </w:style>
  <w:style w:customStyle="1" w:styleId="BuiltInTok" w:type="character">
    <w:name w:val="BuiltInTok"/>
    <w:basedOn w:val="VerbatimChar"/>
    <w:rPr>
      <w:rFonts w:ascii="Consolas" w:hAnsi="Consolas"/>
      <w:b w:val="0"/>
      <w:bCs w:val="0"/>
      <w:sz w:val="22"/>
      <w:szCs w:val="18"/>
      <w:shd w:color="auto" w:fill="F8F8F8" w:val="clear"/>
    </w:rPr>
  </w:style>
  <w:style w:customStyle="1" w:styleId="ExtensionTok" w:type="character">
    <w:name w:val="ExtensionTok"/>
    <w:basedOn w:val="VerbatimChar"/>
    <w:rPr>
      <w:rFonts w:ascii="Consolas" w:hAnsi="Consolas"/>
      <w:b w:val="0"/>
      <w:bCs w:val="0"/>
      <w:sz w:val="22"/>
      <w:szCs w:val="18"/>
      <w:shd w:color="auto" w:fill="F8F8F8" w:val="clear"/>
    </w:rPr>
  </w:style>
  <w:style w:customStyle="1" w:styleId="PreprocessorTok" w:type="character">
    <w:name w:val="PreprocessorTok"/>
    <w:basedOn w:val="VerbatimChar"/>
    <w:rPr>
      <w:rFonts w:ascii="Consolas" w:hAnsi="Consolas"/>
      <w:b w:val="0"/>
      <w:bCs w:val="0"/>
      <w:i/>
      <w:color w:val="8F5902"/>
      <w:sz w:val="22"/>
      <w:szCs w:val="18"/>
      <w:shd w:color="auto" w:fill="F8F8F8" w:val="clear"/>
    </w:rPr>
  </w:style>
  <w:style w:customStyle="1" w:styleId="AttributeTok" w:type="character">
    <w:name w:val="AttributeTok"/>
    <w:basedOn w:val="VerbatimChar"/>
    <w:rPr>
      <w:rFonts w:ascii="Consolas" w:hAnsi="Consolas"/>
      <w:b w:val="0"/>
      <w:bCs w:val="0"/>
      <w:color w:val="C4A000"/>
      <w:sz w:val="22"/>
      <w:szCs w:val="18"/>
      <w:shd w:color="auto" w:fill="F8F8F8" w:val="clear"/>
    </w:rPr>
  </w:style>
  <w:style w:customStyle="1" w:styleId="RegionMarkerTok" w:type="character">
    <w:name w:val="RegionMarkerTok"/>
    <w:basedOn w:val="VerbatimChar"/>
    <w:rPr>
      <w:rFonts w:ascii="Consolas" w:hAnsi="Consolas"/>
      <w:b w:val="0"/>
      <w:bCs w:val="0"/>
      <w:sz w:val="22"/>
      <w:szCs w:val="18"/>
      <w:shd w:color="auto" w:fill="F8F8F8" w:val="clear"/>
    </w:rPr>
  </w:style>
  <w:style w:customStyle="1" w:styleId="InformationTok" w:type="character">
    <w:name w:val="InformationTok"/>
    <w:basedOn w:val="VerbatimChar"/>
    <w:rPr>
      <w:rFonts w:ascii="Consolas" w:hAnsi="Consolas"/>
      <w:b/>
      <w:bCs w:val="0"/>
      <w:i/>
      <w:color w:val="8F5902"/>
      <w:sz w:val="22"/>
      <w:szCs w:val="18"/>
      <w:shd w:color="auto" w:fill="F8F8F8" w:val="clear"/>
    </w:rPr>
  </w:style>
  <w:style w:customStyle="1" w:styleId="WarningTok" w:type="character">
    <w:name w:val="WarningTok"/>
    <w:basedOn w:val="VerbatimChar"/>
    <w:rPr>
      <w:rFonts w:ascii="Consolas" w:hAnsi="Consolas"/>
      <w:b/>
      <w:bCs w:val="0"/>
      <w:i/>
      <w:color w:val="8F5902"/>
      <w:sz w:val="22"/>
      <w:szCs w:val="18"/>
      <w:shd w:color="auto" w:fill="F8F8F8" w:val="clear"/>
    </w:rPr>
  </w:style>
  <w:style w:customStyle="1" w:styleId="AlertTok" w:type="character">
    <w:name w:val="AlertTok"/>
    <w:basedOn w:val="VerbatimChar"/>
    <w:rPr>
      <w:rFonts w:ascii="Consolas" w:hAnsi="Consolas"/>
      <w:b w:val="0"/>
      <w:bCs w:val="0"/>
      <w:color w:val="EF2929"/>
      <w:sz w:val="22"/>
      <w:szCs w:val="18"/>
      <w:shd w:color="auto" w:fill="F8F8F8" w:val="clear"/>
    </w:rPr>
  </w:style>
  <w:style w:customStyle="1" w:styleId="ErrorTok" w:type="character">
    <w:name w:val="ErrorTok"/>
    <w:basedOn w:val="VerbatimChar"/>
    <w:rPr>
      <w:rFonts w:ascii="Consolas" w:hAnsi="Consolas"/>
      <w:b/>
      <w:bCs w:val="0"/>
      <w:color w:val="A40000"/>
      <w:sz w:val="22"/>
      <w:szCs w:val="18"/>
      <w:shd w:color="auto" w:fill="F8F8F8" w:val="clear"/>
    </w:rPr>
  </w:style>
  <w:style w:customStyle="1" w:styleId="NormalTok" w:type="character">
    <w:name w:val="NormalTok"/>
    <w:basedOn w:val="VerbatimChar"/>
    <w:rsid w:val="008759BA"/>
    <w:rPr>
      <w:rFonts w:ascii="Courier New" w:hAnsi="Courier New"/>
      <w:b w:val="0"/>
      <w:bCs w:val="0"/>
      <w:sz w:val="22"/>
      <w:szCs w:val="18"/>
      <w:shd w:color="auto" w:fill="F8F8F8" w:val="clear"/>
    </w:rPr>
  </w:style>
  <w:style w:styleId="BalloonText" w:type="paragraph">
    <w:name w:val="Balloon Text"/>
    <w:basedOn w:val="Normal"/>
    <w:link w:val="BalloonTextChar"/>
    <w:rsid w:val="0060049B"/>
    <w:pPr>
      <w:spacing w:after="0"/>
    </w:pPr>
    <w:rPr>
      <w:rFonts w:ascii="Tahoma" w:cs="Tahoma" w:hAnsi="Tahoma"/>
      <w:sz w:val="16"/>
      <w:szCs w:val="16"/>
    </w:rPr>
  </w:style>
  <w:style w:customStyle="1" w:styleId="BalloonTextChar" w:type="character">
    <w:name w:val="Balloon Text Char"/>
    <w:basedOn w:val="DefaultParagraphFont"/>
    <w:link w:val="BalloonText"/>
    <w:rsid w:val="0060049B"/>
    <w:rPr>
      <w:rFonts w:ascii="Tahoma" w:cs="Tahoma" w:hAnsi="Tahoma"/>
      <w:sz w:val="16"/>
      <w:szCs w:val="16"/>
    </w:rPr>
  </w:style>
  <w:style w:styleId="Header" w:type="paragraph">
    <w:name w:val="header"/>
    <w:basedOn w:val="Normal"/>
    <w:link w:val="HeaderChar"/>
    <w:uiPriority w:val="99"/>
    <w:unhideWhenUsed/>
    <w:rsid w:val="00400A16"/>
    <w:pPr>
      <w:tabs>
        <w:tab w:pos="4680" w:val="center"/>
        <w:tab w:pos="9360" w:val="right"/>
      </w:tabs>
      <w:spacing w:after="0"/>
    </w:pPr>
  </w:style>
  <w:style w:customStyle="1" w:styleId="HeaderChar" w:type="character">
    <w:name w:val="Header Char"/>
    <w:basedOn w:val="DefaultParagraphFont"/>
    <w:link w:val="Header"/>
    <w:uiPriority w:val="99"/>
    <w:rsid w:val="00400A16"/>
  </w:style>
  <w:style w:styleId="Footer" w:type="paragraph">
    <w:name w:val="footer"/>
    <w:basedOn w:val="Normal"/>
    <w:link w:val="FooterChar"/>
    <w:unhideWhenUsed/>
    <w:rsid w:val="00400A16"/>
    <w:pPr>
      <w:tabs>
        <w:tab w:pos="4680" w:val="center"/>
        <w:tab w:pos="9360" w:val="right"/>
      </w:tabs>
      <w:spacing w:after="0"/>
    </w:pPr>
  </w:style>
  <w:style w:customStyle="1" w:styleId="FooterChar" w:type="character">
    <w:name w:val="Footer Char"/>
    <w:basedOn w:val="DefaultParagraphFont"/>
    <w:link w:val="Footer"/>
    <w:rsid w:val="00400A16"/>
  </w:style>
  <w:style w:styleId="TableGrid" w:type="table">
    <w:name w:val="Table Grid"/>
    <w:basedOn w:val="TableNormal"/>
    <w:rsid w:val="00E7345E"/>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Heading1Char" w:type="character">
    <w:name w:val="Heading 1 Char"/>
    <w:basedOn w:val="DefaultParagraphFont"/>
    <w:link w:val="Heading1"/>
    <w:uiPriority w:val="9"/>
    <w:rsid w:val="00AD076C"/>
    <w:rPr>
      <w:rFonts w:cstheme="majorBidi" w:eastAsiaTheme="majorEastAsia"/>
      <w:b/>
      <w:bCs/>
      <w:sz w:val="22"/>
      <w:szCs w:val="32"/>
    </w:rPr>
  </w:style>
  <w:style w:customStyle="1" w:styleId="Heading2Char" w:type="character">
    <w:name w:val="Heading 2 Char"/>
    <w:basedOn w:val="DefaultParagraphFont"/>
    <w:link w:val="Heading2"/>
    <w:uiPriority w:val="9"/>
    <w:rsid w:val="00B73A2E"/>
    <w:rPr>
      <w:rFonts w:cstheme="majorBidi" w:eastAsiaTheme="majorEastAsia"/>
      <w:bCs/>
      <w:i/>
      <w:sz w:val="22"/>
      <w:szCs w:val="22"/>
    </w:rPr>
  </w:style>
  <w:style w:customStyle="1" w:styleId="Heading3Char" w:type="character">
    <w:name w:val="Heading 3 Char"/>
    <w:basedOn w:val="DefaultParagraphFont"/>
    <w:link w:val="Heading3"/>
    <w:uiPriority w:val="9"/>
    <w:rsid w:val="00B73A2E"/>
    <w:rPr>
      <w:rFonts w:cstheme="majorBidi" w:eastAsiaTheme="majorEastAsia"/>
      <w:b/>
      <w:bCs/>
      <w:sz w:val="22"/>
      <w:szCs w:val="22"/>
    </w:rPr>
  </w:style>
  <w:style w:customStyle="1" w:styleId="Heading4Char" w:type="character">
    <w:name w:val="Heading 4 Char"/>
    <w:basedOn w:val="DefaultParagraphFont"/>
    <w:link w:val="Heading4"/>
    <w:uiPriority w:val="9"/>
    <w:rsid w:val="00B73A2E"/>
    <w:rPr>
      <w:rFonts w:cstheme="majorBidi" w:eastAsiaTheme="majorEastAsia"/>
      <w:b/>
      <w:bCs/>
      <w:sz w:val="22"/>
      <w:szCs w:val="22"/>
    </w:rPr>
  </w:style>
  <w:style w:customStyle="1" w:styleId="Heading5Char" w:type="character">
    <w:name w:val="Heading 5 Char"/>
    <w:basedOn w:val="DefaultParagraphFont"/>
    <w:link w:val="Heading5"/>
    <w:uiPriority w:val="9"/>
    <w:rsid w:val="00B73A2E"/>
    <w:rPr>
      <w:rFonts w:cstheme="majorBidi" w:eastAsiaTheme="majorEastAsia"/>
      <w:b/>
      <w:bCs/>
      <w:sz w:val="22"/>
      <w:szCs w:val="22"/>
    </w:rPr>
  </w:style>
  <w:style w:customStyle="1" w:styleId="Heading6Char" w:type="character">
    <w:name w:val="Heading 6 Char"/>
    <w:basedOn w:val="DefaultParagraphFont"/>
    <w:link w:val="Heading6"/>
    <w:uiPriority w:val="9"/>
    <w:rsid w:val="00B73A2E"/>
    <w:rPr>
      <w:rFonts w:cstheme="majorBidi" w:eastAsiaTheme="majorEastAsia"/>
      <w:b/>
      <w:bCs/>
      <w:color w:themeColor="background1" w:val="FFFFFF"/>
      <w:sz w:val="16"/>
      <w:szCs w:val="22"/>
    </w:rPr>
  </w:style>
  <w:style w:customStyle="1" w:styleId="Heading7Char" w:type="character">
    <w:name w:val="Heading 7 Char"/>
    <w:basedOn w:val="DefaultParagraphFont"/>
    <w:link w:val="Heading7"/>
    <w:uiPriority w:val="9"/>
    <w:semiHidden/>
    <w:rsid w:val="00E7345E"/>
    <w:rPr>
      <w:rFonts w:asciiTheme="majorHAnsi" w:cstheme="majorBidi" w:eastAsiaTheme="majorEastAsia" w:hAnsiTheme="majorHAnsi"/>
      <w:b/>
      <w:bCs/>
      <w:i/>
      <w:iCs/>
      <w:sz w:val="20"/>
      <w:szCs w:val="20"/>
    </w:rPr>
  </w:style>
  <w:style w:customStyle="1" w:styleId="Heading8Char" w:type="character">
    <w:name w:val="Heading 8 Char"/>
    <w:basedOn w:val="DefaultParagraphFont"/>
    <w:link w:val="Heading8"/>
    <w:uiPriority w:val="9"/>
    <w:semiHidden/>
    <w:rsid w:val="00E7345E"/>
    <w:rPr>
      <w:rFonts w:asciiTheme="majorHAnsi" w:cstheme="majorBidi" w:eastAsiaTheme="majorEastAsia" w:hAnsiTheme="majorHAnsi"/>
      <w:b/>
      <w:bCs/>
      <w:i/>
      <w:iCs/>
      <w:sz w:val="18"/>
      <w:szCs w:val="18"/>
    </w:rPr>
  </w:style>
  <w:style w:customStyle="1" w:styleId="Heading9Char" w:type="character">
    <w:name w:val="Heading 9 Char"/>
    <w:basedOn w:val="DefaultParagraphFont"/>
    <w:link w:val="Heading9"/>
    <w:uiPriority w:val="9"/>
    <w:semiHidden/>
    <w:rsid w:val="00E7345E"/>
    <w:rPr>
      <w:rFonts w:asciiTheme="majorHAnsi" w:cstheme="majorBidi" w:eastAsiaTheme="majorEastAsia" w:hAnsiTheme="majorHAnsi"/>
      <w:i/>
      <w:iCs/>
      <w:sz w:val="18"/>
      <w:szCs w:val="18"/>
    </w:rPr>
  </w:style>
  <w:style w:customStyle="1" w:styleId="TitleChar" w:type="character">
    <w:name w:val="Title Char"/>
    <w:basedOn w:val="DefaultParagraphFont"/>
    <w:link w:val="Title"/>
    <w:rsid w:val="00E7345E"/>
    <w:rPr>
      <w:rFonts w:cstheme="majorBidi" w:eastAsiaTheme="majorEastAsia"/>
      <w:b/>
      <w:bCs/>
      <w:sz w:val="22"/>
      <w:szCs w:val="22"/>
    </w:rPr>
  </w:style>
  <w:style w:customStyle="1" w:styleId="SubtitleChar" w:type="character">
    <w:name w:val="Subtitle Char"/>
    <w:basedOn w:val="DefaultParagraphFont"/>
    <w:link w:val="Subtitle"/>
    <w:rsid w:val="00E7345E"/>
    <w:rPr>
      <w:rFonts w:cstheme="majorBidi" w:eastAsiaTheme="majorEastAsia"/>
      <w:b/>
      <w:bCs/>
      <w:sz w:val="30"/>
      <w:szCs w:val="30"/>
    </w:rPr>
  </w:style>
  <w:style w:styleId="Strong" w:type="character">
    <w:name w:val="Strong"/>
    <w:basedOn w:val="DefaultParagraphFont"/>
    <w:uiPriority w:val="22"/>
    <w:rsid w:val="00E7345E"/>
    <w:rPr>
      <w:b/>
      <w:bCs/>
      <w:spacing w:val="0"/>
    </w:rPr>
  </w:style>
  <w:style w:styleId="Emphasis" w:type="character">
    <w:name w:val="Emphasis"/>
    <w:uiPriority w:val="20"/>
    <w:rsid w:val="00E7345E"/>
    <w:rPr>
      <w:b/>
      <w:bCs/>
      <w:i/>
      <w:iCs/>
      <w:color w:val="auto"/>
    </w:rPr>
  </w:style>
  <w:style w:styleId="NoSpacing" w:type="paragraph">
    <w:name w:val="No Spacing"/>
    <w:basedOn w:val="Normal"/>
    <w:uiPriority w:val="1"/>
    <w:rsid w:val="00E7345E"/>
    <w:pPr>
      <w:spacing w:after="0"/>
    </w:pPr>
  </w:style>
  <w:style w:styleId="ListParagraph" w:type="paragraph">
    <w:name w:val="List Paragraph"/>
    <w:basedOn w:val="Normal"/>
    <w:uiPriority w:val="34"/>
    <w:rsid w:val="00E7345E"/>
    <w:pPr>
      <w:ind w:left="720"/>
      <w:contextualSpacing/>
    </w:pPr>
  </w:style>
  <w:style w:styleId="Quote" w:type="paragraph">
    <w:name w:val="Quote"/>
    <w:basedOn w:val="Normal"/>
    <w:next w:val="Normal"/>
    <w:link w:val="QuoteChar"/>
    <w:uiPriority w:val="29"/>
    <w:rsid w:val="00E7345E"/>
    <w:rPr>
      <w:color w:themeColor="text1" w:themeTint="A5" w:val="5A5A5A"/>
    </w:rPr>
  </w:style>
  <w:style w:customStyle="1" w:styleId="QuoteChar" w:type="character">
    <w:name w:val="Quote Char"/>
    <w:basedOn w:val="DefaultParagraphFont"/>
    <w:link w:val="Quote"/>
    <w:uiPriority w:val="29"/>
    <w:rsid w:val="00E7345E"/>
    <w:rPr>
      <w:color w:themeColor="text1" w:themeTint="A5" w:val="5A5A5A"/>
    </w:rPr>
  </w:style>
  <w:style w:styleId="IntenseQuote" w:type="paragraph">
    <w:name w:val="Intense Quote"/>
    <w:basedOn w:val="Normal"/>
    <w:next w:val="Normal"/>
    <w:link w:val="IntenseQuoteChar"/>
    <w:uiPriority w:val="30"/>
    <w:rsid w:val="00E7345E"/>
    <w:pPr>
      <w:spacing w:after="480" w:before="320"/>
      <w:ind w:left="720" w:right="720"/>
      <w:jc w:val="center"/>
    </w:pPr>
    <w:rPr>
      <w:rFonts w:asciiTheme="majorHAnsi" w:cstheme="majorBidi" w:eastAsiaTheme="majorEastAsia" w:hAnsiTheme="majorHAnsi"/>
      <w:i/>
      <w:iCs/>
      <w:sz w:val="20"/>
      <w:szCs w:val="20"/>
    </w:rPr>
  </w:style>
  <w:style w:customStyle="1" w:styleId="IntenseQuoteChar" w:type="character">
    <w:name w:val="Intense Quote Char"/>
    <w:basedOn w:val="DefaultParagraphFont"/>
    <w:link w:val="IntenseQuote"/>
    <w:uiPriority w:val="30"/>
    <w:rsid w:val="00E7345E"/>
    <w:rPr>
      <w:rFonts w:asciiTheme="majorHAnsi" w:cstheme="majorBidi" w:eastAsiaTheme="majorEastAsia" w:hAnsiTheme="majorHAnsi"/>
      <w:i/>
      <w:iCs/>
      <w:sz w:val="20"/>
      <w:szCs w:val="20"/>
    </w:rPr>
  </w:style>
  <w:style w:styleId="SubtleEmphasis" w:type="character">
    <w:name w:val="Subtle Emphasis"/>
    <w:uiPriority w:val="19"/>
    <w:rsid w:val="00E7345E"/>
    <w:rPr>
      <w:i/>
      <w:iCs/>
      <w:color w:themeColor="text1" w:themeTint="A5" w:val="5A5A5A"/>
    </w:rPr>
  </w:style>
  <w:style w:styleId="IntenseEmphasis" w:type="character">
    <w:name w:val="Intense Emphasis"/>
    <w:uiPriority w:val="21"/>
    <w:rsid w:val="00E7345E"/>
    <w:rPr>
      <w:b/>
      <w:bCs/>
      <w:i/>
      <w:iCs/>
      <w:color w:val="auto"/>
      <w:u w:val="single"/>
    </w:rPr>
  </w:style>
  <w:style w:styleId="SubtleReference" w:type="character">
    <w:name w:val="Subtle Reference"/>
    <w:uiPriority w:val="31"/>
    <w:rsid w:val="00E7345E"/>
    <w:rPr>
      <w:smallCaps/>
    </w:rPr>
  </w:style>
  <w:style w:styleId="IntenseReference" w:type="character">
    <w:name w:val="Intense Reference"/>
    <w:uiPriority w:val="32"/>
    <w:rsid w:val="00E7345E"/>
    <w:rPr>
      <w:b/>
      <w:bCs/>
      <w:smallCaps/>
      <w:color w:val="auto"/>
    </w:rPr>
  </w:style>
  <w:style w:styleId="BookTitle" w:type="character">
    <w:name w:val="Book Title"/>
    <w:uiPriority w:val="33"/>
    <w:rsid w:val="00E7345E"/>
    <w:rPr>
      <w:rFonts w:asciiTheme="majorHAnsi" w:cstheme="majorBidi" w:eastAsiaTheme="majorEastAsia" w:hAnsiTheme="majorHAnsi"/>
      <w:b/>
      <w:bCs/>
      <w:smallCaps/>
      <w:color w:val="auto"/>
      <w:u w:val="single"/>
    </w:rPr>
  </w:style>
  <w:style w:customStyle="1" w:styleId="BodyTextChar" w:type="character">
    <w:name w:val="Body Text Char"/>
    <w:basedOn w:val="DefaultParagraphFont"/>
    <w:link w:val="BodyText"/>
    <w:rsid w:val="009A4DD1"/>
    <w:rPr>
      <w:sz w:val="22"/>
    </w:rPr>
  </w:style>
  <w:style w:customStyle="1" w:styleId="Table" w:type="table">
    <w:name w:val="Table"/>
    <w:unhideWhenUsed/>
    <w:qFormat/>
    <w:rsid w:val="00AD076C"/>
    <w:tblPr>
      <w:tblInd w:type="dxa" w:w="0"/>
      <w:tblBorders>
        <w:top w:color="auto" w:space="0" w:sz="4" w:val="single"/>
        <w:bottom w:color="auto" w:space="0" w:sz="4" w:val="single"/>
      </w:tblBorders>
      <w:tblCellMar>
        <w:top w:type="dxa" w:w="0"/>
        <w:left w:type="dxa" w:w="108"/>
        <w:bottom w:type="dxa" w:w="0"/>
        <w:right w:type="dxa" w:w="108"/>
      </w:tblCellMar>
    </w:tblPr>
    <w:tblStylePr w:type="firstRow">
      <w:tblPr/>
      <w:tcPr>
        <w:tcBorders>
          <w:bottom w:color="auto" w:space="0" w:sz="4" w:val="single"/>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hyperlink" Id="rId28" Target="https://github.com/nafc-assess/NAFOdown" TargetMode="External"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8" Target="https://github.com/nafc-assess/NAFOdown"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59</Words>
  <Characters>337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NAFOdown: An R package for Creating NAFO Scientific Council Documents</vt:lpstr>
    </vt:vector>
  </TitlesOfParts>
  <Company>DFO-MPO</Company>
  <LinksUpToDate>false</LinksUpToDate>
  <CharactersWithSpaces>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Approximating uncertainty around indices from stratified-random trawl surveys using the Gamma distribution</dc:title>
  <dc:creator>Paul M. Regular, Mariano Koen-Alonso, Semra Yalcin, Andrea M.J. Perreault, Laura J. Wheeland</dc:creator>
  <cp:keywords/>
  <dcterms:created xsi:type="dcterms:W3CDTF">2022-06-16T13:24:13Z</dcterms:created>
  <dcterms:modified xsi:type="dcterms:W3CDTF">2022-06-16T13:24:13Z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bib/refs.bib</vt:lpwstr>
  </property>
  <property fmtid="{D5CDD505-2E9C-101B-9397-08002B2CF9AE}" pid="3" name="bookdown">
    <vt:lpwstr/>
  </property>
  <property fmtid="{D5CDD505-2E9C-101B-9397-08002B2CF9AE}" pid="4" name="csl">
    <vt:lpwstr>csl/apa-no-ampersand.csl</vt:lpwstr>
  </property>
  <property fmtid="{D5CDD505-2E9C-101B-9397-08002B2CF9AE}" pid="5" name="date">
    <vt:lpwstr>Northwest Atlantic Fisheries Center, Fisheries and Oceans Canada, P.O.Box 5667, St. John’s, NL, A1C 5X1, Canada   2022-06-16</vt:lpwstr>
  </property>
  <property fmtid="{D5CDD505-2E9C-101B-9397-08002B2CF9AE}" pid="6" name="knit">
    <vt:lpwstr>bookdown::render_book</vt:lpwstr>
  </property>
  <property fmtid="{D5CDD505-2E9C-101B-9397-08002B2CF9AE}" pid="7" name="link-citations">
    <vt:lpwstr>True</vt:lpwstr>
  </property>
  <property fmtid="{D5CDD505-2E9C-101B-9397-08002B2CF9AE}" pid="8" name="output">
    <vt:lpwstr>NAFOdown::word_scr</vt:lpwstr>
  </property>
</Properties>
</file>