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Here</w:t>
      </w:r>
      <w:r>
        <w:t xml:space="preserve"> </w:t>
      </w:r>
      <w:r>
        <w:t xml:space="preserve">(</w:t>
      </w:r>
      <w:r>
        <w:rPr>
          <w:iCs/>
          <w:i/>
        </w:rPr>
        <w:t xml:space="preserve">Latin</w:t>
      </w:r>
      <w:r>
        <w:rPr>
          <w:iCs/>
          <w:i/>
        </w:rPr>
        <w:t xml:space="preserve"> </w:t>
      </w:r>
      <w:r>
        <w:rPr>
          <w:iCs/>
          <w:i/>
        </w:rPr>
        <w:t xml:space="preserve">Species</w:t>
      </w:r>
      <w:r>
        <w:rPr>
          <w:iCs/>
          <w:i/>
        </w:rPr>
        <w:t xml:space="preserve"> </w:t>
      </w:r>
      <w:r>
        <w:rPr>
          <w:iCs/>
          <w:i/>
        </w:rPr>
        <w:t xml:space="preserve">Name</w:t>
      </w:r>
      <w:r>
        <w:t xml:space="preserve">)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John</w:t>
      </w:r>
      <w:r>
        <w:t xml:space="preserve"> </w:t>
      </w:r>
      <w:r>
        <w:t xml:space="preserve">Smith</w:t>
      </w:r>
      <w:r>
        <w:rPr>
          <w:vertAlign w:val="superscript"/>
        </w:rPr>
        <w:t xml:space="preserve">2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Institution</w:t>
      </w:r>
      <w:r>
        <w:t xml:space="preserve"> </w:t>
      </w:r>
      <w:r>
        <w:t xml:space="preserve">One </w:t>
      </w:r>
      <w:r>
        <w:br/>
      </w:r>
      <w:r>
        <w:rPr>
          <w:vertAlign w:val="superscript"/>
        </w:rPr>
        <w:t xml:space="preserve">2</w:t>
      </w:r>
      <w:r>
        <w:t xml:space="preserve">Institution</w:t>
      </w:r>
      <w:r>
        <w:t xml:space="preserve"> </w:t>
      </w:r>
      <w:r>
        <w:t xml:space="preserve">Two</w:t>
      </w:r>
      <w:r>
        <w:br/>
      </w:r>
      <w:r>
        <w:br/>
      </w:r>
      <w:r>
        <w:t xml:space="preserve">2022-06-15</w:t>
      </w:r>
    </w:p>
    <w:p>
      <w:pPr>
        <w:pStyle w:val="Abstract"/>
      </w:pPr>
      <w:r>
        <w:t xml:space="preserve">Here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text.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an Rmarkdown template for a NAFO SCR.</w:t>
      </w:r>
    </w:p>
    <w:bookmarkEnd w:id="20"/>
    <w:bookmarkStart w:id="2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Describe methods.</w:t>
      </w:r>
    </w:p>
    <w:bookmarkEnd w:id="21"/>
    <w:bookmarkStart w:id="23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Add results (figures, tables, etc.). For example, see Figure</w:t>
      </w:r>
      <w:r>
        <w:t xml:space="preserve"> </w:t>
      </w:r>
      <w:r>
        <w:t xml:space="preserve">1</w:t>
      </w:r>
      <w:r>
        <w:t xml:space="preserve"> </w:t>
      </w:r>
      <w:r>
        <w:t xml:space="preserve">below:</w:t>
      </w:r>
    </w:p>
    <w:p>
      <w:pPr>
        <w:pStyle w:val="CaptionedFigure"/>
      </w:pPr>
      <w:r>
        <w:drawing>
          <wp:inline>
            <wp:extent cx="4153027" cy="2308936"/>
            <wp:effectExtent b="0" l="0" r="0" t="0"/>
            <wp:docPr descr="Fig 1: Relationshib between SSB and recruitment." title="" id="1" name="Picture"/>
            <a:graphic>
              <a:graphicData uri="http://schemas.openxmlformats.org/drawingml/2006/picture">
                <pic:pic>
                  <pic:nvPicPr>
                    <pic:cNvPr descr="knitr-figs-docx/s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027" cy="230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1: Relationshib between SSB and recruitment.</w:t>
      </w:r>
    </w:p>
    <w:bookmarkEnd w:id="23"/>
    <w:bookmarkStart w:id="24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Discuss!</w:t>
      </w:r>
    </w:p>
    <w:bookmarkEnd w:id="24"/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End w:id="25"/>
    <w:bookmarkEnd w:id="26"/>
    <w:bookmarkStart w:id="27" w:name="app:appendix-a"/>
    <w:p>
      <w:pPr>
        <w:pStyle w:val="Heading1"/>
      </w:pPr>
      <w:r>
        <w:t xml:space="preserve">Appendix A</w:t>
      </w:r>
    </w:p>
    <w:p>
      <w:pPr>
        <w:pStyle w:val="FirstParagraph"/>
      </w:pPr>
      <w:r>
        <w:t xml:space="preserve">Content here.</w:t>
      </w:r>
    </w:p>
    <w:bookmarkEnd w:id="27"/>
    <w:bookmarkStart w:id="28" w:name="app:appendix-b"/>
    <w:p>
      <w:pPr>
        <w:pStyle w:val="Heading1"/>
      </w:pPr>
      <w:r>
        <w:t xml:space="preserve">Appendix B</w:t>
      </w:r>
    </w:p>
    <w:p>
      <w:pPr>
        <w:pStyle w:val="FirstParagraph"/>
      </w:pPr>
      <w:r>
        <w:t xml:space="preserve">More content.</w:t>
      </w:r>
    </w:p>
    <w:p>
      <w:r>
        <w:br w:type="page"/>
      </w:r>
    </w:p>
    <w:bookmarkEnd w:id="28"/>
    <w:bookmarkStart w:id="30" w:name="colophon"/>
    <w:p>
      <w:pPr>
        <w:pStyle w:val="Heading1"/>
      </w:pPr>
      <w:r>
        <w:t xml:space="preserve">Colophon</w:t>
      </w:r>
    </w:p>
    <w:p>
      <w:pPr>
        <w:pStyle w:val="FirstParagraph"/>
      </w:pPr>
      <w:r>
        <w:t xml:space="preserve">This version of the document was generated on 2022-06-15 17:29:46 using the R markdown template for SCR documents from</w:t>
      </w:r>
      <w:r>
        <w:t xml:space="preserve"> </w:t>
      </w:r>
      <w:hyperlink r:id="rId29">
        <w:r>
          <w:rPr>
            <w:rStyle w:val="Hyperlink"/>
          </w:rPr>
          <w:t xml:space="preserve">NAFOdown</w:t>
        </w:r>
      </w:hyperlink>
      <w:r>
        <w:t xml:space="preserve">.</w:t>
      </w:r>
    </w:p>
    <w:p>
      <w:pPr>
        <w:pStyle w:val="BodyText"/>
      </w:pPr>
      <w:r>
        <w:t xml:space="preserve">The computational environment that was used to generate this version is as follows: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Windows 10 x64 (build 19042)</w:t>
      </w:r>
      <w:r>
        <w:br/>
      </w:r>
      <w:r>
        <w:rPr>
          <w:rStyle w:val="VerbatimChar"/>
        </w:rPr>
        <w:t xml:space="preserve">#&gt;  system   x86_64, mingw32</w:t>
      </w:r>
      <w:r>
        <w:br/>
      </w:r>
      <w:r>
        <w:rPr>
          <w:rStyle w:val="VerbatimChar"/>
        </w:rPr>
        <w:t xml:space="preserve">#&gt;  ui       RTerm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English_United States.1252</w:t>
      </w:r>
      <w:r>
        <w:br/>
      </w:r>
      <w:r>
        <w:rPr>
          <w:rStyle w:val="VerbatimChar"/>
        </w:rPr>
        <w:t xml:space="preserve">#&gt;  ctype    English_United States.1252</w:t>
      </w:r>
      <w:r>
        <w:br/>
      </w:r>
      <w:r>
        <w:rPr>
          <w:rStyle w:val="VerbatimChar"/>
        </w:rPr>
        <w:t xml:space="preserve">#&gt;  tz       America/Curacao</w:t>
      </w:r>
      <w:r>
        <w:br/>
      </w:r>
      <w:r>
        <w:rPr>
          <w:rStyle w:val="VerbatimChar"/>
        </w:rPr>
        <w:t xml:space="preserve">#&gt;  date     2022-06-15</w:t>
      </w:r>
      <w:r>
        <w:br/>
      </w:r>
      <w:r>
        <w:rPr>
          <w:rStyle w:val="VerbatimChar"/>
        </w:rPr>
        <w:t xml:space="preserve">#&gt;  pandoc   2.14.0.3 @ C:/Program Files/RStudio/bin/pandoc/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4.1.2)</w:t>
      </w:r>
      <w:r>
        <w:br/>
      </w:r>
      <w:r>
        <w:rPr>
          <w:rStyle w:val="VerbatimChar"/>
        </w:rPr>
        <w:t xml:space="preserve">#&gt;  base64enc     0.1-3      2015-07-28 [1] CRAN (R 4.1.0)</w:t>
      </w:r>
      <w:r>
        <w:br/>
      </w:r>
      <w:r>
        <w:rPr>
          <w:rStyle w:val="VerbatimChar"/>
        </w:rPr>
        <w:t xml:space="preserve">#&gt;  bookdown      0.24       2021-09-02 [1] CRAN (R 4.1.1)</w:t>
      </w:r>
      <w:r>
        <w:br/>
      </w:r>
      <w:r>
        <w:rPr>
          <w:rStyle w:val="VerbatimChar"/>
        </w:rPr>
        <w:t xml:space="preserve">#&gt;  cachem        1.0.6      2021-08-19 [1] CRAN (R 4.1.1)</w:t>
      </w:r>
      <w:r>
        <w:br/>
      </w:r>
      <w:r>
        <w:rPr>
          <w:rStyle w:val="VerbatimChar"/>
        </w:rPr>
        <w:t xml:space="preserve">#&gt;  callr         3.7.0      2021-04-20 [1] CRAN (R 4.1.1)</w:t>
      </w:r>
      <w:r>
        <w:br/>
      </w:r>
      <w:r>
        <w:rPr>
          <w:rStyle w:val="VerbatimChar"/>
        </w:rPr>
        <w:t xml:space="preserve">#&gt;  cli           3.1.0      2021-10-27 [1] CRAN (R 4.1.2)</w:t>
      </w:r>
      <w:r>
        <w:br/>
      </w:r>
      <w:r>
        <w:rPr>
          <w:rStyle w:val="VerbatimChar"/>
        </w:rPr>
        <w:t xml:space="preserve">#&gt;  colorspace    2.0-2      2021-06-24 [1] CRAN (R 4.1.1)</w:t>
      </w:r>
      <w:r>
        <w:br/>
      </w:r>
      <w:r>
        <w:rPr>
          <w:rStyle w:val="VerbatimChar"/>
        </w:rPr>
        <w:t xml:space="preserve">#&gt;  crayon        1.4.1      2021-02-08 [1] CRAN (R 4.1.1)</w:t>
      </w:r>
      <w:r>
        <w:br/>
      </w:r>
      <w:r>
        <w:rPr>
          <w:rStyle w:val="VerbatimChar"/>
        </w:rPr>
        <w:t xml:space="preserve">#&gt;  data.table    1.14.0     2021-02-21 [1] CRAN (R 4.1.1)</w:t>
      </w:r>
      <w:r>
        <w:br/>
      </w:r>
      <w:r>
        <w:rPr>
          <w:rStyle w:val="VerbatimChar"/>
        </w:rPr>
        <w:t xml:space="preserve">#&gt;  DBI           1.1.1      2021-01-15 [1] CRAN (R 4.1.1)</w:t>
      </w:r>
      <w:r>
        <w:br/>
      </w:r>
      <w:r>
        <w:rPr>
          <w:rStyle w:val="VerbatimChar"/>
        </w:rPr>
        <w:t xml:space="preserve">#&gt;  desc          1.3.0      2021-03-05 [1] CRAN (R 4.1.1)</w:t>
      </w:r>
      <w:r>
        <w:br/>
      </w:r>
      <w:r>
        <w:rPr>
          <w:rStyle w:val="VerbatimChar"/>
        </w:rPr>
        <w:t xml:space="preserve">#&gt;  devtools      2.4.3      2021-11-30 [1] CRAN (R 4.1.2)</w:t>
      </w:r>
      <w:r>
        <w:br/>
      </w:r>
      <w:r>
        <w:rPr>
          <w:rStyle w:val="VerbatimChar"/>
        </w:rPr>
        <w:t xml:space="preserve">#&gt;  digest        0.6.29     2021-12-01 [1] CRAN (R 4.1.2)</w:t>
      </w:r>
      <w:r>
        <w:br/>
      </w:r>
      <w:r>
        <w:rPr>
          <w:rStyle w:val="VerbatimChar"/>
        </w:rPr>
        <w:t xml:space="preserve">#&gt;  dplyr         1.0.7      2021-06-18 [1] CRAN (R 4.1.1)</w:t>
      </w:r>
      <w:r>
        <w:br/>
      </w:r>
      <w:r>
        <w:rPr>
          <w:rStyle w:val="VerbatimChar"/>
        </w:rPr>
        <w:t xml:space="preserve">#&gt;  ellipsis      0.3.2      2021-04-29 [1] CRAN (R 4.1.1)</w:t>
      </w:r>
      <w:r>
        <w:br/>
      </w:r>
      <w:r>
        <w:rPr>
          <w:rStyle w:val="VerbatimChar"/>
        </w:rPr>
        <w:t xml:space="preserve">#&gt;  evaluate      0.14       2019-05-28 [1] CRAN (R 4.1.1)</w:t>
      </w:r>
      <w:r>
        <w:br/>
      </w:r>
      <w:r>
        <w:rPr>
          <w:rStyle w:val="VerbatimChar"/>
        </w:rPr>
        <w:t xml:space="preserve">#&gt;  fansi         0.5.0      2021-05-25 [1] CRAN (R 4.1.1)</w:t>
      </w:r>
      <w:r>
        <w:br/>
      </w:r>
      <w:r>
        <w:rPr>
          <w:rStyle w:val="VerbatimChar"/>
        </w:rPr>
        <w:t xml:space="preserve">#&gt;  farver        2.1.0      2021-02-28 [1] CRAN (R 4.1.1)</w:t>
      </w:r>
      <w:r>
        <w:br/>
      </w:r>
      <w:r>
        <w:rPr>
          <w:rStyle w:val="VerbatimChar"/>
        </w:rPr>
        <w:t xml:space="preserve">#&gt;  fastmap       1.1.0      2021-01-25 [1] CRAN (R 4.1.1)</w:t>
      </w:r>
      <w:r>
        <w:br/>
      </w:r>
      <w:r>
        <w:rPr>
          <w:rStyle w:val="VerbatimChar"/>
        </w:rPr>
        <w:t xml:space="preserve">#&gt;  flextable   * 0.6.9      2021-10-07 [1] CRAN (R 4.1.0)</w:t>
      </w:r>
      <w:r>
        <w:br/>
      </w:r>
      <w:r>
        <w:rPr>
          <w:rStyle w:val="VerbatimChar"/>
        </w:rPr>
        <w:t xml:space="preserve">#&gt;  fs            1.5.2      2021-12-08 [1] CRAN (R 4.1.2)</w:t>
      </w:r>
      <w:r>
        <w:br/>
      </w:r>
      <w:r>
        <w:rPr>
          <w:rStyle w:val="VerbatimChar"/>
        </w:rPr>
        <w:t xml:space="preserve">#&gt;  gdtools       0.2.3      2021-01-06 [1] CRAN (R 4.1.1)</w:t>
      </w:r>
      <w:r>
        <w:br/>
      </w:r>
      <w:r>
        <w:rPr>
          <w:rStyle w:val="VerbatimChar"/>
        </w:rPr>
        <w:t xml:space="preserve">#&gt;  generics      0.1.1      2021-10-25 [1] CRAN (R 4.1.2)</w:t>
      </w:r>
      <w:r>
        <w:br/>
      </w:r>
      <w:r>
        <w:rPr>
          <w:rStyle w:val="VerbatimChar"/>
        </w:rPr>
        <w:t xml:space="preserve">#&gt;  ggplot2     * 3.3.5      2021-06-25 [1] CRAN (R 4.1.1)</w:t>
      </w:r>
      <w:r>
        <w:br/>
      </w:r>
      <w:r>
        <w:rPr>
          <w:rStyle w:val="VerbatimChar"/>
        </w:rPr>
        <w:t xml:space="preserve">#&gt;  ggridges      0.5.3      2021-01-08 [1] CRAN (R 4.1.3)</w:t>
      </w:r>
      <w:r>
        <w:br/>
      </w:r>
      <w:r>
        <w:rPr>
          <w:rStyle w:val="VerbatimChar"/>
        </w:rPr>
        <w:t xml:space="preserve">#&gt;  ggthemes      4.2.4      2021-01-20 [1] CRAN (R 4.1.3)</w:t>
      </w:r>
      <w:r>
        <w:br/>
      </w:r>
      <w:r>
        <w:rPr>
          <w:rStyle w:val="VerbatimChar"/>
        </w:rPr>
        <w:t xml:space="preserve">#&gt;  glue          1.4.2      2020-08-27 [1] CRAN (R 4.1.1)</w:t>
      </w:r>
      <w:r>
        <w:br/>
      </w:r>
      <w:r>
        <w:rPr>
          <w:rStyle w:val="VerbatimChar"/>
        </w:rPr>
        <w:t xml:space="preserve">#&gt;  gtable        0.3.0      2019-03-25 [1] CRAN (R 4.1.1)</w:t>
      </w:r>
      <w:r>
        <w:br/>
      </w:r>
      <w:r>
        <w:rPr>
          <w:rStyle w:val="VerbatimChar"/>
        </w:rPr>
        <w:t xml:space="preserve">#&gt;  highr         0.9        2021-04-16 [1] CRAN (R 4.1.1)</w:t>
      </w:r>
      <w:r>
        <w:br/>
      </w:r>
      <w:r>
        <w:rPr>
          <w:rStyle w:val="VerbatimChar"/>
        </w:rPr>
        <w:t xml:space="preserve">#&gt;  htmltools     0.5.2      2021-08-25 [1] CRAN (R 4.1.1)</w:t>
      </w:r>
      <w:r>
        <w:br/>
      </w:r>
      <w:r>
        <w:rPr>
          <w:rStyle w:val="VerbatimChar"/>
        </w:rPr>
        <w:t xml:space="preserve">#&gt;  knitr         1.34       2021-09-09 [1] CRAN (R 4.1.1)</w:t>
      </w:r>
      <w:r>
        <w:br/>
      </w:r>
      <w:r>
        <w:rPr>
          <w:rStyle w:val="VerbatimChar"/>
        </w:rPr>
        <w:t xml:space="preserve">#&gt;  labeling      0.4.2      2020-10-20 [1] CRAN (R 4.1.0)</w:t>
      </w:r>
      <w:r>
        <w:br/>
      </w:r>
      <w:r>
        <w:rPr>
          <w:rStyle w:val="VerbatimChar"/>
        </w:rPr>
        <w:t xml:space="preserve">#&gt;  lifecycle     1.0.1      2021-09-24 [1] CRAN (R 4.1.3)</w:t>
      </w:r>
      <w:r>
        <w:br/>
      </w:r>
      <w:r>
        <w:rPr>
          <w:rStyle w:val="VerbatimChar"/>
        </w:rPr>
        <w:t xml:space="preserve">#&gt;  magrittr      2.0.1      2020-11-17 [1] CRAN (R 4.1.1)</w:t>
      </w:r>
      <w:r>
        <w:br/>
      </w:r>
      <w:r>
        <w:rPr>
          <w:rStyle w:val="VerbatimChar"/>
        </w:rPr>
        <w:t xml:space="preserve">#&gt;  memoise       2.0.1      2021-11-26 [1] CRAN (R 4.1.2)</w:t>
      </w:r>
      <w:r>
        <w:br/>
      </w:r>
      <w:r>
        <w:rPr>
          <w:rStyle w:val="VerbatimChar"/>
        </w:rPr>
        <w:t xml:space="preserve">#&gt;  munsell       0.5.0      2018-06-12 [1] CRAN (R 4.1.1)</w:t>
      </w:r>
      <w:r>
        <w:br/>
      </w:r>
      <w:r>
        <w:rPr>
          <w:rStyle w:val="VerbatimChar"/>
        </w:rPr>
        <w:t xml:space="preserve">#&gt;  NAFOdown    * 0.0.1.9000 2022-06-13 [1] local</w:t>
      </w:r>
      <w:r>
        <w:br/>
      </w:r>
      <w:r>
        <w:rPr>
          <w:rStyle w:val="VerbatimChar"/>
        </w:rPr>
        <w:t xml:space="preserve">#&gt;  officer       0.4.0      2021-09-06 [1] CRAN (R 4.1.1)</w:t>
      </w:r>
      <w:r>
        <w:br/>
      </w:r>
      <w:r>
        <w:rPr>
          <w:rStyle w:val="VerbatimChar"/>
        </w:rPr>
        <w:t xml:space="preserve">#&gt;  pillar        1.6.2      2021-07-29 [1] CRAN (R 4.1.1)</w:t>
      </w:r>
      <w:r>
        <w:br/>
      </w:r>
      <w:r>
        <w:rPr>
          <w:rStyle w:val="VerbatimChar"/>
        </w:rPr>
        <w:t xml:space="preserve">#&gt;  pkgbuild      1.2.0      2020-12-15 [1] CRAN (R 4.1.1)</w:t>
      </w:r>
      <w:r>
        <w:br/>
      </w:r>
      <w:r>
        <w:rPr>
          <w:rStyle w:val="VerbatimChar"/>
        </w:rPr>
        <w:t xml:space="preserve">#&gt;  pkgconfig     2.0.3      2019-09-22 [1] CRAN (R 4.1.1)</w:t>
      </w:r>
      <w:r>
        <w:br/>
      </w:r>
      <w:r>
        <w:rPr>
          <w:rStyle w:val="VerbatimChar"/>
        </w:rPr>
        <w:t xml:space="preserve">#&gt;  pkgload       1.2.2      2021-09-11 [1] CRAN (R 4.1.0)</w:t>
      </w:r>
      <w:r>
        <w:br/>
      </w:r>
      <w:r>
        <w:rPr>
          <w:rStyle w:val="VerbatimChar"/>
        </w:rPr>
        <w:t xml:space="preserve">#&gt;  plyr          1.8.6      2020-03-03 [1] CRAN (R 4.1.1)</w:t>
      </w:r>
      <w:r>
        <w:br/>
      </w:r>
      <w:r>
        <w:rPr>
          <w:rStyle w:val="VerbatimChar"/>
        </w:rPr>
        <w:t xml:space="preserve">#&gt;  prettyunits   1.1.1      2020-01-24 [1] CRAN (R 4.1.1)</w:t>
      </w:r>
      <w:r>
        <w:br/>
      </w:r>
      <w:r>
        <w:rPr>
          <w:rStyle w:val="VerbatimChar"/>
        </w:rPr>
        <w:t xml:space="preserve">#&gt;  processx      3.5.2      2021-04-30 [1] CRAN (R 4.1.1)</w:t>
      </w:r>
      <w:r>
        <w:br/>
      </w:r>
      <w:r>
        <w:rPr>
          <w:rStyle w:val="VerbatimChar"/>
        </w:rPr>
        <w:t xml:space="preserve">#&gt;  ps            1.6.0      2021-02-28 [1] CRAN (R 4.1.1)</w:t>
      </w:r>
      <w:r>
        <w:br/>
      </w:r>
      <w:r>
        <w:rPr>
          <w:rStyle w:val="VerbatimChar"/>
        </w:rPr>
        <w:t xml:space="preserve">#&gt;  purrr         0.3.4      2020-04-17 [1] CRAN (R 4.1.1)</w:t>
      </w:r>
      <w:r>
        <w:br/>
      </w:r>
      <w:r>
        <w:rPr>
          <w:rStyle w:val="VerbatimChar"/>
        </w:rPr>
        <w:t xml:space="preserve">#&gt;  R6            2.5.1      2021-08-19 [1] CRAN (R 4.1.1)</w:t>
      </w:r>
      <w:r>
        <w:br/>
      </w:r>
      <w:r>
        <w:rPr>
          <w:rStyle w:val="VerbatimChar"/>
        </w:rPr>
        <w:t xml:space="preserve">#&gt;  Rcpp          1.0.7      2021-07-07 [1] CRAN (R 4.1.1)</w:t>
      </w:r>
      <w:r>
        <w:br/>
      </w:r>
      <w:r>
        <w:rPr>
          <w:rStyle w:val="VerbatimChar"/>
        </w:rPr>
        <w:t xml:space="preserve">#&gt;  remotes       2.4.0      2021-06-02 [1] CRAN (R 4.1.1)</w:t>
      </w:r>
      <w:r>
        <w:br/>
      </w:r>
      <w:r>
        <w:rPr>
          <w:rStyle w:val="VerbatimChar"/>
        </w:rPr>
        <w:t xml:space="preserve">#&gt;  rlang         1.0.2      2022-03-04 [1] CRAN (R 4.1.3)</w:t>
      </w:r>
      <w:r>
        <w:br/>
      </w:r>
      <w:r>
        <w:rPr>
          <w:rStyle w:val="VerbatimChar"/>
        </w:rPr>
        <w:t xml:space="preserve">#&gt;  rmarkdown     2.11       2021-09-14 [1] CRAN (R 4.1.1)</w:t>
      </w:r>
      <w:r>
        <w:br/>
      </w:r>
      <w:r>
        <w:rPr>
          <w:rStyle w:val="VerbatimChar"/>
        </w:rPr>
        <w:t xml:space="preserve">#&gt;  rprojroot     2.0.2      2020-11-15 [1] CRAN (R 4.1.1)</w:t>
      </w:r>
      <w:r>
        <w:br/>
      </w:r>
      <w:r>
        <w:rPr>
          <w:rStyle w:val="VerbatimChar"/>
        </w:rPr>
        <w:t xml:space="preserve">#&gt;  rstudioapi    0.13       2020-11-12 [1] CRAN (R 4.1.1)</w:t>
      </w:r>
      <w:r>
        <w:br/>
      </w:r>
      <w:r>
        <w:rPr>
          <w:rStyle w:val="VerbatimChar"/>
        </w:rPr>
        <w:t xml:space="preserve">#&gt;  scales        1.1.1      2020-05-11 [1] CRAN (R 4.1.1)</w:t>
      </w:r>
      <w:r>
        <w:br/>
      </w:r>
      <w:r>
        <w:rPr>
          <w:rStyle w:val="VerbatimChar"/>
        </w:rPr>
        <w:t xml:space="preserve">#&gt;  sessioninfo   1.2.2      2021-12-06 [1] CRAN (R 4.1.2)</w:t>
      </w:r>
      <w:r>
        <w:br/>
      </w:r>
      <w:r>
        <w:rPr>
          <w:rStyle w:val="VerbatimChar"/>
        </w:rPr>
        <w:t xml:space="preserve">#&gt;  showtext      0.9-4      2021-08-14 [1] CRAN (R 4.1.1)</w:t>
      </w:r>
      <w:r>
        <w:br/>
      </w:r>
      <w:r>
        <w:rPr>
          <w:rStyle w:val="VerbatimChar"/>
        </w:rPr>
        <w:t xml:space="preserve">#&gt;  showtextdb    3.0        2020-06-04 [1] CRAN (R 4.1.1)</w:t>
      </w:r>
      <w:r>
        <w:br/>
      </w:r>
      <w:r>
        <w:rPr>
          <w:rStyle w:val="VerbatimChar"/>
        </w:rPr>
        <w:t xml:space="preserve">#&gt;  stringi       1.7.4      2021-08-25 [1] CRAN (R 4.1.1)</w:t>
      </w:r>
      <w:r>
        <w:br/>
      </w:r>
      <w:r>
        <w:rPr>
          <w:rStyle w:val="VerbatimChar"/>
        </w:rPr>
        <w:t xml:space="preserve">#&gt;  stringr       1.4.0      2019-02-10 [1] CRAN (R 4.1.1)</w:t>
      </w:r>
      <w:r>
        <w:br/>
      </w:r>
      <w:r>
        <w:rPr>
          <w:rStyle w:val="VerbatimChar"/>
        </w:rPr>
        <w:t xml:space="preserve">#&gt;  sysfonts      0.8.5      2021-08-09 [1] CRAN (R 4.1.1)</w:t>
      </w:r>
      <w:r>
        <w:br/>
      </w:r>
      <w:r>
        <w:rPr>
          <w:rStyle w:val="VerbatimChar"/>
        </w:rPr>
        <w:t xml:space="preserve">#&gt;  systemfonts   1.0.3      2021-10-13 [1] CRAN (R 4.1.2)</w:t>
      </w:r>
      <w:r>
        <w:br/>
      </w:r>
      <w:r>
        <w:rPr>
          <w:rStyle w:val="VerbatimChar"/>
        </w:rPr>
        <w:t xml:space="preserve">#&gt;  testthat      3.1.1      2021-12-03 [1] CRAN (R 4.1.2)</w:t>
      </w:r>
      <w:r>
        <w:br/>
      </w:r>
      <w:r>
        <w:rPr>
          <w:rStyle w:val="VerbatimChar"/>
        </w:rPr>
        <w:t xml:space="preserve">#&gt;  tibble        3.1.4      2021-08-25 [1] CRAN (R 4.1.1)</w:t>
      </w:r>
      <w:r>
        <w:br/>
      </w:r>
      <w:r>
        <w:rPr>
          <w:rStyle w:val="VerbatimChar"/>
        </w:rPr>
        <w:t xml:space="preserve">#&gt;  tidyselect    1.1.1      2021-04-30 [1] CRAN (R 4.1.1)</w:t>
      </w:r>
      <w:r>
        <w:br/>
      </w:r>
      <w:r>
        <w:rPr>
          <w:rStyle w:val="VerbatimChar"/>
        </w:rPr>
        <w:t xml:space="preserve">#&gt;  usethis       2.0.1      2021-02-10 [1] CRAN (R 4.1.1)</w:t>
      </w:r>
      <w:r>
        <w:br/>
      </w:r>
      <w:r>
        <w:rPr>
          <w:rStyle w:val="VerbatimChar"/>
        </w:rPr>
        <w:t xml:space="preserve">#&gt;  utf8          1.2.2      2021-07-24 [1] CRAN (R 4.1.1)</w:t>
      </w:r>
      <w:r>
        <w:br/>
      </w:r>
      <w:r>
        <w:rPr>
          <w:rStyle w:val="VerbatimChar"/>
        </w:rPr>
        <w:t xml:space="preserve">#&gt;  uuid          0.1-4      2020-02-26 [1] CRAN (R 4.1.1)</w:t>
      </w:r>
      <w:r>
        <w:br/>
      </w:r>
      <w:r>
        <w:rPr>
          <w:rStyle w:val="VerbatimChar"/>
        </w:rPr>
        <w:t xml:space="preserve">#&gt;  vctrs         0.3.8      2021-04-29 [1] CRAN (R 4.1.1)</w:t>
      </w:r>
      <w:r>
        <w:br/>
      </w:r>
      <w:r>
        <w:rPr>
          <w:rStyle w:val="VerbatimChar"/>
        </w:rPr>
        <w:t xml:space="preserve">#&gt;  withr         2.4.3      2021-11-30 [1] CRAN (R 4.1.2)</w:t>
      </w:r>
      <w:r>
        <w:br/>
      </w:r>
      <w:r>
        <w:rPr>
          <w:rStyle w:val="VerbatimChar"/>
        </w:rPr>
        <w:t xml:space="preserve">#&gt;  xfun          0.26       2021-09-14 [1] CRAN (R 4.1.0)</w:t>
      </w:r>
      <w:r>
        <w:br/>
      </w:r>
      <w:r>
        <w:rPr>
          <w:rStyle w:val="VerbatimChar"/>
        </w:rPr>
        <w:t xml:space="preserve">#&gt;  xml2          1.3.2      2020-04-23 [1] CRAN (R 4.1.1)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 zip           2.2.0      2021-05-31 [1] CRAN (R 4.1.1)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C:/Users/RegularP/Documents/R/win-library/4.1</w:t>
      </w:r>
      <w:r>
        <w:br/>
      </w:r>
      <w:r>
        <w:rPr>
          <w:rStyle w:val="VerbatimChar"/>
        </w:rPr>
        <w:t xml:space="preserve">#&gt;  [2] C:/Program Files/R/R-4.1.2/library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------------------------------------------------------------------------------</w:t>
      </w:r>
    </w:p>
    <w:bookmarkEnd w:id="30"/>
    <w:sectPr w:rsidR="00AD076C" w:rsidRPr="00AD076C" w:rsidSect="00400A16">
      <w:headerReference r:id="rId9" w:type="default"/>
      <w:footerReference r:id="rId12" w:type="default"/>
      <w:headerReference r:id="rId10" w:type="first"/>
      <w:footerReference r:id="rId11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81" w:rsidRPr="000212FE" w:rsidRDefault="005E6BFD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  <w:r w:rsidRPr="000212FE">
      <w:rPr>
        <w:rFonts w:ascii="Cambria" w:eastAsia="Cambria" w:hAnsi="Cambria" w:cs="Times New Roman"/>
        <w:color w:val="808080"/>
        <w:sz w:val="18"/>
      </w:rPr>
      <w:t>Northwest Atlantic Fisheries Organization</w:t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drawing>
        <wp:inline distT="0" distB="0" distL="0" distR="0" wp14:anchorId="77C518D8" wp14:editId="5F5700A4">
          <wp:extent cx="228600" cy="228600"/>
          <wp:effectExtent l="0" t="0" r="0" b="0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212FE">
      <w:rPr>
        <w:rFonts w:ascii="Cambria" w:eastAsia="Cambria" w:hAnsi="Cambria" w:cs="Times New Roman"/>
        <w:color w:val="808080"/>
        <w:sz w:val="18"/>
      </w:rPr>
      <w:tab/>
      <w:t>www.nafo.int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81" w:rsidRPr="000212FE" w:rsidRDefault="00DE1D52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:rsidR="00C62F81" w:rsidRPr="00400A16" w:rsidRDefault="005E6BFD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E82895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D61" w:rsidRDefault="00DE1D52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Default="00DE1D52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Default="00DE1D52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Pr="0029548C" w:rsidRDefault="005E6BF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>NOT TO BE CITED WITHOUT PRIOR</w:t>
    </w:r>
  </w:p>
  <w:p w:rsidR="00C25D61" w:rsidRPr="0029548C" w:rsidRDefault="005E6BFD" w:rsidP="00C25D61">
    <w:pPr>
      <w:tabs>
        <w:tab w:val="right" w:pos="9360"/>
      </w:tabs>
      <w:spacing w:after="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mbria" w:hAnsi="Cambria" w:cs="Times New Roman"/>
        <w:noProof/>
      </w:rPr>
      <w:drawing>
        <wp:anchor distT="0" distB="0" distL="114300" distR="114300" simplePos="0" relativeHeight="251659264" behindDoc="1" locked="0" layoutInCell="1" allowOverlap="1" wp14:anchorId="0BF45C6B" wp14:editId="388A262D">
          <wp:simplePos x="0" y="0"/>
          <wp:positionH relativeFrom="column">
            <wp:posOffset>2566035</wp:posOffset>
          </wp:positionH>
          <wp:positionV relativeFrom="paragraph">
            <wp:posOffset>46990</wp:posOffset>
          </wp:positionV>
          <wp:extent cx="594360" cy="594360"/>
          <wp:effectExtent l="0" t="0" r="0" b="0"/>
          <wp:wrapNone/>
          <wp:docPr id="17" name="Imagen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548C">
      <w:rPr>
        <w:rFonts w:ascii="Cambria" w:eastAsia="Calibri" w:hAnsi="Cambria" w:cs="Times New Roman"/>
        <w:lang w:val="en-CA"/>
      </w:rPr>
      <w:tab/>
      <w:t>REFERENCE TO THE AUTHOR(S)</w:t>
    </w:r>
  </w:p>
  <w:p w:rsidR="00C25D61" w:rsidRPr="0029548C" w:rsidRDefault="00DE1D52" w:rsidP="00C25D61">
    <w:pPr>
      <w:spacing w:after="120"/>
      <w:ind w:left="5846"/>
      <w:jc w:val="both"/>
      <w:rPr>
        <w:rFonts w:ascii="Cambria" w:eastAsia="Cambria" w:hAnsi="Cambria" w:cs="Times New Roman"/>
        <w:lang w:val="en-CA" w:eastAsia="es-ES"/>
      </w:rPr>
    </w:pPr>
  </w:p>
  <w:p w:rsidR="00C25D61" w:rsidRPr="0029548C" w:rsidRDefault="005E6BFD" w:rsidP="00C25D61">
    <w:pPr>
      <w:tabs>
        <w:tab w:val="left" w:pos="2070"/>
        <w:tab w:val="left" w:pos="5130"/>
        <w:tab w:val="right" w:pos="8504"/>
      </w:tabs>
      <w:spacing w:after="120"/>
      <w:ind w:right="-965"/>
      <w:jc w:val="both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ab/>
      <w:t>Northwest Atlantic                            Fisheries Organization</w:t>
    </w:r>
  </w:p>
  <w:p w:rsidR="00C25D61" w:rsidRPr="0029548C" w:rsidRDefault="00DE1D52" w:rsidP="00C25D61">
    <w:pPr>
      <w:ind w:left="-634" w:right="-965"/>
      <w:jc w:val="both"/>
      <w:rPr>
        <w:rFonts w:ascii="Cambria" w:eastAsia="Cambria" w:hAnsi="Cambria" w:cs="Times New Roman"/>
        <w:lang w:val="en-CA" w:eastAsia="en-CA"/>
      </w:rPr>
    </w:pPr>
  </w:p>
  <w:p w:rsidR="00C25D61" w:rsidRPr="00C25D61" w:rsidRDefault="005E6BFD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  <w:r w:rsidRPr="0029548C">
      <w:rPr>
        <w:rFonts w:ascii="Cambria" w:eastAsia="Cambria" w:hAnsi="Cambria" w:cs="Times New Roman"/>
        <w:b/>
        <w:snapToGrid w:val="0"/>
        <w:lang w:val="en-CA" w:eastAsia="es-ES"/>
      </w:rPr>
      <w:t xml:space="preserve">Serial No. 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>NXXX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ab/>
      <w:t>NAFO SCR Doc. XX-XXX</w:t>
    </w:r>
  </w:p>
  <w:p w:rsidR="00C25D61" w:rsidRPr="00C25D61" w:rsidRDefault="00DE1D52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</w:p>
  <w:p w:rsidR="00C25D61" w:rsidRPr="0029548C" w:rsidRDefault="005E6BFD" w:rsidP="00C25D61">
    <w:pPr>
      <w:keepNext/>
      <w:numPr>
        <w:ilvl w:val="0"/>
        <w:numId w:val="4"/>
      </w:numPr>
      <w:tabs>
        <w:tab w:val="left" w:pos="720"/>
      </w:tabs>
      <w:spacing w:after="0"/>
      <w:jc w:val="center"/>
      <w:outlineLvl w:val="1"/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</w:pPr>
    <w:r w:rsidRPr="0029548C"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  <w:t>SCIENTIFIC COUNCIL MEETING – XXXX XXXX</w:t>
    </w:r>
  </w:p>
  <w:p w:rsidR="00D211B7" w:rsidRDefault="00DE1D52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B7761B05"/>
    <w:multiLevelType w:val="multilevel"/>
    <w:tmpl w:val="D03E809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31108F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1808689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23D28C1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532C352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6C8C90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5C88590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1A66FD5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434AC16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C7895A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14CA09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11D8E52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pos="432" w:val="num"/>
        </w:tabs>
        <w:ind w:hanging="432" w:left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hanging="864" w:left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4">
    <w:nsid w:val="2581522F"/>
    <w:multiLevelType w:val="multilevel"/>
    <w:tmpl w:val="A17485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2C1AE401"/>
    <w:multiLevelType w:val="multilevel"/>
    <w:tmpl w:val="E952919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6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2"/>
  </w:num>
  <w:num w:numId="16">
    <w:abstractNumId w:val="16"/>
  </w:num>
  <w:num w:numId="17">
    <w:abstractNumId w:val="15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/>
    <w:lsdException w:name="heading 3" w:qFormat="1" w:uiPriority="9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qFormat="1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qFormat="1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8759BA"/>
    <w:rPr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D076C"/>
    <w:pPr>
      <w:keepNext/>
      <w:keepLines/>
      <w:spacing w:after="240" w:before="480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B73A2E"/>
    <w:pPr>
      <w:keepNext/>
      <w:keepLines/>
      <w:spacing w:after="240" w:before="240"/>
      <w:outlineLvl w:val="1"/>
    </w:pPr>
    <w:rPr>
      <w:rFonts w:cstheme="majorBidi" w:eastAsiaTheme="majorEastAsia"/>
      <w:bCs/>
      <w:i/>
      <w:szCs w:val="2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B73A2E"/>
    <w:pPr>
      <w:keepNext/>
      <w:keepLines/>
      <w:spacing w:before="200"/>
      <w:outlineLvl w:val="2"/>
    </w:pPr>
    <w:rPr>
      <w:rFonts w:cstheme="majorBidi" w:eastAsiaTheme="majorEastAsia"/>
      <w:b/>
      <w:bCs/>
      <w:szCs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B73A2E"/>
    <w:pPr>
      <w:outlineLvl w:val="3"/>
    </w:p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B73A2E"/>
    <w:pPr>
      <w:outlineLvl w:val="4"/>
    </w:p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B73A2E"/>
    <w:pPr>
      <w:pageBreakBefore/>
      <w:spacing w:after="160" w:before="160" w:line="20" w:lineRule="exact"/>
      <w:outlineLvl w:val="5"/>
    </w:pPr>
    <w:rPr>
      <w:color w:themeColor="background1" w:val="FFFFFF"/>
      <w:sz w:val="16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rsid w:val="00E7345E"/>
    <w:pPr>
      <w:spacing w:after="0" w:before="280" w:line="360" w:lineRule="auto"/>
      <w:outlineLvl w:val="6"/>
    </w:pPr>
    <w:rPr>
      <w:rFonts w:asciiTheme="majorHAnsi" w:cstheme="majorBidi" w:eastAsiaTheme="majorEastAsia" w:hAnsiTheme="majorHAnsi"/>
      <w:b/>
      <w:bCs/>
      <w:i/>
      <w:iCs/>
      <w:sz w:val="20"/>
      <w:szCs w:val="2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E7345E"/>
    <w:pPr>
      <w:spacing w:after="0" w:before="280" w:line="360" w:lineRule="auto"/>
      <w:outlineLvl w:val="7"/>
    </w:pPr>
    <w:rPr>
      <w:rFonts w:asciiTheme="majorHAnsi" w:cstheme="majorBidi" w:eastAsiaTheme="majorEastAsia" w:hAnsiTheme="majorHAnsi"/>
      <w:b/>
      <w:bCs/>
      <w:i/>
      <w:iCs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rsid w:val="00E7345E"/>
    <w:pPr>
      <w:spacing w:after="0" w:before="280" w:line="360" w:lineRule="auto"/>
      <w:outlineLvl w:val="8"/>
    </w:pPr>
    <w:rPr>
      <w:rFonts w:asciiTheme="majorHAnsi" w:cstheme="majorBidi" w:eastAsiaTheme="majorEastAsia" w:hAnsiTheme="majorHAnsi"/>
      <w:i/>
      <w:iCs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A4DD1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9A4DD1"/>
  </w:style>
  <w:style w:customStyle="1" w:styleId="Compact" w:type="paragraph">
    <w:name w:val="Compact"/>
    <w:basedOn w:val="BodyText"/>
    <w:qFormat/>
    <w:rsid w:val="00FF5D5A"/>
    <w:pPr>
      <w:spacing w:after="40" w:before="40"/>
    </w:pPr>
    <w:rPr>
      <w:sz w:val="20"/>
    </w:rPr>
  </w:style>
  <w:style w:styleId="Title" w:type="paragraph">
    <w:name w:val="Title"/>
    <w:basedOn w:val="Normal"/>
    <w:next w:val="BodyText"/>
    <w:link w:val="TitleChar"/>
    <w:qFormat/>
    <w:rsid w:val="00E7345E"/>
    <w:pPr>
      <w:keepNext/>
      <w:keepLines/>
      <w:spacing w:after="240" w:before="480"/>
      <w:jc w:val="center"/>
    </w:pPr>
    <w:rPr>
      <w:rFonts w:cstheme="majorBidi" w:eastAsiaTheme="majorEastAsia"/>
      <w:b/>
      <w:bCs/>
      <w:szCs w:val="22"/>
    </w:rPr>
  </w:style>
  <w:style w:styleId="Subtitle" w:type="paragraph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styleId="Date" w:type="paragraph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customStyle="1" w:styleId="Abstract" w:type="paragraph">
    <w:name w:val="Abstract"/>
    <w:basedOn w:val="Normal"/>
    <w:next w:val="BodyText"/>
    <w:qFormat/>
    <w:rsid w:val="00E7345E"/>
    <w:pPr>
      <w:keepNext/>
      <w:keepLines/>
      <w:spacing w:after="300" w:before="300"/>
    </w:pPr>
    <w:rPr>
      <w:szCs w:val="22"/>
    </w:rPr>
  </w:style>
  <w:style w:styleId="Bibliography" w:type="paragraph">
    <w:name w:val="Bibliography"/>
    <w:basedOn w:val="Normal"/>
    <w:qFormat/>
    <w:rsid w:val="00913AA8"/>
    <w:pPr>
      <w:spacing w:after="180" w:before="18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7345E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E7345E"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customStyle="1" w:styleId="TableCaption" w:type="paragraph">
    <w:name w:val="Table Caption"/>
    <w:basedOn w:val="Caption"/>
    <w:qFormat/>
    <w:rsid w:val="00CE494B"/>
    <w:pPr>
      <w:keepNext/>
      <w:spacing w:after="240" w:before="480"/>
    </w:pPr>
    <w:rPr>
      <w:b w:val="0"/>
      <w:sz w:val="22"/>
      <w:lang w:val="fr-FR"/>
    </w:rPr>
  </w:style>
  <w:style w:customStyle="1" w:styleId="ImageCaption" w:type="paragraph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customStyle="1" w:styleId="Figure" w:type="paragraph">
    <w:name w:val="Figure"/>
    <w:basedOn w:val="Normal"/>
    <w:rsid w:val="00E82895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8759BA"/>
    <w:rPr>
      <w:rFonts w:ascii="Courier New" w:hAnsi="Courier New"/>
      <w:b w:val="0"/>
      <w:bCs w:val="0"/>
      <w:sz w:val="22"/>
      <w:szCs w:val="18"/>
      <w:shd w:color="auto" w:fill="F8F8F8" w:val="clear"/>
    </w:rPr>
  </w:style>
  <w:style w:styleId="FootnoteReference" w:type="character">
    <w:name w:val="footnote reference"/>
    <w:basedOn w:val="CaptionChar"/>
    <w:rPr>
      <w:b/>
      <w:bCs/>
      <w:sz w:val="18"/>
      <w:szCs w:val="18"/>
      <w:vertAlign w:val="superscript"/>
    </w:rPr>
  </w:style>
  <w:style w:styleId="Hyperlink" w:type="character">
    <w:name w:val="Hyperlink"/>
    <w:basedOn w:val="CaptionChar"/>
    <w:rsid w:val="008759BA"/>
    <w:rPr>
      <w:b/>
      <w:bCs/>
      <w:color w:themeColor="accent1" w:val="4F81BD"/>
      <w:sz w:val="22"/>
      <w:szCs w:val="18"/>
    </w:rPr>
  </w:style>
  <w:style w:styleId="TOCHeading" w:type="paragraph">
    <w:name w:val="TOC Heading"/>
    <w:basedOn w:val="Heading1"/>
    <w:next w:val="BodyText"/>
    <w:uiPriority w:val="39"/>
    <w:unhideWhenUsed/>
    <w:qFormat/>
    <w:rsid w:val="00E7345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8759BA"/>
    <w:pPr>
      <w:shd w:color="auto" w:fill="F8F8F8" w:val="clear"/>
      <w:wordWrap w:val="0"/>
    </w:pPr>
    <w:rPr>
      <w:rFonts w:ascii="Courier New" w:hAnsi="Courier New"/>
    </w:rPr>
  </w:style>
  <w:style w:customStyle="1" w:styleId="KeywordTok" w:type="character">
    <w:name w:val="KeywordTok"/>
    <w:basedOn w:val="VerbatimChar"/>
    <w:rsid w:val="008759BA"/>
    <w:rPr>
      <w:rFonts w:ascii="Courier New" w:hAnsi="Courier New"/>
      <w:b/>
      <w:bCs w:val="0"/>
      <w:color w:val="204A87"/>
      <w:sz w:val="22"/>
      <w:szCs w:val="18"/>
      <w:shd w:color="auto" w:fill="F8F8F8" w:val="clear"/>
    </w:rPr>
  </w:style>
  <w:style w:customStyle="1" w:styleId="DataTypeTok" w:type="character">
    <w:name w:val="DataTypeTok"/>
    <w:basedOn w:val="VerbatimChar"/>
    <w:rsid w:val="008759BA"/>
    <w:rPr>
      <w:rFonts w:ascii="Courier New" w:hAnsi="Courier New"/>
      <w:b w:val="0"/>
      <w:bCs w:val="0"/>
      <w:color w:val="204A87"/>
      <w:sz w:val="22"/>
      <w:szCs w:val="18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 w:val="0"/>
      <w:bCs w:val="0"/>
      <w:color w:val="0000CF"/>
      <w:sz w:val="22"/>
      <w:szCs w:val="18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 w:val="0"/>
      <w:bCs w:val="0"/>
      <w:color w:val="0000CF"/>
      <w:sz w:val="22"/>
      <w:szCs w:val="18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 w:val="0"/>
      <w:bCs w:val="0"/>
      <w:color w:val="0000CF"/>
      <w:sz w:val="22"/>
      <w:szCs w:val="18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 w:val="0"/>
      <w:bCs w:val="0"/>
      <w:color w:val="000000"/>
      <w:sz w:val="22"/>
      <w:szCs w:val="18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 w:val="0"/>
      <w:bCs w:val="0"/>
      <w:color w:val="4E9A06"/>
      <w:sz w:val="22"/>
      <w:szCs w:val="18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 w:val="0"/>
      <w:bCs w:val="0"/>
      <w:color w:val="000000"/>
      <w:sz w:val="22"/>
      <w:szCs w:val="18"/>
      <w:shd w:color="auto" w:fill="F8F8F8" w:val="clear"/>
    </w:rPr>
  </w:style>
  <w:style w:customStyle="1" w:styleId="StringTok" w:type="character">
    <w:name w:val="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color="auto" w:fill="F8F8F8" w:val="clear"/>
    </w:rPr>
  </w:style>
  <w:style w:customStyle="1" w:styleId="VerbatimStringTok" w:type="character">
    <w:name w:val="Verbatim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 w:val="0"/>
      <w:bCs w:val="0"/>
      <w:color w:val="4E9A06"/>
      <w:sz w:val="22"/>
      <w:szCs w:val="18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 w:val="0"/>
      <w:bCs w:val="0"/>
      <w:sz w:val="22"/>
      <w:szCs w:val="18"/>
      <w:shd w:color="auto" w:fill="F8F8F8" w:val="clear"/>
    </w:rPr>
  </w:style>
  <w:style w:customStyle="1" w:styleId="CommentTok" w:type="character">
    <w:name w:val="CommentTok"/>
    <w:basedOn w:val="VerbatimChar"/>
    <w:rsid w:val="008759BA"/>
    <w:rPr>
      <w:rFonts w:ascii="Courier New" w:hAnsi="Courier New"/>
      <w:b w:val="0"/>
      <w:bCs w:val="0"/>
      <w:i/>
      <w:color w:val="8F5902"/>
      <w:sz w:val="22"/>
      <w:szCs w:val="18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bCs w:val="0"/>
      <w:i/>
      <w:color w:val="8F5902"/>
      <w:sz w:val="22"/>
      <w:szCs w:val="18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bCs w:val="0"/>
      <w:i/>
      <w:color w:val="8F5902"/>
      <w:sz w:val="22"/>
      <w:szCs w:val="18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bCs w:val="0"/>
      <w:i/>
      <w:color w:val="8F5902"/>
      <w:sz w:val="22"/>
      <w:szCs w:val="18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 w:val="0"/>
      <w:bCs w:val="0"/>
      <w:color w:val="8F5902"/>
      <w:sz w:val="22"/>
      <w:szCs w:val="18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 w:val="0"/>
      <w:bCs w:val="0"/>
      <w:color w:val="000000"/>
      <w:sz w:val="22"/>
      <w:szCs w:val="18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 w:val="0"/>
      <w:bCs w:val="0"/>
      <w:color w:val="000000"/>
      <w:sz w:val="22"/>
      <w:szCs w:val="18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bCs w:val="0"/>
      <w:color w:val="204A87"/>
      <w:sz w:val="22"/>
      <w:szCs w:val="18"/>
      <w:shd w:color="auto" w:fill="F8F8F8" w:val="clear"/>
    </w:rPr>
  </w:style>
  <w:style w:customStyle="1" w:styleId="OperatorTok" w:type="character">
    <w:name w:val="OperatorTok"/>
    <w:basedOn w:val="VerbatimChar"/>
    <w:rsid w:val="008759BA"/>
    <w:rPr>
      <w:rFonts w:ascii="Courier New" w:hAnsi="Courier New"/>
      <w:b/>
      <w:bCs w:val="0"/>
      <w:color w:val="CE5C00"/>
      <w:sz w:val="22"/>
      <w:szCs w:val="18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 w:val="0"/>
      <w:bCs w:val="0"/>
      <w:sz w:val="22"/>
      <w:szCs w:val="18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 w:val="0"/>
      <w:bCs w:val="0"/>
      <w:sz w:val="22"/>
      <w:szCs w:val="18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 w:val="0"/>
      <w:bCs w:val="0"/>
      <w:i/>
      <w:color w:val="8F5902"/>
      <w:sz w:val="22"/>
      <w:szCs w:val="18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 w:val="0"/>
      <w:bCs w:val="0"/>
      <w:color w:val="C4A000"/>
      <w:sz w:val="22"/>
      <w:szCs w:val="18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 w:val="0"/>
      <w:bCs w:val="0"/>
      <w:sz w:val="22"/>
      <w:szCs w:val="18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bCs w:val="0"/>
      <w:i/>
      <w:color w:val="8F5902"/>
      <w:sz w:val="22"/>
      <w:szCs w:val="18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bCs w:val="0"/>
      <w:i/>
      <w:color w:val="8F5902"/>
      <w:sz w:val="22"/>
      <w:szCs w:val="18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 w:val="0"/>
      <w:bCs w:val="0"/>
      <w:color w:val="EF2929"/>
      <w:sz w:val="22"/>
      <w:szCs w:val="18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bCs w:val="0"/>
      <w:color w:val="A40000"/>
      <w:sz w:val="22"/>
      <w:szCs w:val="18"/>
      <w:shd w:color="auto" w:fill="F8F8F8" w:val="clear"/>
    </w:rPr>
  </w:style>
  <w:style w:customStyle="1" w:styleId="NormalTok" w:type="character">
    <w:name w:val="NormalTok"/>
    <w:basedOn w:val="VerbatimChar"/>
    <w:rsid w:val="008759BA"/>
    <w:rPr>
      <w:rFonts w:ascii="Courier New" w:hAnsi="Courier New"/>
      <w:b w:val="0"/>
      <w:bCs w:val="0"/>
      <w:sz w:val="22"/>
      <w:szCs w:val="18"/>
      <w:shd w:color="auto" w:fill="F8F8F8" w:val="clear"/>
    </w:rPr>
  </w:style>
  <w:style w:styleId="BalloonText" w:type="paragraph">
    <w:name w:val="Balloon Text"/>
    <w:basedOn w:val="Normal"/>
    <w:link w:val="BalloonTextChar"/>
    <w:rsid w:val="0060049B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0049B"/>
    <w:rPr>
      <w:rFonts w:ascii="Tahoma" w:cs="Tahom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400A16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400A16"/>
  </w:style>
  <w:style w:styleId="Footer" w:type="paragraph">
    <w:name w:val="footer"/>
    <w:basedOn w:val="Normal"/>
    <w:link w:val="FooterChar"/>
    <w:unhideWhenUsed/>
    <w:rsid w:val="00400A16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400A16"/>
  </w:style>
  <w:style w:styleId="TableGrid" w:type="table">
    <w:name w:val="Table Grid"/>
    <w:basedOn w:val="TableNormal"/>
    <w:rsid w:val="00E7345E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AD076C"/>
    <w:rPr>
      <w:rFonts w:cstheme="majorBidi" w:eastAsiaTheme="majorEastAsia"/>
      <w:b/>
      <w:bCs/>
      <w:sz w:val="2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B73A2E"/>
    <w:rPr>
      <w:rFonts w:cstheme="majorBidi" w:eastAsiaTheme="majorEastAsia"/>
      <w:bCs/>
      <w:i/>
      <w:sz w:val="22"/>
      <w:szCs w:val="22"/>
    </w:rPr>
  </w:style>
  <w:style w:customStyle="1" w:styleId="Heading3Char" w:type="character">
    <w:name w:val="Heading 3 Char"/>
    <w:basedOn w:val="DefaultParagraphFont"/>
    <w:link w:val="Heading3"/>
    <w:uiPriority w:val="9"/>
    <w:rsid w:val="00B73A2E"/>
    <w:rPr>
      <w:rFonts w:cstheme="majorBidi" w:eastAsiaTheme="majorEastAsia"/>
      <w:b/>
      <w:bCs/>
      <w:sz w:val="22"/>
      <w:szCs w:val="22"/>
    </w:rPr>
  </w:style>
  <w:style w:customStyle="1" w:styleId="Heading4Char" w:type="character">
    <w:name w:val="Heading 4 Char"/>
    <w:basedOn w:val="DefaultParagraphFont"/>
    <w:link w:val="Heading4"/>
    <w:uiPriority w:val="9"/>
    <w:rsid w:val="00B73A2E"/>
    <w:rPr>
      <w:rFonts w:cstheme="majorBidi" w:eastAsiaTheme="majorEastAsia"/>
      <w:b/>
      <w:bCs/>
      <w:sz w:val="22"/>
      <w:szCs w:val="22"/>
    </w:rPr>
  </w:style>
  <w:style w:customStyle="1" w:styleId="Heading5Char" w:type="character">
    <w:name w:val="Heading 5 Char"/>
    <w:basedOn w:val="DefaultParagraphFont"/>
    <w:link w:val="Heading5"/>
    <w:uiPriority w:val="9"/>
    <w:rsid w:val="00B73A2E"/>
    <w:rPr>
      <w:rFonts w:cstheme="majorBidi" w:eastAsiaTheme="majorEastAsia"/>
      <w:b/>
      <w:bCs/>
      <w:sz w:val="22"/>
      <w:szCs w:val="22"/>
    </w:rPr>
  </w:style>
  <w:style w:customStyle="1" w:styleId="Heading6Char" w:type="character">
    <w:name w:val="Heading 6 Char"/>
    <w:basedOn w:val="DefaultParagraphFont"/>
    <w:link w:val="Heading6"/>
    <w:uiPriority w:val="9"/>
    <w:rsid w:val="00B73A2E"/>
    <w:rPr>
      <w:rFonts w:cstheme="majorBidi" w:eastAsiaTheme="majorEastAsia"/>
      <w:b/>
      <w:bCs/>
      <w:color w:themeColor="background1" w:val="FFFFFF"/>
      <w:sz w:val="16"/>
      <w:szCs w:val="22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E7345E"/>
    <w:rPr>
      <w:rFonts w:asciiTheme="majorHAnsi" w:cstheme="majorBidi" w:eastAsiaTheme="majorEastAsia" w:hAnsiTheme="majorHAnsi"/>
      <w:b/>
      <w:bCs/>
      <w:i/>
      <w:iCs/>
      <w:sz w:val="20"/>
      <w:szCs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E7345E"/>
    <w:rPr>
      <w:rFonts w:asciiTheme="majorHAnsi" w:cstheme="majorBidi" w:eastAsiaTheme="majorEastAsia" w:hAnsiTheme="majorHAnsi"/>
      <w:b/>
      <w:bCs/>
      <w:i/>
      <w:iCs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E7345E"/>
    <w:rPr>
      <w:rFonts w:asciiTheme="majorHAnsi" w:cstheme="majorBidi" w:eastAsiaTheme="majorEastAsia" w:hAnsiTheme="majorHAnsi"/>
      <w:i/>
      <w:iCs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E7345E"/>
    <w:rPr>
      <w:rFonts w:cstheme="majorBidi" w:eastAsiaTheme="majorEastAsia"/>
      <w:b/>
      <w:bCs/>
      <w:sz w:val="22"/>
      <w:szCs w:val="22"/>
    </w:rPr>
  </w:style>
  <w:style w:customStyle="1" w:styleId="SubtitleChar" w:type="character">
    <w:name w:val="Subtitle Char"/>
    <w:basedOn w:val="DefaultParagraphFont"/>
    <w:link w:val="Subtitle"/>
    <w:rsid w:val="00E7345E"/>
    <w:rPr>
      <w:rFonts w:cstheme="majorBidi" w:eastAsiaTheme="majorEastAsia"/>
      <w:b/>
      <w:bCs/>
      <w:sz w:val="30"/>
      <w:szCs w:val="30"/>
    </w:rPr>
  </w:style>
  <w:style w:styleId="Strong" w:type="character">
    <w:name w:val="Strong"/>
    <w:basedOn w:val="DefaultParagraphFont"/>
    <w:uiPriority w:val="22"/>
    <w:rsid w:val="00E7345E"/>
    <w:rPr>
      <w:b/>
      <w:bCs/>
      <w:spacing w:val="0"/>
    </w:rPr>
  </w:style>
  <w:style w:styleId="Emphasis" w:type="character">
    <w:name w:val="Emphasis"/>
    <w:uiPriority w:val="20"/>
    <w:rsid w:val="00E7345E"/>
    <w:rPr>
      <w:b/>
      <w:bCs/>
      <w:i/>
      <w:iCs/>
      <w:color w:val="auto"/>
    </w:rPr>
  </w:style>
  <w:style w:styleId="NoSpacing" w:type="paragraph">
    <w:name w:val="No Spacing"/>
    <w:basedOn w:val="Normal"/>
    <w:uiPriority w:val="1"/>
    <w:rsid w:val="00E7345E"/>
    <w:pPr>
      <w:spacing w:after="0"/>
    </w:pPr>
  </w:style>
  <w:style w:styleId="ListParagraph" w:type="paragraph">
    <w:name w:val="List Paragraph"/>
    <w:basedOn w:val="Normal"/>
    <w:uiPriority w:val="34"/>
    <w:rsid w:val="00E7345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rsid w:val="00E7345E"/>
    <w:rPr>
      <w:color w:themeColor="text1" w:themeTint="A5" w:val="5A5A5A"/>
    </w:rPr>
  </w:style>
  <w:style w:customStyle="1" w:styleId="QuoteChar" w:type="character">
    <w:name w:val="Quote Char"/>
    <w:basedOn w:val="DefaultParagraphFont"/>
    <w:link w:val="Quote"/>
    <w:uiPriority w:val="29"/>
    <w:rsid w:val="00E7345E"/>
    <w:rPr>
      <w:color w:themeColor="text1" w:themeTint="A5" w:val="5A5A5A"/>
    </w:rPr>
  </w:style>
  <w:style w:styleId="IntenseQuote" w:type="paragraph">
    <w:name w:val="Intense Quote"/>
    <w:basedOn w:val="Normal"/>
    <w:next w:val="Normal"/>
    <w:link w:val="IntenseQuoteChar"/>
    <w:uiPriority w:val="30"/>
    <w:rsid w:val="00E7345E"/>
    <w:pPr>
      <w:spacing w:after="480" w:before="320"/>
      <w:ind w:left="720" w:right="720"/>
      <w:jc w:val="center"/>
    </w:pPr>
    <w:rPr>
      <w:rFonts w:asciiTheme="majorHAnsi" w:cstheme="majorBidi" w:eastAsiaTheme="majorEastAsia" w:hAnsiTheme="majorHAnsi"/>
      <w:i/>
      <w:iCs/>
      <w:sz w:val="20"/>
      <w:szCs w:val="20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E7345E"/>
    <w:rPr>
      <w:rFonts w:asciiTheme="majorHAnsi" w:cstheme="majorBidi" w:eastAsiaTheme="majorEastAsia" w:hAnsiTheme="majorHAnsi"/>
      <w:i/>
      <w:iCs/>
      <w:sz w:val="20"/>
      <w:szCs w:val="20"/>
    </w:rPr>
  </w:style>
  <w:style w:styleId="SubtleEmphasis" w:type="character">
    <w:name w:val="Subtle Emphasis"/>
    <w:uiPriority w:val="19"/>
    <w:rsid w:val="00E7345E"/>
    <w:rPr>
      <w:i/>
      <w:iCs/>
      <w:color w:themeColor="text1" w:themeTint="A5" w:val="5A5A5A"/>
    </w:rPr>
  </w:style>
  <w:style w:styleId="IntenseEmphasis" w:type="character">
    <w:name w:val="Intense Emphasis"/>
    <w:uiPriority w:val="21"/>
    <w:rsid w:val="00E7345E"/>
    <w:rPr>
      <w:b/>
      <w:bCs/>
      <w:i/>
      <w:iCs/>
      <w:color w:val="auto"/>
      <w:u w:val="single"/>
    </w:rPr>
  </w:style>
  <w:style w:styleId="SubtleReference" w:type="character">
    <w:name w:val="Subtle Reference"/>
    <w:uiPriority w:val="31"/>
    <w:rsid w:val="00E7345E"/>
    <w:rPr>
      <w:smallCaps/>
    </w:rPr>
  </w:style>
  <w:style w:styleId="IntenseReference" w:type="character">
    <w:name w:val="Intense Reference"/>
    <w:uiPriority w:val="32"/>
    <w:rsid w:val="00E7345E"/>
    <w:rPr>
      <w:b/>
      <w:bCs/>
      <w:smallCaps/>
      <w:color w:val="auto"/>
    </w:rPr>
  </w:style>
  <w:style w:styleId="BookTitle" w:type="character">
    <w:name w:val="Book Title"/>
    <w:uiPriority w:val="33"/>
    <w:rsid w:val="00E7345E"/>
    <w:rPr>
      <w:rFonts w:asciiTheme="majorHAnsi" w:cstheme="majorBidi" w:eastAsiaTheme="majorEastAsia" w:hAnsiTheme="majorHAnsi"/>
      <w:b/>
      <w:bCs/>
      <w:smallCaps/>
      <w:color w:val="auto"/>
      <w:u w:val="single"/>
    </w:rPr>
  </w:style>
  <w:style w:customStyle="1" w:styleId="BodyTextChar" w:type="character">
    <w:name w:val="Body Text Char"/>
    <w:basedOn w:val="DefaultParagraphFont"/>
    <w:link w:val="BodyText"/>
    <w:rsid w:val="009A4DD1"/>
    <w:rPr>
      <w:sz w:val="22"/>
    </w:rPr>
  </w:style>
  <w:style w:customStyle="1" w:styleId="Table" w:type="table">
    <w:name w:val="Table"/>
    <w:unhideWhenUsed/>
    <w:qFormat/>
    <w:rsid w:val="00AD076C"/>
    <w:tblPr>
      <w:tblInd w:type="dxa" w:w="0"/>
      <w:tblBorders>
        <w:top w:color="auto" w:space="0" w:sz="4" w:val="single"/>
        <w:bottom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4" w:val="single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9" Target="https://github.com/nafc-assess/NAFOdown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nafc-assess/NAFOdown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NAFOdown: An R package for Creating NAFO Scientific Council Documents</vt:lpstr>
    </vt:vector>
  </TitlesOfParts>
  <Company>DFO-MPO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Here (Latin Species Name)</dc:title>
  <dc:creator>John Doe1, John Smith2</dc:creator>
  <cp:keywords/>
  <dcterms:created xsi:type="dcterms:W3CDTF">2022-06-15T21:29:53Z</dcterms:created>
  <dcterms:modified xsi:type="dcterms:W3CDTF">2022-06-15T21:29:53Z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Here is the abstract text.</vt:lpwstr>
  </property>
  <property fmtid="{D5CDD505-2E9C-101B-9397-08002B2CF9AE}" pid="3" name="bibliography">
    <vt:lpwstr>bib/refs.bib</vt:lpwstr>
  </property>
  <property fmtid="{D5CDD505-2E9C-101B-9397-08002B2CF9AE}" pid="4" name="bookdown">
    <vt:lpwstr/>
  </property>
  <property fmtid="{D5CDD505-2E9C-101B-9397-08002B2CF9AE}" pid="5" name="csl">
    <vt:lpwstr>csl/apa-no-ampersand.csl</vt:lpwstr>
  </property>
  <property fmtid="{D5CDD505-2E9C-101B-9397-08002B2CF9AE}" pid="6" name="date">
    <vt:lpwstr>1Institution One  2Institution Two  2022-06-15</vt:lpwstr>
  </property>
  <property fmtid="{D5CDD505-2E9C-101B-9397-08002B2CF9AE}" pid="7" name="knit">
    <vt:lpwstr>bookdown::render_book</vt:lpwstr>
  </property>
  <property fmtid="{D5CDD505-2E9C-101B-9397-08002B2CF9AE}" pid="8" name="link-citations">
    <vt:lpwstr>True</vt:lpwstr>
  </property>
  <property fmtid="{D5CDD505-2E9C-101B-9397-08002B2CF9AE}" pid="9" name="output">
    <vt:lpwstr>NAFOdown::word_scr</vt:lpwstr>
  </property>
</Properties>
</file>