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 xml:space="preserve">1) Программа гимнастического многоборья состоит из </w:t>
      </w:r>
      <w:r>
        <w:rPr>
          <w:rFonts w:cs="Arial" w:ascii="Arial" w:hAnsi="Arial"/>
          <w:color w:val="000000"/>
          <w:sz w:val="32"/>
          <w:szCs w:val="32"/>
          <w:shd w:fill="FFFFFF" w:val="clear"/>
        </w:rPr>
        <w:t>вольных упражнений, опорных прыжков, упражнений на коне, кольцах, параллельных брусьях и перекладине для мужчин и упражнений на брусьях разной высоты, на бревне, в опорных прыжках и вольных упражнениях  — для женщин.</w:t>
      </w:r>
    </w:p>
    <w:p>
      <w:pPr>
        <w:pStyle w:val="Normal"/>
        <w:rPr>
          <w:rFonts w:cs="Arial"/>
          <w:color w:val="000000"/>
          <w:highlight w:val="white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rPr>
          <w:rFonts w:ascii="Arial" w:hAnsi="Arial"/>
          <w:sz w:val="32"/>
          <w:szCs w:val="32"/>
        </w:rPr>
      </w:pPr>
      <w:r>
        <w:rPr>
          <w:rFonts w:cs="Arial" w:ascii="Arial" w:hAnsi="Arial"/>
          <w:color w:val="000000"/>
          <w:sz w:val="32"/>
          <w:szCs w:val="32"/>
          <w:shd w:fill="FFFFFF" w:val="clear"/>
        </w:rPr>
        <w:t xml:space="preserve">2) </w:t>
      </w:r>
      <w:r>
        <w:rPr>
          <w:rFonts w:cs="Arial" w:ascii="Arial" w:hAnsi="Arial"/>
          <w:color w:val="000000"/>
          <w:sz w:val="32"/>
          <w:szCs w:val="32"/>
          <w:highlight w:val="white"/>
        </w:rPr>
        <w:t>Лариса Латынина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Trio_Office/6.2.8.2$Windows_x86 LibreOffice_project/</Application>
  <Pages>1</Pages>
  <Words>39</Words>
  <Characters>246</Characters>
  <CharactersWithSpaces>285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2024-12-03T20:55:49Z</dcterms:modified>
  <cp:revision>1</cp:revision>
  <dc:subject/>
  <dc:title/>
</cp:coreProperties>
</file>