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A4B" w:rsidRDefault="00391A4B" w:rsidP="00391A4B">
      <w:pPr>
        <w:pStyle w:val="1"/>
        <w:jc w:val="center"/>
        <w:rPr>
          <w:lang w:eastAsia="zh-CN"/>
        </w:rPr>
      </w:pPr>
      <w:bookmarkStart w:id="0" w:name="程序功能"/>
      <w:r>
        <w:rPr>
          <w:rFonts w:hint="eastAsia"/>
          <w:lang w:eastAsia="zh-CN"/>
        </w:rPr>
        <w:t>编译原理实验二</w:t>
      </w:r>
      <w:r>
        <w:rPr>
          <w:rFonts w:hint="eastAsia"/>
          <w:lang w:eastAsia="zh-CN"/>
        </w:rPr>
        <w:t xml:space="preserve"> </w:t>
      </w:r>
      <w:r>
        <w:rPr>
          <w:rFonts w:hint="eastAsia"/>
          <w:lang w:eastAsia="zh-CN"/>
        </w:rPr>
        <w:t>实验报告</w:t>
      </w:r>
    </w:p>
    <w:p w:rsidR="00391A4B" w:rsidRPr="00391A4B" w:rsidRDefault="00391A4B" w:rsidP="00391A4B">
      <w:pPr>
        <w:pStyle w:val="a0"/>
        <w:jc w:val="center"/>
        <w:rPr>
          <w:rFonts w:hint="eastAsia"/>
          <w:lang w:eastAsia="zh-CN"/>
        </w:rPr>
      </w:pPr>
      <w:r>
        <w:rPr>
          <w:rFonts w:hint="eastAsia"/>
          <w:lang w:eastAsia="zh-CN"/>
        </w:rPr>
        <w:t>1</w:t>
      </w:r>
      <w:r>
        <w:rPr>
          <w:lang w:eastAsia="zh-CN"/>
        </w:rPr>
        <w:t xml:space="preserve">51220152 </w:t>
      </w:r>
      <w:r>
        <w:rPr>
          <w:rFonts w:hint="eastAsia"/>
          <w:lang w:eastAsia="zh-CN"/>
        </w:rPr>
        <w:t>殷乔逸</w:t>
      </w:r>
    </w:p>
    <w:p w:rsidR="00A264C7" w:rsidRDefault="009D4F56">
      <w:pPr>
        <w:pStyle w:val="1"/>
      </w:pPr>
      <w:r>
        <w:t>程序功能</w:t>
      </w:r>
      <w:bookmarkEnd w:id="0"/>
    </w:p>
    <w:p w:rsidR="00A264C7" w:rsidRDefault="009D4F56">
      <w:pPr>
        <w:pStyle w:val="Compact"/>
        <w:numPr>
          <w:ilvl w:val="0"/>
          <w:numId w:val="3"/>
        </w:numPr>
        <w:rPr>
          <w:lang w:eastAsia="zh-CN"/>
        </w:rPr>
      </w:pPr>
      <w:r>
        <w:rPr>
          <w:lang w:eastAsia="zh-CN"/>
        </w:rPr>
        <w:t xml:space="preserve">[x] </w:t>
      </w:r>
      <w:r>
        <w:rPr>
          <w:lang w:eastAsia="zh-CN"/>
        </w:rPr>
        <w:t>实验代码已实现对</w:t>
      </w:r>
      <w:r>
        <w:rPr>
          <w:lang w:eastAsia="zh-CN"/>
        </w:rPr>
        <w:t>C</w:t>
      </w:r>
      <w:r>
        <w:rPr>
          <w:lang w:eastAsia="zh-CN"/>
        </w:rPr>
        <w:t>语言代码的简单词法分析及语法分析，能够识别基本的词法错误和语法错误，例如：</w:t>
      </w:r>
      <w:r>
        <w:rPr>
          <w:lang w:eastAsia="zh-CN"/>
        </w:rPr>
        <w:t>a[..]</w:t>
      </w:r>
      <w:r>
        <w:rPr>
          <w:lang w:eastAsia="zh-CN"/>
        </w:rPr>
        <w:t>属于对数组声明的错误等。</w:t>
      </w:r>
    </w:p>
    <w:p w:rsidR="00A264C7" w:rsidRDefault="009D4F56">
      <w:pPr>
        <w:pStyle w:val="Compact"/>
        <w:numPr>
          <w:ilvl w:val="0"/>
          <w:numId w:val="3"/>
        </w:numPr>
        <w:rPr>
          <w:lang w:eastAsia="zh-CN"/>
        </w:rPr>
      </w:pPr>
      <w:r>
        <w:rPr>
          <w:lang w:eastAsia="zh-CN"/>
        </w:rPr>
        <w:t xml:space="preserve">[x] </w:t>
      </w:r>
      <w:r>
        <w:rPr>
          <w:lang w:eastAsia="zh-CN"/>
        </w:rPr>
        <w:t>代码中词法分析部分采用了</w:t>
      </w:r>
      <w:r>
        <w:rPr>
          <w:lang w:eastAsia="zh-CN"/>
        </w:rPr>
        <w:t>GNU Flex</w:t>
      </w:r>
      <w:r>
        <w:rPr>
          <w:lang w:eastAsia="zh-CN"/>
        </w:rPr>
        <w:t>方法，语法分析部分采用了</w:t>
      </w:r>
      <w:r>
        <w:rPr>
          <w:lang w:eastAsia="zh-CN"/>
        </w:rPr>
        <w:t>GNU Bison</w:t>
      </w:r>
      <w:r>
        <w:rPr>
          <w:lang w:eastAsia="zh-CN"/>
        </w:rPr>
        <w:t>方法并且自行设计了多叉树结构。</w:t>
      </w:r>
    </w:p>
    <w:p w:rsidR="00A264C7" w:rsidRDefault="009D4F56">
      <w:pPr>
        <w:pStyle w:val="Compact"/>
        <w:numPr>
          <w:ilvl w:val="0"/>
          <w:numId w:val="3"/>
        </w:numPr>
      </w:pPr>
      <w:r>
        <w:t xml:space="preserve">[x] </w:t>
      </w:r>
      <w:r>
        <w:t>代码中符号表采用了基于十字链表和</w:t>
      </w:r>
      <w:r>
        <w:t>Open hashing</w:t>
      </w:r>
      <w:r>
        <w:t>的散列表结构。</w:t>
      </w:r>
    </w:p>
    <w:p w:rsidR="00A264C7" w:rsidRDefault="009D4F56">
      <w:pPr>
        <w:pStyle w:val="Compact"/>
        <w:numPr>
          <w:ilvl w:val="0"/>
          <w:numId w:val="3"/>
        </w:numPr>
        <w:rPr>
          <w:lang w:eastAsia="zh-CN"/>
        </w:rPr>
      </w:pPr>
      <w:r>
        <w:rPr>
          <w:lang w:eastAsia="zh-CN"/>
        </w:rPr>
        <w:t xml:space="preserve">[x] </w:t>
      </w:r>
      <w:r>
        <w:rPr>
          <w:lang w:eastAsia="zh-CN"/>
        </w:rPr>
        <w:t>代码中语义分析部分采用深度优先搜索的方法遍历语法树，并且查填表以找到错误类型。</w:t>
      </w:r>
    </w:p>
    <w:p w:rsidR="00A264C7" w:rsidRDefault="009D4F56">
      <w:pPr>
        <w:pStyle w:val="Compact"/>
        <w:numPr>
          <w:ilvl w:val="0"/>
          <w:numId w:val="3"/>
        </w:numPr>
        <w:rPr>
          <w:lang w:eastAsia="zh-CN"/>
        </w:rPr>
      </w:pPr>
      <w:r>
        <w:rPr>
          <w:lang w:eastAsia="zh-CN"/>
        </w:rPr>
        <w:t xml:space="preserve">[x] </w:t>
      </w:r>
      <w:r>
        <w:rPr>
          <w:lang w:eastAsia="zh-CN"/>
        </w:rPr>
        <w:t>本次实验中进一步实现了对</w:t>
      </w:r>
      <w:r>
        <w:rPr>
          <w:lang w:eastAsia="zh-CN"/>
        </w:rPr>
        <w:t>C</w:t>
      </w:r>
      <w:r>
        <w:rPr>
          <w:lang w:eastAsia="zh-CN"/>
        </w:rPr>
        <w:t>语言代码的语义分析，能够输出符合</w:t>
      </w:r>
      <w:r>
        <w:rPr>
          <w:lang w:eastAsia="zh-CN"/>
        </w:rPr>
        <w:t>C</w:t>
      </w:r>
      <w:r>
        <w:rPr>
          <w:lang w:eastAsia="zh-CN"/>
        </w:rPr>
        <w:t>语言文法语法但是并不符合</w:t>
      </w:r>
      <w:r>
        <w:rPr>
          <w:lang w:eastAsia="zh-CN"/>
        </w:rPr>
        <w:t>C</w:t>
      </w:r>
      <w:r>
        <w:rPr>
          <w:lang w:eastAsia="zh-CN"/>
        </w:rPr>
        <w:t>语言语义要求的多种错误类型</w:t>
      </w:r>
      <w:r>
        <w:rPr>
          <w:lang w:eastAsia="zh-CN"/>
        </w:rPr>
        <w:t>(</w:t>
      </w:r>
      <w:r>
        <w:rPr>
          <w:lang w:eastAsia="zh-CN"/>
        </w:rPr>
        <w:t>包括所有必做和选做要求</w:t>
      </w:r>
      <w:r>
        <w:rPr>
          <w:lang w:eastAsia="zh-CN"/>
        </w:rPr>
        <w:t>)</w:t>
      </w:r>
      <w:r>
        <w:rPr>
          <w:lang w:eastAsia="zh-CN"/>
        </w:rPr>
        <w:t>。</w:t>
      </w:r>
    </w:p>
    <w:p w:rsidR="00A264C7" w:rsidRDefault="009D4F56">
      <w:pPr>
        <w:pStyle w:val="2"/>
      </w:pPr>
      <w:bookmarkStart w:id="1" w:name="数据结构"/>
      <w:r>
        <w:t>数据结构</w:t>
      </w:r>
      <w:bookmarkEnd w:id="1"/>
    </w:p>
    <w:p w:rsidR="00A264C7" w:rsidRDefault="009D4F56">
      <w:pPr>
        <w:pStyle w:val="Compact"/>
        <w:numPr>
          <w:ilvl w:val="0"/>
          <w:numId w:val="4"/>
        </w:numPr>
        <w:rPr>
          <w:lang w:eastAsia="zh-CN"/>
        </w:rPr>
      </w:pPr>
      <w:r>
        <w:rPr>
          <w:lang w:eastAsia="zh-CN"/>
        </w:rPr>
        <w:t>首先针对变量类型，设计</w:t>
      </w:r>
      <w:r>
        <w:rPr>
          <w:rStyle w:val="VerbatimChar"/>
          <w:lang w:eastAsia="zh-CN"/>
        </w:rPr>
        <w:t>Type</w:t>
      </w:r>
      <w:r>
        <w:rPr>
          <w:lang w:eastAsia="zh-CN"/>
        </w:rPr>
        <w:t>数据结构，存储不同类型的变量，比如函数、数组和结构体等，具体设计如下：</w:t>
      </w:r>
    </w:p>
    <w:p w:rsidR="00A264C7" w:rsidRDefault="009D4F56">
      <w:pPr>
        <w:pStyle w:val="SourceCode"/>
      </w:pPr>
      <w:r>
        <w:rPr>
          <w:rStyle w:val="NormalTok"/>
          <w:lang w:eastAsia="zh-CN"/>
        </w:rPr>
        <w:t xml:space="preserve">    </w:t>
      </w:r>
      <w:r>
        <w:rPr>
          <w:rStyle w:val="KeywordTok"/>
        </w:rPr>
        <w:t>typedef</w:t>
      </w:r>
      <w:r>
        <w:rPr>
          <w:rStyle w:val="NormalTok"/>
        </w:rPr>
        <w:t xml:space="preserve"> </w:t>
      </w:r>
      <w:r>
        <w:rPr>
          <w:rStyle w:val="KeywordTok"/>
        </w:rPr>
        <w:t>struct</w:t>
      </w:r>
      <w:r>
        <w:rPr>
          <w:rStyle w:val="NormalTok"/>
        </w:rPr>
        <w:t xml:space="preserve"> Type_ {</w:t>
      </w:r>
      <w:r>
        <w:br/>
      </w:r>
      <w:r>
        <w:rPr>
          <w:rStyle w:val="NormalTok"/>
        </w:rPr>
        <w:t xml:space="preserve">        </w:t>
      </w:r>
      <w:r>
        <w:rPr>
          <w:rStyle w:val="KeywordTok"/>
        </w:rPr>
        <w:t>enum</w:t>
      </w:r>
      <w:r>
        <w:rPr>
          <w:rStyle w:val="NormalTok"/>
        </w:rPr>
        <w:t xml:space="preserve"> {BASIC, ARRAY, STRUCTURE, FUNCTION, UNKNOWN} kind;</w:t>
      </w:r>
      <w:r>
        <w:br/>
      </w:r>
      <w:r>
        <w:rPr>
          <w:rStyle w:val="NormalTok"/>
        </w:rPr>
        <w:t xml:space="preserve">        </w:t>
      </w:r>
      <w:r>
        <w:rPr>
          <w:rStyle w:val="CommentTok"/>
        </w:rPr>
        <w:t>/* Different types use dif</w:t>
      </w:r>
      <w:r>
        <w:rPr>
          <w:rStyle w:val="CommentTok"/>
        </w:rPr>
        <w:t>ferent groups of variables */</w:t>
      </w:r>
      <w:r>
        <w:br/>
      </w:r>
      <w:r>
        <w:rPr>
          <w:rStyle w:val="NormalTok"/>
        </w:rPr>
        <w:t xml:space="preserve">        </w:t>
      </w:r>
      <w:r>
        <w:rPr>
          <w:rStyle w:val="KeywordTok"/>
        </w:rPr>
        <w:t>union</w:t>
      </w:r>
      <w:r>
        <w:rPr>
          <w:rStyle w:val="NormalTok"/>
        </w:rPr>
        <w:t xml:space="preserve"> {</w:t>
      </w:r>
      <w:r>
        <w:br/>
      </w:r>
      <w:r>
        <w:rPr>
          <w:rStyle w:val="NormalTok"/>
        </w:rPr>
        <w:t xml:space="preserve">            </w:t>
      </w:r>
      <w:r>
        <w:rPr>
          <w:rStyle w:val="KeywordTok"/>
        </w:rPr>
        <w:t>enum</w:t>
      </w:r>
      <w:r>
        <w:rPr>
          <w:rStyle w:val="NormalTok"/>
        </w:rPr>
        <w:t xml:space="preserve"> {TYPE_INT, TYPE_FLOAT, TYPE_OTHERS} basic;</w:t>
      </w:r>
      <w:r>
        <w:br/>
      </w:r>
      <w:r>
        <w:rPr>
          <w:rStyle w:val="NormalTok"/>
        </w:rPr>
        <w:t xml:space="preserve">            </w:t>
      </w:r>
      <w:r>
        <w:rPr>
          <w:rStyle w:val="KeywordTok"/>
        </w:rPr>
        <w:t>struct</w:t>
      </w:r>
      <w:r>
        <w:rPr>
          <w:rStyle w:val="NormalTok"/>
        </w:rPr>
        <w:t xml:space="preserve"> {</w:t>
      </w:r>
      <w:r>
        <w:br/>
      </w:r>
      <w:r>
        <w:rPr>
          <w:rStyle w:val="NormalTok"/>
        </w:rPr>
        <w:t xml:space="preserve">                </w:t>
      </w:r>
      <w:r>
        <w:rPr>
          <w:rStyle w:val="CommentTok"/>
        </w:rPr>
        <w:t>/* Array elments' type */</w:t>
      </w:r>
      <w:r>
        <w:br/>
      </w:r>
      <w:r>
        <w:rPr>
          <w:rStyle w:val="NormalTok"/>
        </w:rPr>
        <w:t xml:space="preserve">                </w:t>
      </w:r>
      <w:r>
        <w:rPr>
          <w:rStyle w:val="KeywordTok"/>
        </w:rPr>
        <w:t>struct</w:t>
      </w:r>
      <w:r>
        <w:rPr>
          <w:rStyle w:val="NormalTok"/>
        </w:rPr>
        <w:t xml:space="preserve"> Type_* elem;</w:t>
      </w:r>
      <w:r>
        <w:br/>
      </w:r>
      <w:r>
        <w:rPr>
          <w:rStyle w:val="NormalTok"/>
        </w:rPr>
        <w:t xml:space="preserve">                </w:t>
      </w:r>
      <w:r>
        <w:rPr>
          <w:rStyle w:val="CommentTok"/>
        </w:rPr>
        <w:t>/* Array size list */</w:t>
      </w:r>
      <w:r>
        <w:br/>
      </w:r>
      <w:r>
        <w:rPr>
          <w:rStyle w:val="NormalTok"/>
        </w:rPr>
        <w:t xml:space="preserve">             </w:t>
      </w:r>
      <w:r>
        <w:rPr>
          <w:rStyle w:val="NormalTok"/>
        </w:rPr>
        <w:t xml:space="preserve">   </w:t>
      </w:r>
      <w:r>
        <w:rPr>
          <w:rStyle w:val="KeywordTok"/>
        </w:rPr>
        <w:t>struct</w:t>
      </w:r>
      <w:r>
        <w:rPr>
          <w:rStyle w:val="NormalTok"/>
        </w:rPr>
        <w:t xml:space="preserve"> ArraySizeList_* array_size;</w:t>
      </w:r>
      <w:r>
        <w:br/>
      </w:r>
      <w:r>
        <w:rPr>
          <w:rStyle w:val="NormalTok"/>
        </w:rPr>
        <w:t xml:space="preserve">            } array;</w:t>
      </w:r>
      <w:r>
        <w:br/>
      </w:r>
      <w:r>
        <w:rPr>
          <w:rStyle w:val="NormalTok"/>
        </w:rPr>
        <w:t xml:space="preserve">            </w:t>
      </w:r>
      <w:r>
        <w:rPr>
          <w:rStyle w:val="CommentTok"/>
        </w:rPr>
        <w:t>/* Structure type */</w:t>
      </w:r>
      <w:r>
        <w:br/>
      </w:r>
      <w:r>
        <w:rPr>
          <w:rStyle w:val="NormalTok"/>
        </w:rPr>
        <w:t xml:space="preserve">            </w:t>
      </w:r>
      <w:r>
        <w:rPr>
          <w:rStyle w:val="KeywordTok"/>
        </w:rPr>
        <w:t>struct</w:t>
      </w:r>
      <w:r>
        <w:rPr>
          <w:rStyle w:val="NormalTok"/>
        </w:rPr>
        <w:t xml:space="preserve"> Structure_* structure;</w:t>
      </w:r>
      <w:r>
        <w:br/>
      </w:r>
      <w:r>
        <w:rPr>
          <w:rStyle w:val="NormalTok"/>
        </w:rPr>
        <w:t xml:space="preserve">            </w:t>
      </w:r>
      <w:r>
        <w:rPr>
          <w:rStyle w:val="KeywordTok"/>
        </w:rPr>
        <w:t>struct</w:t>
      </w:r>
      <w:r>
        <w:rPr>
          <w:rStyle w:val="NormalTok"/>
        </w:rPr>
        <w:t xml:space="preserve"> {</w:t>
      </w:r>
      <w:r>
        <w:br/>
      </w:r>
      <w:r>
        <w:rPr>
          <w:rStyle w:val="NormalTok"/>
        </w:rPr>
        <w:t xml:space="preserve">                </w:t>
      </w:r>
      <w:r>
        <w:rPr>
          <w:rStyle w:val="CommentTok"/>
        </w:rPr>
        <w:t>/* Type of return value of a function */</w:t>
      </w:r>
      <w:r>
        <w:br/>
      </w:r>
      <w:r>
        <w:rPr>
          <w:rStyle w:val="NormalTok"/>
        </w:rPr>
        <w:t xml:space="preserve">                </w:t>
      </w:r>
      <w:r>
        <w:rPr>
          <w:rStyle w:val="KeywordTok"/>
        </w:rPr>
        <w:t>struct</w:t>
      </w:r>
      <w:r>
        <w:rPr>
          <w:rStyle w:val="NormalTok"/>
        </w:rPr>
        <w:t xml:space="preserve"> Type_* rtn;</w:t>
      </w:r>
      <w:r>
        <w:br/>
      </w:r>
      <w:r>
        <w:rPr>
          <w:rStyle w:val="NormalTok"/>
        </w:rPr>
        <w:t xml:space="preserve">         </w:t>
      </w:r>
      <w:r>
        <w:rPr>
          <w:rStyle w:val="NormalTok"/>
        </w:rPr>
        <w:t xml:space="preserve">       </w:t>
      </w:r>
      <w:r>
        <w:rPr>
          <w:rStyle w:val="CommentTok"/>
        </w:rPr>
        <w:t>/* Parameters list of a fuction*/</w:t>
      </w:r>
      <w:r>
        <w:br/>
      </w:r>
      <w:r>
        <w:rPr>
          <w:rStyle w:val="NormalTok"/>
        </w:rPr>
        <w:t xml:space="preserve">                </w:t>
      </w:r>
      <w:r>
        <w:rPr>
          <w:rStyle w:val="KeywordTok"/>
        </w:rPr>
        <w:t>struct</w:t>
      </w:r>
      <w:r>
        <w:rPr>
          <w:rStyle w:val="NormalTok"/>
        </w:rPr>
        <w:t xml:space="preserve"> FuncParamList_* param_list;</w:t>
      </w:r>
      <w:r>
        <w:br/>
      </w:r>
      <w:r>
        <w:rPr>
          <w:rStyle w:val="NormalTok"/>
        </w:rPr>
        <w:t xml:space="preserve">            } func;</w:t>
      </w:r>
      <w:r>
        <w:br/>
      </w:r>
      <w:r>
        <w:rPr>
          <w:rStyle w:val="NormalTok"/>
        </w:rPr>
        <w:t xml:space="preserve">            </w:t>
      </w:r>
      <w:r>
        <w:rPr>
          <w:rStyle w:val="DataTypeTok"/>
        </w:rPr>
        <w:t>char</w:t>
      </w:r>
      <w:r>
        <w:rPr>
          <w:rStyle w:val="NormalTok"/>
        </w:rPr>
        <w:t xml:space="preserve"> unknown[</w:t>
      </w:r>
      <w:r>
        <w:rPr>
          <w:rStyle w:val="DecValTok"/>
        </w:rPr>
        <w:t>128</w:t>
      </w:r>
      <w:r>
        <w:rPr>
          <w:rStyle w:val="NormalTok"/>
        </w:rPr>
        <w:t>];</w:t>
      </w:r>
      <w:r>
        <w:br/>
      </w:r>
      <w:r>
        <w:rPr>
          <w:rStyle w:val="NormalTok"/>
        </w:rPr>
        <w:t xml:space="preserve">        };</w:t>
      </w:r>
      <w:r>
        <w:br/>
      </w:r>
      <w:r>
        <w:rPr>
          <w:rStyle w:val="NormalTok"/>
        </w:rPr>
        <w:t xml:space="preserve">    } Type; </w:t>
      </w:r>
    </w:p>
    <w:p w:rsidR="00A264C7" w:rsidRDefault="009D4F56">
      <w:pPr>
        <w:pStyle w:val="Compact"/>
        <w:numPr>
          <w:ilvl w:val="0"/>
          <w:numId w:val="5"/>
        </w:numPr>
        <w:rPr>
          <w:lang w:eastAsia="zh-CN"/>
        </w:rPr>
      </w:pPr>
      <w:r>
        <w:rPr>
          <w:lang w:eastAsia="zh-CN"/>
        </w:rPr>
        <w:lastRenderedPageBreak/>
        <w:t>其次针对不同变量类型，采用不同的结构体来存储信息，比如针对结构体，需要有存放成员变量的域链表，具体数据结构设计如下：</w:t>
      </w:r>
    </w:p>
    <w:p w:rsidR="00A264C7" w:rsidRDefault="009D4F56">
      <w:pPr>
        <w:pStyle w:val="SourceCode"/>
      </w:pPr>
      <w:r>
        <w:rPr>
          <w:rStyle w:val="CommentTok"/>
        </w:rPr>
        <w:t>/* Structure for different fields in programs */</w:t>
      </w:r>
      <w:r>
        <w:br/>
      </w:r>
      <w:r>
        <w:rPr>
          <w:rStyle w:val="NormalTok"/>
        </w:rPr>
        <w:t xml:space="preserve">    </w:t>
      </w:r>
      <w:r>
        <w:rPr>
          <w:rStyle w:val="KeywordTok"/>
        </w:rPr>
        <w:t>typedef</w:t>
      </w:r>
      <w:r>
        <w:rPr>
          <w:rStyle w:val="NormalTok"/>
        </w:rPr>
        <w:t xml:space="preserve"> </w:t>
      </w:r>
      <w:r>
        <w:rPr>
          <w:rStyle w:val="KeywordTok"/>
        </w:rPr>
        <w:t>struct</w:t>
      </w:r>
      <w:r>
        <w:rPr>
          <w:rStyle w:val="NormalTok"/>
        </w:rPr>
        <w:t xml:space="preserve"> FieldList_ {</w:t>
      </w:r>
      <w:r>
        <w:br/>
      </w:r>
      <w:r>
        <w:rPr>
          <w:rStyle w:val="NormalTok"/>
        </w:rPr>
        <w:t xml:space="preserve">        </w:t>
      </w:r>
      <w:r>
        <w:rPr>
          <w:rStyle w:val="DataTypeTok"/>
        </w:rPr>
        <w:t>char</w:t>
      </w:r>
      <w:r>
        <w:rPr>
          <w:rStyle w:val="NormalTok"/>
        </w:rPr>
        <w:t>* field_name;</w:t>
      </w:r>
      <w:r>
        <w:br/>
      </w:r>
      <w:r>
        <w:rPr>
          <w:rStyle w:val="NormalTok"/>
        </w:rPr>
        <w:t xml:space="preserve">        </w:t>
      </w:r>
      <w:r>
        <w:rPr>
          <w:rStyle w:val="CommentTok"/>
        </w:rPr>
        <w:t>/* Type of the field */</w:t>
      </w:r>
      <w:r>
        <w:br/>
      </w:r>
      <w:r>
        <w:rPr>
          <w:rStyle w:val="NormalTok"/>
        </w:rPr>
        <w:t xml:space="preserve">        </w:t>
      </w:r>
      <w:r>
        <w:rPr>
          <w:rStyle w:val="KeywordTok"/>
        </w:rPr>
        <w:t>struct</w:t>
      </w:r>
      <w:r>
        <w:rPr>
          <w:rStyle w:val="NormalTok"/>
        </w:rPr>
        <w:t xml:space="preserve"> Type_* </w:t>
      </w:r>
      <w:r>
        <w:rPr>
          <w:rStyle w:val="DataTypeTok"/>
        </w:rPr>
        <w:t>field_type</w:t>
      </w:r>
      <w:r>
        <w:rPr>
          <w:rStyle w:val="NormalTok"/>
        </w:rPr>
        <w:t>;</w:t>
      </w:r>
      <w:r>
        <w:br/>
      </w:r>
      <w:r>
        <w:rPr>
          <w:rStyle w:val="NormalTok"/>
        </w:rPr>
        <w:t xml:space="preserve">        </w:t>
      </w:r>
      <w:r>
        <w:rPr>
          <w:rStyle w:val="CommentTok"/>
        </w:rPr>
        <w:t>/* prev: for convenience of deletion</w:t>
      </w:r>
      <w:r>
        <w:br/>
      </w:r>
      <w:r>
        <w:rPr>
          <w:rStyle w:val="CommentTok"/>
        </w:rPr>
        <w:t xml:space="preserve">         * next: for embedded fields </w:t>
      </w:r>
      <w:r>
        <w:br/>
      </w:r>
      <w:r>
        <w:rPr>
          <w:rStyle w:val="CommentTok"/>
        </w:rPr>
        <w:t xml:space="preserve">         */</w:t>
      </w:r>
      <w:r>
        <w:br/>
      </w:r>
      <w:r>
        <w:rPr>
          <w:rStyle w:val="NormalTok"/>
        </w:rPr>
        <w:t xml:space="preserve">        </w:t>
      </w:r>
      <w:r>
        <w:rPr>
          <w:rStyle w:val="KeywordTok"/>
        </w:rPr>
        <w:t>struct</w:t>
      </w:r>
      <w:r>
        <w:rPr>
          <w:rStyle w:val="NormalTok"/>
        </w:rPr>
        <w:t xml:space="preserve"> FieldList_* prev;</w:t>
      </w:r>
      <w:r>
        <w:br/>
      </w:r>
      <w:r>
        <w:rPr>
          <w:rStyle w:val="NormalTok"/>
        </w:rPr>
        <w:t xml:space="preserve">        </w:t>
      </w:r>
      <w:r>
        <w:rPr>
          <w:rStyle w:val="KeywordTok"/>
        </w:rPr>
        <w:t>struct</w:t>
      </w:r>
      <w:r>
        <w:rPr>
          <w:rStyle w:val="NormalTok"/>
        </w:rPr>
        <w:t xml:space="preserve"> FieldList_* next;</w:t>
      </w:r>
      <w:r>
        <w:br/>
      </w:r>
      <w:r>
        <w:rPr>
          <w:rStyle w:val="NormalTok"/>
        </w:rPr>
        <w:t xml:space="preserve">    } FieldList;</w:t>
      </w:r>
      <w:r>
        <w:br/>
      </w:r>
      <w:r>
        <w:br/>
      </w:r>
      <w:r>
        <w:rPr>
          <w:rStyle w:val="NormalTok"/>
        </w:rPr>
        <w:t xml:space="preserve">    </w:t>
      </w:r>
      <w:r>
        <w:rPr>
          <w:rStyle w:val="CommentTok"/>
        </w:rPr>
        <w:t>/* Structure for STRUCTURE in syntax tree */</w:t>
      </w:r>
      <w:r>
        <w:br/>
      </w:r>
      <w:r>
        <w:rPr>
          <w:rStyle w:val="NormalTok"/>
        </w:rPr>
        <w:t xml:space="preserve">    </w:t>
      </w:r>
      <w:r>
        <w:rPr>
          <w:rStyle w:val="KeywordTok"/>
        </w:rPr>
        <w:t>typedef</w:t>
      </w:r>
      <w:r>
        <w:rPr>
          <w:rStyle w:val="NormalTok"/>
        </w:rPr>
        <w:t xml:space="preserve"> </w:t>
      </w:r>
      <w:r>
        <w:rPr>
          <w:rStyle w:val="KeywordTok"/>
        </w:rPr>
        <w:t>struct</w:t>
      </w:r>
      <w:r>
        <w:rPr>
          <w:rStyle w:val="NormalTok"/>
        </w:rPr>
        <w:t xml:space="preserve"> Structure_ {</w:t>
      </w:r>
      <w:r>
        <w:br/>
      </w:r>
      <w:r>
        <w:rPr>
          <w:rStyle w:val="NormalTok"/>
        </w:rPr>
        <w:t xml:space="preserve">        </w:t>
      </w:r>
      <w:r>
        <w:rPr>
          <w:rStyle w:val="KeywordTok"/>
        </w:rPr>
        <w:t>struct</w:t>
      </w:r>
      <w:r>
        <w:rPr>
          <w:rStyle w:val="NormalTok"/>
        </w:rPr>
        <w:t xml:space="preserve"> FieldList_* fields;</w:t>
      </w:r>
      <w:r>
        <w:br/>
      </w:r>
      <w:r>
        <w:rPr>
          <w:rStyle w:val="NormalTok"/>
        </w:rPr>
        <w:t xml:space="preserve">    } Structure;</w:t>
      </w:r>
    </w:p>
    <w:p w:rsidR="00A264C7" w:rsidRDefault="009D4F56">
      <w:pPr>
        <w:pStyle w:val="Compact"/>
        <w:numPr>
          <w:ilvl w:val="0"/>
          <w:numId w:val="6"/>
        </w:numPr>
        <w:rPr>
          <w:lang w:eastAsia="zh-CN"/>
        </w:rPr>
      </w:pPr>
      <w:r>
        <w:rPr>
          <w:lang w:eastAsia="zh-CN"/>
        </w:rPr>
        <w:t>最后每一个</w:t>
      </w:r>
      <w:r>
        <w:rPr>
          <w:rStyle w:val="VerbatimChar"/>
          <w:lang w:eastAsia="zh-CN"/>
        </w:rPr>
        <w:t>symbol</w:t>
      </w:r>
      <w:r>
        <w:rPr>
          <w:lang w:eastAsia="zh-CN"/>
        </w:rPr>
        <w:t>都需要进行存储，所以最终针对符号</w:t>
      </w:r>
      <w:r>
        <w:rPr>
          <w:lang w:eastAsia="zh-CN"/>
        </w:rPr>
        <w:t>的结构体设计如下</w:t>
      </w:r>
      <w:r>
        <w:rPr>
          <w:lang w:eastAsia="zh-CN"/>
        </w:rPr>
        <w:t>,</w:t>
      </w:r>
      <w:r>
        <w:rPr>
          <w:lang w:eastAsia="zh-CN"/>
        </w:rPr>
        <w:t>其中</w:t>
      </w:r>
      <w:r>
        <w:rPr>
          <w:rStyle w:val="VerbatimChar"/>
          <w:lang w:eastAsia="zh-CN"/>
        </w:rPr>
        <w:t>scope_level</w:t>
      </w:r>
      <w:r>
        <w:rPr>
          <w:lang w:eastAsia="zh-CN"/>
        </w:rPr>
        <w:t>是针对嵌套作用域设计的作用域层数记录：</w:t>
      </w:r>
    </w:p>
    <w:p w:rsidR="00A264C7" w:rsidRDefault="009D4F56">
      <w:pPr>
        <w:pStyle w:val="SourceCode"/>
      </w:pPr>
      <w:r>
        <w:rPr>
          <w:rStyle w:val="NormalTok"/>
          <w:lang w:eastAsia="zh-CN"/>
        </w:rPr>
        <w:t xml:space="preserve">    </w:t>
      </w:r>
      <w:r>
        <w:rPr>
          <w:rStyle w:val="CommentTok"/>
        </w:rPr>
        <w:t>/* Structure for symbols recorded in the symbol table */</w:t>
      </w:r>
      <w:r>
        <w:br/>
      </w:r>
      <w:r>
        <w:rPr>
          <w:rStyle w:val="NormalTok"/>
        </w:rPr>
        <w:t xml:space="preserve">    </w:t>
      </w:r>
      <w:r>
        <w:rPr>
          <w:rStyle w:val="KeywordTok"/>
        </w:rPr>
        <w:t>typedef</w:t>
      </w:r>
      <w:r>
        <w:rPr>
          <w:rStyle w:val="NormalTok"/>
        </w:rPr>
        <w:t xml:space="preserve"> </w:t>
      </w:r>
      <w:r>
        <w:rPr>
          <w:rStyle w:val="KeywordTok"/>
        </w:rPr>
        <w:t>struct</w:t>
      </w:r>
      <w:r>
        <w:rPr>
          <w:rStyle w:val="NormalTok"/>
        </w:rPr>
        <w:t xml:space="preserve"> SymbolRecord_ {</w:t>
      </w:r>
      <w:r>
        <w:br/>
      </w:r>
      <w:r>
        <w:rPr>
          <w:rStyle w:val="NormalTok"/>
        </w:rPr>
        <w:t xml:space="preserve">        </w:t>
      </w:r>
      <w:r>
        <w:rPr>
          <w:rStyle w:val="CommentTok"/>
        </w:rPr>
        <w:t>/* Record name */</w:t>
      </w:r>
      <w:r>
        <w:br/>
      </w:r>
      <w:r>
        <w:rPr>
          <w:rStyle w:val="NormalTok"/>
        </w:rPr>
        <w:t xml:space="preserve">        </w:t>
      </w:r>
      <w:r>
        <w:rPr>
          <w:rStyle w:val="DataTypeTok"/>
        </w:rPr>
        <w:t>char</w:t>
      </w:r>
      <w:r>
        <w:rPr>
          <w:rStyle w:val="NormalTok"/>
        </w:rPr>
        <w:t>* record_name;</w:t>
      </w:r>
      <w:r>
        <w:br/>
      </w:r>
      <w:r>
        <w:rPr>
          <w:rStyle w:val="NormalTok"/>
        </w:rPr>
        <w:t xml:space="preserve">        </w:t>
      </w:r>
      <w:r>
        <w:rPr>
          <w:rStyle w:val="CommentTok"/>
        </w:rPr>
        <w:t>/* Scope level */</w:t>
      </w:r>
      <w:r>
        <w:br/>
      </w:r>
      <w:r>
        <w:rPr>
          <w:rStyle w:val="NormalTok"/>
        </w:rPr>
        <w:t xml:space="preserve">        </w:t>
      </w:r>
      <w:r>
        <w:rPr>
          <w:rStyle w:val="DataTypeTok"/>
        </w:rPr>
        <w:t>int</w:t>
      </w:r>
      <w:r>
        <w:rPr>
          <w:rStyle w:val="NormalTok"/>
        </w:rPr>
        <w:t xml:space="preserve"> scope_level;</w:t>
      </w:r>
      <w:r>
        <w:br/>
      </w:r>
      <w:r>
        <w:rPr>
          <w:rStyle w:val="NormalTok"/>
        </w:rPr>
        <w:t xml:space="preserve">        </w:t>
      </w:r>
      <w:r>
        <w:rPr>
          <w:rStyle w:val="CommentTok"/>
        </w:rPr>
        <w:t>/* Typ</w:t>
      </w:r>
      <w:r>
        <w:rPr>
          <w:rStyle w:val="CommentTok"/>
        </w:rPr>
        <w:t>e of scope or variables*/</w:t>
      </w:r>
      <w:r>
        <w:br/>
      </w:r>
      <w:r>
        <w:rPr>
          <w:rStyle w:val="NormalTok"/>
        </w:rPr>
        <w:t xml:space="preserve">        </w:t>
      </w:r>
      <w:r>
        <w:rPr>
          <w:rStyle w:val="KeywordTok"/>
        </w:rPr>
        <w:t>struct</w:t>
      </w:r>
      <w:r>
        <w:rPr>
          <w:rStyle w:val="NormalTok"/>
        </w:rPr>
        <w:t xml:space="preserve"> Type_* </w:t>
      </w:r>
      <w:r>
        <w:rPr>
          <w:rStyle w:val="DataTypeTok"/>
        </w:rPr>
        <w:t>symbol_type</w:t>
      </w:r>
      <w:r>
        <w:rPr>
          <w:rStyle w:val="NormalTok"/>
        </w:rPr>
        <w:t>;</w:t>
      </w:r>
      <w:r>
        <w:br/>
      </w:r>
      <w:r>
        <w:rPr>
          <w:rStyle w:val="NormalTok"/>
        </w:rPr>
        <w:t xml:space="preserve">        </w:t>
      </w:r>
      <w:r>
        <w:rPr>
          <w:rStyle w:val="CommentTok"/>
        </w:rPr>
        <w:t>/* Syntax tree node for the scope of some functions */</w:t>
      </w:r>
      <w:r>
        <w:br/>
      </w:r>
      <w:r>
        <w:rPr>
          <w:rStyle w:val="NormalTok"/>
        </w:rPr>
        <w:t xml:space="preserve">        TreeNode* tree_node;</w:t>
      </w:r>
      <w:r>
        <w:br/>
      </w:r>
      <w:r>
        <w:rPr>
          <w:rStyle w:val="NormalTok"/>
        </w:rPr>
        <w:t xml:space="preserve">    } SymbolRecord;</w:t>
      </w:r>
    </w:p>
    <w:p w:rsidR="00A264C7" w:rsidRDefault="009D4F56">
      <w:pPr>
        <w:pStyle w:val="2"/>
      </w:pPr>
      <w:bookmarkStart w:id="2" w:name="实现思路"/>
      <w:r>
        <w:t>实现思路</w:t>
      </w:r>
      <w:bookmarkEnd w:id="2"/>
    </w:p>
    <w:p w:rsidR="00A264C7" w:rsidRDefault="009D4F56">
      <w:pPr>
        <w:numPr>
          <w:ilvl w:val="0"/>
          <w:numId w:val="8"/>
        </w:numPr>
        <w:rPr>
          <w:lang w:eastAsia="zh-CN"/>
        </w:rPr>
      </w:pPr>
      <w:r>
        <w:rPr>
          <w:lang w:eastAsia="zh-CN"/>
        </w:rPr>
        <w:t>首先是建立合适的数据结构，在这次实验的代码部分，亮点和完成度比较高的地方集中在基于十字链表和开散列的散列表结构。针对这个稍微复杂的结构，下面以图例具体描述，代码实现在第</w:t>
      </w:r>
      <w:r>
        <w:rPr>
          <w:lang w:eastAsia="zh-CN"/>
        </w:rPr>
        <w:t>2</w:t>
      </w:r>
      <w:r>
        <w:rPr>
          <w:lang w:eastAsia="zh-CN"/>
        </w:rPr>
        <w:t>点大致列出</w:t>
      </w:r>
      <w:r>
        <w:rPr>
          <w:lang w:eastAsia="zh-CN"/>
        </w:rPr>
        <w:t>:</w:t>
      </w:r>
    </w:p>
    <w:p w:rsidR="00A264C7" w:rsidRDefault="009D4F56" w:rsidP="00391A4B">
      <w:pPr>
        <w:pStyle w:val="CaptionedFigure"/>
        <w:numPr>
          <w:ilvl w:val="0"/>
          <w:numId w:val="1"/>
        </w:numPr>
        <w:jc w:val="center"/>
      </w:pPr>
      <w:bookmarkStart w:id="3" w:name="_GoBack"/>
      <w:r>
        <w:rPr>
          <w:noProof/>
          <w:lang w:eastAsia="zh-CN"/>
        </w:rPr>
        <w:lastRenderedPageBreak/>
        <w:drawing>
          <wp:inline distT="0" distB="0" distL="0" distR="0">
            <wp:extent cx="3955473" cy="3816927"/>
            <wp:effectExtent l="0" t="0" r="0" b="0"/>
            <wp:docPr id="1" name="Picture" descr="img"/>
            <wp:cNvGraphicFramePr/>
            <a:graphic xmlns:a="http://schemas.openxmlformats.org/drawingml/2006/main">
              <a:graphicData uri="http://schemas.openxmlformats.org/drawingml/2006/picture">
                <pic:pic xmlns:pic="http://schemas.openxmlformats.org/drawingml/2006/picture">
                  <pic:nvPicPr>
                    <pic:cNvPr id="0" name="Picture" descr="https://github.com/SinestroEdmonce/MyCompiler/raw/master/Lab2/Img/Crossing%20List.png"/>
                    <pic:cNvPicPr>
                      <a:picLocks noChangeAspect="1" noChangeArrowheads="1"/>
                    </pic:cNvPicPr>
                  </pic:nvPicPr>
                  <pic:blipFill>
                    <a:blip r:embed="rId7"/>
                    <a:stretch>
                      <a:fillRect/>
                    </a:stretch>
                  </pic:blipFill>
                  <pic:spPr bwMode="auto">
                    <a:xfrm>
                      <a:off x="0" y="0"/>
                      <a:ext cx="4025071" cy="3884087"/>
                    </a:xfrm>
                    <a:prstGeom prst="rect">
                      <a:avLst/>
                    </a:prstGeom>
                    <a:noFill/>
                    <a:ln w="9525">
                      <a:noFill/>
                      <a:headEnd/>
                      <a:tailEnd/>
                    </a:ln>
                  </pic:spPr>
                </pic:pic>
              </a:graphicData>
            </a:graphic>
          </wp:inline>
        </w:drawing>
      </w:r>
      <w:bookmarkEnd w:id="3"/>
    </w:p>
    <w:p w:rsidR="00A264C7" w:rsidRDefault="009D4F56">
      <w:pPr>
        <w:numPr>
          <w:ilvl w:val="0"/>
          <w:numId w:val="8"/>
        </w:numPr>
      </w:pPr>
      <w:r>
        <w:t>除</w:t>
      </w:r>
      <w:r>
        <w:t>了建立好数据结构，还要实现基本的一些和该数据结构相关的方法，比如</w:t>
      </w:r>
      <w:r>
        <w:rPr>
          <w:rStyle w:val="VerbatimChar"/>
        </w:rPr>
        <w:t>Push_Scope()</w:t>
      </w:r>
      <w:r>
        <w:t>、</w:t>
      </w:r>
      <w:r>
        <w:rPr>
          <w:rStyle w:val="VerbatimChar"/>
        </w:rPr>
        <w:t>Pop_Scope()</w:t>
      </w:r>
      <w:r>
        <w:t>、</w:t>
      </w:r>
      <w:r>
        <w:rPr>
          <w:rStyle w:val="VerbatimChar"/>
        </w:rPr>
        <w:t>Insert_Var_Symbol()</w:t>
      </w:r>
      <w:r>
        <w:t>和</w:t>
      </w:r>
      <w:r>
        <w:rPr>
          <w:rStyle w:val="VerbatimChar"/>
        </w:rPr>
        <w:t>Find_Var_Func_Symbol()</w:t>
      </w:r>
      <w:r>
        <w:t>等方法，这样便于利用已经建立好的数据结构，一些方法的设计难点在第</w:t>
      </w:r>
      <w:r>
        <w:t>4</w:t>
      </w:r>
      <w:r>
        <w:t>点中列出。</w:t>
      </w:r>
    </w:p>
    <w:p w:rsidR="00A264C7" w:rsidRDefault="009D4F56">
      <w:pPr>
        <w:numPr>
          <w:ilvl w:val="0"/>
          <w:numId w:val="8"/>
        </w:numPr>
        <w:rPr>
          <w:lang w:eastAsia="zh-CN"/>
        </w:rPr>
      </w:pPr>
      <w:r>
        <w:rPr>
          <w:lang w:eastAsia="zh-CN"/>
        </w:rPr>
        <w:t>最后要实现深度优</w:t>
      </w:r>
      <w:r>
        <w:rPr>
          <w:lang w:eastAsia="zh-CN"/>
        </w:rPr>
        <w:t>先遍历语法树，并且实现查表插表，对十字链表的符号表与作用域栈表进行动态的维护，对语义分析中的</w:t>
      </w:r>
      <w:r>
        <w:rPr>
          <w:lang w:eastAsia="zh-CN"/>
        </w:rPr>
        <w:t>19</w:t>
      </w:r>
      <w:r>
        <w:rPr>
          <w:lang w:eastAsia="zh-CN"/>
        </w:rPr>
        <w:t>个错误类型逐一分析。在设计深度遍历的时候可以根据终结符号和非终结符号来遍历，不同的非终结符号由于产生式不一样，遍历的方法也不一样，所以针对性的设计能够降低耦合度，使得代码更加模块化更好维护。</w:t>
      </w:r>
    </w:p>
    <w:p w:rsidR="00A264C7" w:rsidRDefault="009D4F56">
      <w:pPr>
        <w:pStyle w:val="2"/>
        <w:rPr>
          <w:lang w:eastAsia="zh-CN"/>
        </w:rPr>
      </w:pPr>
      <w:bookmarkStart w:id="4" w:name="实验难点"/>
      <w:r>
        <w:rPr>
          <w:lang w:eastAsia="zh-CN"/>
        </w:rPr>
        <w:t>实验难点</w:t>
      </w:r>
      <w:bookmarkEnd w:id="4"/>
    </w:p>
    <w:p w:rsidR="00A264C7" w:rsidRDefault="009D4F56">
      <w:pPr>
        <w:pStyle w:val="FirstParagraph"/>
        <w:rPr>
          <w:lang w:eastAsia="zh-CN"/>
        </w:rPr>
      </w:pPr>
      <w:r>
        <w:rPr>
          <w:lang w:eastAsia="zh-CN"/>
        </w:rPr>
        <w:t>本次实验主要有三大</w:t>
      </w:r>
      <w:r>
        <w:rPr>
          <w:b/>
          <w:lang w:eastAsia="zh-CN"/>
        </w:rPr>
        <w:t>难点</w:t>
      </w:r>
      <w:r>
        <w:rPr>
          <w:lang w:eastAsia="zh-CN"/>
        </w:rPr>
        <w:t>，具体如下：</w:t>
      </w:r>
    </w:p>
    <w:p w:rsidR="00A264C7" w:rsidRDefault="009D4F56">
      <w:pPr>
        <w:numPr>
          <w:ilvl w:val="0"/>
          <w:numId w:val="9"/>
        </w:numPr>
        <w:rPr>
          <w:lang w:eastAsia="zh-CN"/>
        </w:rPr>
      </w:pPr>
      <w:r>
        <w:rPr>
          <w:lang w:eastAsia="zh-CN"/>
        </w:rPr>
        <w:t>基于十字链表和</w:t>
      </w:r>
      <w:r>
        <w:rPr>
          <w:lang w:eastAsia="zh-CN"/>
        </w:rPr>
        <w:t>Open hashing</w:t>
      </w:r>
      <w:r>
        <w:rPr>
          <w:lang w:eastAsia="zh-CN"/>
        </w:rPr>
        <w:t>的散列表结构设计。这个可以参考上面的数据结构部分。</w:t>
      </w:r>
    </w:p>
    <w:p w:rsidR="00A264C7" w:rsidRDefault="009D4F56">
      <w:pPr>
        <w:pStyle w:val="Compact"/>
        <w:numPr>
          <w:ilvl w:val="0"/>
          <w:numId w:val="9"/>
        </w:numPr>
        <w:rPr>
          <w:lang w:eastAsia="zh-CN"/>
        </w:rPr>
      </w:pPr>
      <w:r>
        <w:rPr>
          <w:lang w:eastAsia="zh-CN"/>
        </w:rPr>
        <w:t>从内层作用域重新进入外层作用域时，</w:t>
      </w:r>
      <w:r>
        <w:rPr>
          <w:rStyle w:val="VerbatimChar"/>
          <w:lang w:eastAsia="zh-CN"/>
        </w:rPr>
        <w:t>Pop_Scope()</w:t>
      </w:r>
      <w:r>
        <w:rPr>
          <w:lang w:eastAsia="zh-CN"/>
        </w:rPr>
        <w:t>中有两大难点：</w:t>
      </w:r>
    </w:p>
    <w:p w:rsidR="00A264C7" w:rsidRDefault="009D4F56">
      <w:pPr>
        <w:pStyle w:val="Compact"/>
        <w:numPr>
          <w:ilvl w:val="1"/>
          <w:numId w:val="10"/>
        </w:numPr>
        <w:rPr>
          <w:lang w:eastAsia="zh-CN"/>
        </w:rPr>
      </w:pPr>
      <w:r>
        <w:rPr>
          <w:lang w:eastAsia="zh-CN"/>
        </w:rPr>
        <w:t>删除结点时分两步，先从</w:t>
      </w:r>
      <w:r>
        <w:rPr>
          <w:rStyle w:val="VerbatimChar"/>
          <w:lang w:eastAsia="zh-CN"/>
        </w:rPr>
        <w:t>var_func_symbol_hashtable</w:t>
      </w:r>
      <w:r>
        <w:rPr>
          <w:lang w:eastAsia="zh-CN"/>
        </w:rPr>
        <w:t>，也就是从存储变量或函数名的符号表中删除结点，这里要注意删除结点并不意味着要释放它的内存，这个时候如果释放内存，则该结点就无法再被访问，那么在</w:t>
      </w:r>
      <w:r>
        <w:rPr>
          <w:rStyle w:val="VerbatimChar"/>
          <w:lang w:eastAsia="zh-CN"/>
        </w:rPr>
        <w:t>symbol_scope_stack</w:t>
      </w:r>
      <w:r>
        <w:rPr>
          <w:lang w:eastAsia="zh-CN"/>
        </w:rPr>
        <w:t>，也就是作用域栈中就无法删除它，会发生</w:t>
      </w:r>
      <w:r>
        <w:rPr>
          <w:lang w:eastAsia="zh-CN"/>
        </w:rPr>
        <w:lastRenderedPageBreak/>
        <w:t>段错误。</w:t>
      </w:r>
      <w:r>
        <w:rPr>
          <w:lang w:eastAsia="zh-CN"/>
        </w:rPr>
        <w:br/>
      </w:r>
      <w:r>
        <w:rPr>
          <w:lang w:eastAsia="zh-CN"/>
        </w:rPr>
        <w:t>所以删除的时候，将头结点指向它的下一个结点，原本的头结点本身的</w:t>
      </w:r>
      <w:r>
        <w:rPr>
          <w:rStyle w:val="VerbatimChar"/>
          <w:lang w:eastAsia="zh-CN"/>
        </w:rPr>
        <w:t>node_next</w:t>
      </w:r>
      <w:r>
        <w:rPr>
          <w:lang w:eastAsia="zh-CN"/>
        </w:rPr>
        <w:t>和</w:t>
      </w:r>
      <w:r>
        <w:rPr>
          <w:rStyle w:val="VerbatimChar"/>
          <w:lang w:eastAsia="zh-CN"/>
        </w:rPr>
        <w:t>node_prev</w:t>
      </w:r>
      <w:r>
        <w:rPr>
          <w:lang w:eastAsia="zh-CN"/>
        </w:rPr>
        <w:t>赋值为空，这样一来，这个结点相当于在符号表中消失了，没有任何其他结点可以访问到它。</w:t>
      </w:r>
      <w:r>
        <w:rPr>
          <w:lang w:eastAsia="zh-CN"/>
        </w:rPr>
        <w:br/>
      </w:r>
      <w:r>
        <w:rPr>
          <w:lang w:eastAsia="zh-CN"/>
        </w:rPr>
        <w:t>然后同样的方法删除作用域栈中的</w:t>
      </w:r>
      <w:r>
        <w:rPr>
          <w:lang w:eastAsia="zh-CN"/>
        </w:rPr>
        <w:t>结点，虽然这个结点在符号表中无法访问，但是依旧可以通过作用域栈访问，因为这个结点的</w:t>
      </w:r>
      <w:r>
        <w:rPr>
          <w:rStyle w:val="VerbatimChar"/>
          <w:lang w:eastAsia="zh-CN"/>
        </w:rPr>
        <w:t>stack_next</w:t>
      </w:r>
      <w:r>
        <w:rPr>
          <w:lang w:eastAsia="zh-CN"/>
        </w:rPr>
        <w:t>和</w:t>
      </w:r>
      <w:r>
        <w:rPr>
          <w:rStyle w:val="VerbatimChar"/>
          <w:lang w:eastAsia="zh-CN"/>
        </w:rPr>
        <w:t>stack_prev</w:t>
      </w:r>
      <w:r>
        <w:rPr>
          <w:lang w:eastAsia="zh-CN"/>
        </w:rPr>
        <w:t>依旧存在。按相同方法删除后，该结点的四个指针</w:t>
      </w:r>
      <w:r>
        <w:rPr>
          <w:rStyle w:val="VerbatimChar"/>
          <w:lang w:eastAsia="zh-CN"/>
        </w:rPr>
        <w:t>node_next</w:t>
      </w:r>
      <w:r>
        <w:rPr>
          <w:lang w:eastAsia="zh-CN"/>
        </w:rPr>
        <w:t>,</w:t>
      </w:r>
      <w:r>
        <w:rPr>
          <w:rStyle w:val="VerbatimChar"/>
          <w:lang w:eastAsia="zh-CN"/>
        </w:rPr>
        <w:t>node_prev</w:t>
      </w:r>
      <w:r>
        <w:rPr>
          <w:lang w:eastAsia="zh-CN"/>
        </w:rPr>
        <w:t>,</w:t>
      </w:r>
      <w:r>
        <w:rPr>
          <w:rStyle w:val="VerbatimChar"/>
          <w:lang w:eastAsia="zh-CN"/>
        </w:rPr>
        <w:t>stack_next</w:t>
      </w:r>
      <w:r>
        <w:rPr>
          <w:lang w:eastAsia="zh-CN"/>
        </w:rPr>
        <w:t>和</w:t>
      </w:r>
      <w:r>
        <w:rPr>
          <w:rStyle w:val="VerbatimChar"/>
          <w:lang w:eastAsia="zh-CN"/>
        </w:rPr>
        <w:t>stack_prev</w:t>
      </w:r>
      <w:r>
        <w:rPr>
          <w:lang w:eastAsia="zh-CN"/>
        </w:rPr>
        <w:t>全部置为</w:t>
      </w:r>
      <w:r>
        <w:rPr>
          <w:rStyle w:val="VerbatimChar"/>
          <w:lang w:eastAsia="zh-CN"/>
        </w:rPr>
        <w:t>NULL</w:t>
      </w:r>
      <w:r>
        <w:rPr>
          <w:lang w:eastAsia="zh-CN"/>
        </w:rPr>
        <w:t>，然后再释放这个结点的内存空间（当然不释放也是可以的，毕竟已经无法被访问到了）。</w:t>
      </w:r>
    </w:p>
    <w:p w:rsidR="00A264C7" w:rsidRDefault="009D4F56">
      <w:pPr>
        <w:pStyle w:val="Compact"/>
        <w:numPr>
          <w:ilvl w:val="1"/>
          <w:numId w:val="10"/>
        </w:numPr>
      </w:pPr>
      <w:r>
        <w:rPr>
          <w:lang w:eastAsia="zh-CN"/>
        </w:rPr>
        <w:t>上述难点是关于结点具体如何删除的，还有另一个和结点删除相关的难点。在作用域栈遍历相同作用域层级的结点链表进行删除整个作用域操作的时候，有一个很重要的关键点：可能会存</w:t>
      </w:r>
      <w:r>
        <w:rPr>
          <w:lang w:eastAsia="zh-CN"/>
        </w:rPr>
        <w:t>在两个或两个以上的符号拥有相同的</w:t>
      </w:r>
      <w:r>
        <w:rPr>
          <w:lang w:eastAsia="zh-CN"/>
        </w:rPr>
        <w:t>Hash</w:t>
      </w:r>
      <w:r>
        <w:rPr>
          <w:lang w:eastAsia="zh-CN"/>
        </w:rPr>
        <w:t>值，同时这些符号在同一个作用域内。</w:t>
      </w:r>
      <w:r>
        <w:rPr>
          <w:lang w:eastAsia="zh-CN"/>
        </w:rPr>
        <w:br/>
      </w:r>
      <w:r>
        <w:rPr>
          <w:lang w:eastAsia="zh-CN"/>
        </w:rPr>
        <w:t>这个时候当执行</w:t>
      </w:r>
      <w:r>
        <w:rPr>
          <w:rStyle w:val="VerbatimChar"/>
          <w:lang w:eastAsia="zh-CN"/>
        </w:rPr>
        <w:t>Pop_Scope()</w:t>
      </w:r>
      <w:r>
        <w:rPr>
          <w:lang w:eastAsia="zh-CN"/>
        </w:rPr>
        <w:t>操作的时候，有个隐含的信息：被</w:t>
      </w:r>
      <w:r>
        <w:rPr>
          <w:rStyle w:val="VerbatimChar"/>
          <w:lang w:eastAsia="zh-CN"/>
        </w:rPr>
        <w:t>Pop_Scope()</w:t>
      </w:r>
      <w:r>
        <w:rPr>
          <w:lang w:eastAsia="zh-CN"/>
        </w:rPr>
        <w:t>掉的内层作用域中符号应该都在符号表某</w:t>
      </w:r>
      <w:r>
        <w:rPr>
          <w:lang w:eastAsia="zh-CN"/>
        </w:rPr>
        <w:t>Hash</w:t>
      </w:r>
      <w:r>
        <w:rPr>
          <w:lang w:eastAsia="zh-CN"/>
        </w:rPr>
        <w:t>值链表的表头，因为插入结点的时候总是插在表头。所以如果存在上述特征的符号，那么意味着如果当前要删除的结点不是表头结点，必然存在其他结点和它在同一作用域且拥有相同</w:t>
      </w:r>
      <w:r>
        <w:rPr>
          <w:lang w:eastAsia="zh-CN"/>
        </w:rPr>
        <w:t>Hash</w:t>
      </w:r>
      <w:r>
        <w:rPr>
          <w:lang w:eastAsia="zh-CN"/>
        </w:rPr>
        <w:t>值，并且这些结点都在它前面。所以如果当前要删除的结点不是表头，那么记录该结点位置，先删除它前面的结点。</w:t>
      </w:r>
      <w:r>
        <w:t>当然直接顺次删除也是可行方法。</w:t>
      </w:r>
    </w:p>
    <w:p w:rsidR="00A264C7" w:rsidRDefault="009D4F56">
      <w:pPr>
        <w:numPr>
          <w:ilvl w:val="0"/>
          <w:numId w:val="9"/>
        </w:numPr>
        <w:rPr>
          <w:lang w:eastAsia="zh-CN"/>
        </w:rPr>
      </w:pPr>
      <w:r>
        <w:rPr>
          <w:lang w:eastAsia="zh-CN"/>
        </w:rPr>
        <w:t>深</w:t>
      </w:r>
      <w:r>
        <w:rPr>
          <w:lang w:eastAsia="zh-CN"/>
        </w:rPr>
        <w:t>度优先搜索遍历语法树，按照错误类型要求输出语义错误。这个看起来是难点但是细致去写</w:t>
      </w:r>
      <w:r>
        <w:rPr>
          <w:rStyle w:val="VerbatimChar"/>
          <w:lang w:eastAsia="zh-CN"/>
        </w:rPr>
        <w:t>DFS</w:t>
      </w:r>
      <w:r>
        <w:rPr>
          <w:lang w:eastAsia="zh-CN"/>
        </w:rPr>
        <w:t>这一块的代码的话出错的可能性也很小。一般</w:t>
      </w:r>
      <w:r>
        <w:rPr>
          <w:lang w:eastAsia="zh-CN"/>
        </w:rPr>
        <w:t>BUG</w:t>
      </w:r>
      <w:r>
        <w:rPr>
          <w:lang w:eastAsia="zh-CN"/>
        </w:rPr>
        <w:t>集中在上述两点。</w:t>
      </w:r>
    </w:p>
    <w:p w:rsidR="00A264C7" w:rsidRDefault="009D4F56">
      <w:pPr>
        <w:pStyle w:val="2"/>
        <w:rPr>
          <w:lang w:eastAsia="zh-CN"/>
        </w:rPr>
      </w:pPr>
      <w:bookmarkStart w:id="5" w:name="解决方案"/>
      <w:r>
        <w:rPr>
          <w:lang w:eastAsia="zh-CN"/>
        </w:rPr>
        <w:t>解决方案</w:t>
      </w:r>
      <w:bookmarkEnd w:id="5"/>
    </w:p>
    <w:p w:rsidR="00A264C7" w:rsidRDefault="009D4F56">
      <w:pPr>
        <w:pStyle w:val="FirstParagraph"/>
        <w:rPr>
          <w:lang w:eastAsia="zh-CN"/>
        </w:rPr>
      </w:pPr>
      <w:r>
        <w:rPr>
          <w:lang w:eastAsia="zh-CN"/>
        </w:rPr>
        <w:t>具体的解决方案详见代码内容，数据结构已在上述第</w:t>
      </w:r>
      <w:r>
        <w:rPr>
          <w:lang w:eastAsia="zh-CN"/>
        </w:rPr>
        <w:t>2</w:t>
      </w:r>
      <w:r>
        <w:rPr>
          <w:lang w:eastAsia="zh-CN"/>
        </w:rPr>
        <w:t>点简单介绍。</w:t>
      </w:r>
    </w:p>
    <w:p w:rsidR="00A264C7" w:rsidRDefault="009D4F56">
      <w:pPr>
        <w:pStyle w:val="2"/>
        <w:rPr>
          <w:lang w:eastAsia="zh-CN"/>
        </w:rPr>
      </w:pPr>
      <w:bookmarkStart w:id="6" w:name="编译及运行方法"/>
      <w:r>
        <w:rPr>
          <w:lang w:eastAsia="zh-CN"/>
        </w:rPr>
        <w:t>编译及运行方法</w:t>
      </w:r>
      <w:bookmarkEnd w:id="6"/>
    </w:p>
    <w:p w:rsidR="00A264C7" w:rsidRDefault="009D4F56">
      <w:pPr>
        <w:pStyle w:val="FirstParagraph"/>
        <w:rPr>
          <w:lang w:eastAsia="zh-CN"/>
        </w:rPr>
      </w:pPr>
      <w:r>
        <w:rPr>
          <w:lang w:eastAsia="zh-CN"/>
        </w:rPr>
        <w:t>首先压缩包解压后得到的文件夹</w:t>
      </w:r>
      <w:r>
        <w:rPr>
          <w:rStyle w:val="VerbatimChar"/>
          <w:lang w:eastAsia="zh-CN"/>
        </w:rPr>
        <w:t>Lab2</w:t>
      </w:r>
      <w:r>
        <w:rPr>
          <w:lang w:eastAsia="zh-CN"/>
        </w:rPr>
        <w:t>,</w:t>
      </w:r>
      <w:r>
        <w:rPr>
          <w:rStyle w:val="VerbatimChar"/>
          <w:lang w:eastAsia="zh-CN"/>
        </w:rPr>
        <w:t>Test</w:t>
      </w:r>
      <w:r>
        <w:rPr>
          <w:lang w:eastAsia="zh-CN"/>
        </w:rPr>
        <w:t>文件夹中存储了</w:t>
      </w:r>
      <w:r>
        <w:rPr>
          <w:lang w:eastAsia="zh-CN"/>
        </w:rPr>
        <w:t>23</w:t>
      </w:r>
      <w:r>
        <w:rPr>
          <w:lang w:eastAsia="zh-CN"/>
        </w:rPr>
        <w:t>个测试用例，</w:t>
      </w:r>
      <w:r>
        <w:rPr>
          <w:rStyle w:val="VerbatimChar"/>
          <w:lang w:eastAsia="zh-CN"/>
        </w:rPr>
        <w:t>Code</w:t>
      </w:r>
      <w:r>
        <w:rPr>
          <w:lang w:eastAsia="zh-CN"/>
        </w:rPr>
        <w:t>文件夹存储了所有代码文件，</w:t>
      </w:r>
      <w:r>
        <w:rPr>
          <w:rStyle w:val="VerbatimChar"/>
          <w:lang w:eastAsia="zh-CN"/>
        </w:rPr>
        <w:t>results.txt</w:t>
      </w:r>
      <w:r>
        <w:rPr>
          <w:lang w:eastAsia="zh-CN"/>
        </w:rPr>
        <w:t>文件存储了</w:t>
      </w:r>
      <w:r>
        <w:rPr>
          <w:lang w:eastAsia="zh-CN"/>
        </w:rPr>
        <w:t>23</w:t>
      </w:r>
      <w:r>
        <w:rPr>
          <w:lang w:eastAsia="zh-CN"/>
        </w:rPr>
        <w:t>个测试用例的测试结果（包括错误提示的输出和无错的空输出）。</w:t>
      </w:r>
    </w:p>
    <w:p w:rsidR="00A264C7" w:rsidRDefault="009D4F56">
      <w:pPr>
        <w:pStyle w:val="Compact"/>
        <w:numPr>
          <w:ilvl w:val="0"/>
          <w:numId w:val="11"/>
        </w:numPr>
        <w:rPr>
          <w:lang w:eastAsia="zh-CN"/>
        </w:rPr>
      </w:pPr>
      <w:r>
        <w:rPr>
          <w:lang w:eastAsia="zh-CN"/>
        </w:rPr>
        <w:t>如果想要直接编译运行，则在</w:t>
      </w:r>
      <w:r>
        <w:rPr>
          <w:lang w:eastAsia="zh-CN"/>
        </w:rPr>
        <w:t>shell</w:t>
      </w:r>
      <w:r>
        <w:rPr>
          <w:lang w:eastAsia="zh-CN"/>
        </w:rPr>
        <w:t>命令行执行</w:t>
      </w:r>
      <w:r>
        <w:rPr>
          <w:rStyle w:val="VerbatimChar"/>
          <w:lang w:eastAsia="zh-CN"/>
        </w:rPr>
        <w:t>./run.sh</w:t>
      </w:r>
      <w:r>
        <w:rPr>
          <w:lang w:eastAsia="zh-CN"/>
        </w:rPr>
        <w:t>，则会</w:t>
      </w:r>
      <w:r>
        <w:rPr>
          <w:lang w:eastAsia="zh-CN"/>
        </w:rPr>
        <w:t>直接编译并且对</w:t>
      </w:r>
      <w:r>
        <w:rPr>
          <w:rStyle w:val="VerbatimChar"/>
          <w:lang w:eastAsia="zh-CN"/>
        </w:rPr>
        <w:t>Test</w:t>
      </w:r>
      <w:r>
        <w:rPr>
          <w:lang w:eastAsia="zh-CN"/>
        </w:rPr>
        <w:t>文件夹下的用例进行测试，输出的结果按序存储在</w:t>
      </w:r>
      <w:r>
        <w:rPr>
          <w:rStyle w:val="VerbatimChar"/>
          <w:lang w:eastAsia="zh-CN"/>
        </w:rPr>
        <w:t>results.txt</w:t>
      </w:r>
      <w:r>
        <w:rPr>
          <w:lang w:eastAsia="zh-CN"/>
        </w:rPr>
        <w:t>中。</w:t>
      </w:r>
    </w:p>
    <w:p w:rsidR="00A264C7" w:rsidRDefault="009D4F56">
      <w:pPr>
        <w:pStyle w:val="Compact"/>
        <w:numPr>
          <w:ilvl w:val="0"/>
          <w:numId w:val="11"/>
        </w:numPr>
        <w:rPr>
          <w:lang w:eastAsia="zh-CN"/>
        </w:rPr>
      </w:pPr>
      <w:r>
        <w:rPr>
          <w:lang w:eastAsia="zh-CN"/>
        </w:rPr>
        <w:t>如果仅仅想要编译，则进入</w:t>
      </w:r>
      <w:r>
        <w:rPr>
          <w:rStyle w:val="VerbatimChar"/>
          <w:lang w:eastAsia="zh-CN"/>
        </w:rPr>
        <w:t>Code</w:t>
      </w:r>
      <w:r>
        <w:rPr>
          <w:lang w:eastAsia="zh-CN"/>
        </w:rPr>
        <w:t>文件夹执行</w:t>
      </w:r>
      <w:r>
        <w:rPr>
          <w:rStyle w:val="VerbatimChar"/>
          <w:lang w:eastAsia="zh-CN"/>
        </w:rPr>
        <w:t>make parser</w:t>
      </w:r>
      <w:r>
        <w:rPr>
          <w:lang w:eastAsia="zh-CN"/>
        </w:rPr>
        <w:t>，则会重新编译并在上层目录</w:t>
      </w:r>
      <w:r>
        <w:rPr>
          <w:rStyle w:val="VerbatimChar"/>
          <w:lang w:eastAsia="zh-CN"/>
        </w:rPr>
        <w:t>Lab2</w:t>
      </w:r>
      <w:r>
        <w:rPr>
          <w:lang w:eastAsia="zh-CN"/>
        </w:rPr>
        <w:t>得到可执行文件</w:t>
      </w:r>
      <w:r>
        <w:rPr>
          <w:rStyle w:val="VerbatimChar"/>
          <w:lang w:eastAsia="zh-CN"/>
        </w:rPr>
        <w:t>parser</w:t>
      </w:r>
      <w:r>
        <w:rPr>
          <w:lang w:eastAsia="zh-CN"/>
        </w:rPr>
        <w:t>。</w:t>
      </w:r>
    </w:p>
    <w:p w:rsidR="00A264C7" w:rsidRDefault="009D4F56">
      <w:pPr>
        <w:pStyle w:val="Compact"/>
        <w:numPr>
          <w:ilvl w:val="0"/>
          <w:numId w:val="11"/>
        </w:numPr>
        <w:rPr>
          <w:lang w:eastAsia="zh-CN"/>
        </w:rPr>
      </w:pPr>
      <w:r>
        <w:rPr>
          <w:lang w:eastAsia="zh-CN"/>
        </w:rPr>
        <w:t>如果想要对某一个测试用例进行测试，则在</w:t>
      </w:r>
      <w:r>
        <w:rPr>
          <w:rStyle w:val="VerbatimChar"/>
          <w:lang w:eastAsia="zh-CN"/>
        </w:rPr>
        <w:t>Lab2</w:t>
      </w:r>
      <w:r>
        <w:rPr>
          <w:lang w:eastAsia="zh-CN"/>
        </w:rPr>
        <w:t>目录下执行</w:t>
      </w:r>
      <w:r>
        <w:rPr>
          <w:rStyle w:val="VerbatimChar"/>
          <w:lang w:eastAsia="zh-CN"/>
        </w:rPr>
        <w:t>./parser xxx</w:t>
      </w:r>
      <w:r>
        <w:rPr>
          <w:lang w:eastAsia="zh-CN"/>
        </w:rPr>
        <w:t>,</w:t>
      </w:r>
      <w:r>
        <w:rPr>
          <w:lang w:eastAsia="zh-CN"/>
        </w:rPr>
        <w:t>其中</w:t>
      </w:r>
      <w:r>
        <w:rPr>
          <w:rStyle w:val="VerbatimChar"/>
          <w:lang w:eastAsia="zh-CN"/>
        </w:rPr>
        <w:t>xxx</w:t>
      </w:r>
      <w:r>
        <w:rPr>
          <w:lang w:eastAsia="zh-CN"/>
        </w:rPr>
        <w:t>代表将要被测试的用例。</w:t>
      </w:r>
    </w:p>
    <w:sectPr w:rsidR="00A264C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F56" w:rsidRDefault="009D4F56">
      <w:pPr>
        <w:spacing w:after="0"/>
      </w:pPr>
      <w:r>
        <w:separator/>
      </w:r>
    </w:p>
  </w:endnote>
  <w:endnote w:type="continuationSeparator" w:id="0">
    <w:p w:rsidR="009D4F56" w:rsidRDefault="009D4F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F56" w:rsidRDefault="009D4F56">
      <w:r>
        <w:separator/>
      </w:r>
    </w:p>
  </w:footnote>
  <w:footnote w:type="continuationSeparator" w:id="0">
    <w:p w:rsidR="009D4F56" w:rsidRDefault="009D4F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3CBBDEE"/>
    <w:multiLevelType w:val="multilevel"/>
    <w:tmpl w:val="229C043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09AA2E5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170CD2DE"/>
    <w:multiLevelType w:val="multilevel"/>
    <w:tmpl w:val="9D3A37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C1AE401"/>
    <w:multiLevelType w:val="multilevel"/>
    <w:tmpl w:val="5D8AEC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BDF8625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5" w15:restartNumberingAfterBreak="0">
    <w:nsid w:val="4FBE019A"/>
    <w:multiLevelType w:val="multilevel"/>
    <w:tmpl w:val="BBFC32B6"/>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6" w15:restartNumberingAfterBreak="0">
    <w:nsid w:val="71315DCA"/>
    <w:multiLevelType w:val="multilevel"/>
    <w:tmpl w:val="2DAA48E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2"/>
  </w:num>
  <w:num w:numId="2">
    <w:abstractNumId w:val="2"/>
  </w:num>
  <w:num w:numId="3">
    <w:abstractNumId w:val="1"/>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391A4B"/>
    <w:rsid w:val="004E29B3"/>
    <w:rsid w:val="00590D07"/>
    <w:rsid w:val="00784D58"/>
    <w:rsid w:val="008D6863"/>
    <w:rsid w:val="009D4F56"/>
    <w:rsid w:val="00A264C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D79AE"/>
  <w15:docId w15:val="{E028268A-9CCC-4431-B09C-3753A63EF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577</Words>
  <Characters>3290</Characters>
  <Application>Microsoft Office Word</Application>
  <DocSecurity>0</DocSecurity>
  <Lines>27</Lines>
  <Paragraphs>7</Paragraphs>
  <ScaleCrop>false</ScaleCrop>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殷 乔逸</cp:lastModifiedBy>
  <cp:revision>2</cp:revision>
  <dcterms:created xsi:type="dcterms:W3CDTF">2018-11-22T06:33:00Z</dcterms:created>
  <dcterms:modified xsi:type="dcterms:W3CDTF">2018-11-22T06:35:00Z</dcterms:modified>
</cp:coreProperties>
</file>