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17D6" w14:textId="77777777" w:rsidR="006425B5" w:rsidRDefault="006425B5" w:rsidP="006425B5">
      <w:pPr>
        <w:pStyle w:val="Title"/>
        <w:pBdr>
          <w:bottom w:val="single" w:sz="4" w:space="1" w:color="auto"/>
        </w:pBdr>
      </w:pPr>
      <w:r>
        <w:t>Assignment 3 – FIE401</w:t>
      </w:r>
    </w:p>
    <w:p w14:paraId="7E094AB3" w14:textId="77777777" w:rsidR="006425B5" w:rsidRDefault="006425B5" w:rsidP="006425B5">
      <w:pPr>
        <w:pStyle w:val="Heading1"/>
      </w:pPr>
      <w:r>
        <w:t>Table of contents</w:t>
      </w:r>
    </w:p>
    <w:p w14:paraId="6784B8EC" w14:textId="2EED8383" w:rsidR="006425B5" w:rsidRDefault="006425B5" w:rsidP="006425B5">
      <w:r>
        <w:t>Ds</w:t>
      </w:r>
    </w:p>
    <w:p w14:paraId="68F14EA0" w14:textId="77777777" w:rsidR="006425B5" w:rsidRDefault="006425B5" w:rsidP="006425B5"/>
    <w:p w14:paraId="69B71F88" w14:textId="77777777" w:rsidR="006425B5" w:rsidRDefault="006425B5" w:rsidP="006425B5">
      <w:pPr>
        <w:pStyle w:val="Heading1"/>
      </w:pPr>
      <w:r>
        <w:t>Abstract</w:t>
      </w:r>
    </w:p>
    <w:p w14:paraId="31419087" w14:textId="77777777" w:rsidR="006425B5" w:rsidRDefault="006425B5" w:rsidP="006425B5">
      <w:r>
        <w:t>Ds</w:t>
      </w:r>
    </w:p>
    <w:p w14:paraId="3B526901" w14:textId="77777777" w:rsidR="006425B5" w:rsidRDefault="006425B5" w:rsidP="006425B5"/>
    <w:p w14:paraId="63931CA9" w14:textId="77777777" w:rsidR="006425B5" w:rsidRDefault="006425B5" w:rsidP="006425B5">
      <w:pPr>
        <w:pStyle w:val="Heading1"/>
      </w:pPr>
      <w:r>
        <w:t>Regression table</w:t>
      </w:r>
    </w:p>
    <w:p w14:paraId="1DBF5C4F" w14:textId="77777777" w:rsidR="006425B5" w:rsidRDefault="006425B5" w:rsidP="006425B5">
      <w:r>
        <w:t>Ds</w:t>
      </w:r>
    </w:p>
    <w:p w14:paraId="70F77AC4" w14:textId="7FF96E17" w:rsidR="00A45ECB" w:rsidRDefault="00A45ECB" w:rsidP="006425B5">
      <w:r>
        <w:t xml:space="preserve">Table 7: </w:t>
      </w:r>
    </w:p>
    <w:p w14:paraId="1199C45B" w14:textId="244570E7" w:rsidR="00A45ECB" w:rsidRDefault="00A45ECB" w:rsidP="006425B5">
      <w:r w:rsidRPr="00A45ECB">
        <w:drawing>
          <wp:inline distT="0" distB="0" distL="0" distR="0" wp14:anchorId="170916FA" wp14:editId="5A505F6D">
            <wp:extent cx="5760720" cy="4284980"/>
            <wp:effectExtent l="0" t="0" r="0" b="1270"/>
            <wp:docPr id="129674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70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FF2A" w14:textId="77777777" w:rsidR="006425B5" w:rsidRDefault="006425B5" w:rsidP="006425B5"/>
    <w:p w14:paraId="238162B8" w14:textId="7B9AC982" w:rsidR="00A45ECB" w:rsidRDefault="00490C24" w:rsidP="006425B5">
      <w:r>
        <w:t xml:space="preserve">Table </w:t>
      </w:r>
      <w:r w:rsidR="003774EB">
        <w:t>8B:</w:t>
      </w:r>
    </w:p>
    <w:p w14:paraId="12CB05B1" w14:textId="0CB3DC7A" w:rsidR="003774EB" w:rsidRDefault="003774EB" w:rsidP="006425B5">
      <w:r>
        <w:rPr>
          <w:noProof/>
        </w:rPr>
        <w:drawing>
          <wp:inline distT="0" distB="0" distL="0" distR="0" wp14:anchorId="6B1DF2E2" wp14:editId="4D0DD682">
            <wp:extent cx="5760720" cy="4172585"/>
            <wp:effectExtent l="0" t="0" r="0" b="0"/>
            <wp:docPr id="5670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7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6797" w14:textId="77777777" w:rsidR="00A45ECB" w:rsidRDefault="00A45ECB" w:rsidP="006425B5"/>
    <w:p w14:paraId="5EFDDE80" w14:textId="77777777" w:rsidR="006425B5" w:rsidRDefault="006425B5" w:rsidP="006425B5">
      <w:pPr>
        <w:pStyle w:val="Heading1"/>
      </w:pPr>
      <w:r>
        <w:t>Interpretation of results</w:t>
      </w:r>
    </w:p>
    <w:p w14:paraId="4C4DB216" w14:textId="77777777" w:rsidR="006425B5" w:rsidRPr="0038641E" w:rsidRDefault="006425B5" w:rsidP="006425B5">
      <w:r>
        <w:t>ds</w:t>
      </w:r>
    </w:p>
    <w:p w14:paraId="5BB5CACF" w14:textId="77777777" w:rsidR="006425B5" w:rsidRDefault="006425B5" w:rsidP="006425B5"/>
    <w:p w14:paraId="683258B7" w14:textId="77777777" w:rsidR="006425B5" w:rsidRDefault="006425B5" w:rsidP="006425B5">
      <w:pPr>
        <w:pStyle w:val="Heading1"/>
      </w:pPr>
      <w:r>
        <w:t>Assessment of relevance and exogeneity of the instruments</w:t>
      </w:r>
    </w:p>
    <w:p w14:paraId="6E82456F" w14:textId="77777777" w:rsidR="006425B5" w:rsidRDefault="006425B5" w:rsidP="006425B5">
      <w:r>
        <w:t>Ds</w:t>
      </w:r>
    </w:p>
    <w:p w14:paraId="16AEB52E" w14:textId="77777777" w:rsidR="006425B5" w:rsidRDefault="006425B5" w:rsidP="006425B5"/>
    <w:p w14:paraId="476950F2" w14:textId="77777777" w:rsidR="006425B5" w:rsidRDefault="006425B5" w:rsidP="006425B5">
      <w:pPr>
        <w:pStyle w:val="Heading1"/>
      </w:pPr>
      <w:r>
        <w:t>Additional questions</w:t>
      </w:r>
    </w:p>
    <w:p w14:paraId="2E532656" w14:textId="77777777" w:rsidR="006425B5" w:rsidRDefault="006425B5" w:rsidP="006425B5">
      <w:pPr>
        <w:pStyle w:val="Heading2"/>
      </w:pPr>
      <w:r>
        <w:t>What reasons do the authors name for using an Instrumental Variable approach? Do you agree with these reasons?</w:t>
      </w:r>
    </w:p>
    <w:p w14:paraId="46F28397" w14:textId="77777777" w:rsidR="006425B5" w:rsidRPr="00415FB0" w:rsidRDefault="006425B5" w:rsidP="006425B5">
      <w:r>
        <w:t>ds</w:t>
      </w:r>
    </w:p>
    <w:p w14:paraId="60AF033B" w14:textId="77777777" w:rsidR="006425B5" w:rsidRDefault="006425B5" w:rsidP="006425B5">
      <w:pPr>
        <w:pStyle w:val="Heading2"/>
      </w:pPr>
      <w:r>
        <w:t>After reading the authors’ explanations and assessing the results, are you convinced that both instruments are good?</w:t>
      </w:r>
    </w:p>
    <w:p w14:paraId="351BE44C" w14:textId="77777777" w:rsidR="006425B5" w:rsidRDefault="006425B5" w:rsidP="006425B5">
      <w:r>
        <w:t>ds</w:t>
      </w:r>
      <w:r>
        <w:cr/>
      </w:r>
    </w:p>
    <w:p w14:paraId="0A1206BD" w14:textId="77777777" w:rsidR="006425B5" w:rsidRDefault="006425B5" w:rsidP="006425B5">
      <w:pPr>
        <w:pStyle w:val="Heading1"/>
      </w:pPr>
      <w:r>
        <w:t>Conclusion?</w:t>
      </w:r>
    </w:p>
    <w:p w14:paraId="5E5787A5" w14:textId="400782F3" w:rsidR="000867BC" w:rsidRPr="006425B5" w:rsidRDefault="000867BC" w:rsidP="006425B5"/>
    <w:sectPr w:rsidR="000867BC" w:rsidRPr="00642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86F464"/>
    <w:rsid w:val="000867BC"/>
    <w:rsid w:val="00365066"/>
    <w:rsid w:val="003774EB"/>
    <w:rsid w:val="00490C24"/>
    <w:rsid w:val="006425B5"/>
    <w:rsid w:val="00895BB7"/>
    <w:rsid w:val="00A45E2C"/>
    <w:rsid w:val="00A45ECB"/>
    <w:rsid w:val="00CC34E4"/>
    <w:rsid w:val="1086F464"/>
    <w:rsid w:val="112D4577"/>
    <w:rsid w:val="44A6E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F464"/>
  <w15:chartTrackingRefBased/>
  <w15:docId w15:val="{2A8712D3-880F-4D6A-A46D-3DF72658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B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425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642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25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4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Fjellestad</dc:creator>
  <cp:keywords/>
  <dc:description/>
  <cp:lastModifiedBy>Sindre Fjellestad</cp:lastModifiedBy>
  <cp:revision>9</cp:revision>
  <dcterms:created xsi:type="dcterms:W3CDTF">2023-10-31T17:16:00Z</dcterms:created>
  <dcterms:modified xsi:type="dcterms:W3CDTF">2023-10-31T17:25:00Z</dcterms:modified>
</cp:coreProperties>
</file>