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2C1D" w14:textId="5B4DB976" w:rsidR="00BC02B4" w:rsidRDefault="00BC02B4" w:rsidP="00BC02B4">
      <w:r>
        <w:rPr>
          <w:rFonts w:hint="eastAsia"/>
        </w:rPr>
        <w:t>（1）</w:t>
      </w:r>
      <w:r>
        <w:t>书上P203，练习题1，分析NIST/ECMA模式属于哪种体系结构风格？</w:t>
      </w:r>
    </w:p>
    <w:p w14:paraId="6E617A3D" w14:textId="7BFC4756" w:rsidR="00BC02B4" w:rsidRPr="00142C81" w:rsidRDefault="006242BF" w:rsidP="00BC02B4">
      <w:pPr>
        <w:rPr>
          <w:rFonts w:hint="eastAsia"/>
        </w:rPr>
      </w:pPr>
      <w:r>
        <w:rPr>
          <w:rFonts w:hint="eastAsia"/>
        </w:rPr>
        <w:t>属于</w:t>
      </w:r>
      <w:r w:rsidR="00142C81" w:rsidRPr="00142C81">
        <w:rPr>
          <w:rFonts w:hint="eastAsia"/>
        </w:rPr>
        <w:t>分层体系结构风格</w:t>
      </w:r>
      <w:r>
        <w:rPr>
          <w:rFonts w:hint="eastAsia"/>
        </w:rPr>
        <w:t>。</w:t>
      </w:r>
      <w:r w:rsidR="00142C81" w:rsidRPr="00142C81">
        <w:rPr>
          <w:rFonts w:hint="eastAsia"/>
        </w:rPr>
        <w:t>因为被分为好几部分，而且每一部分都与自己相邻的部分之间进行交互。同时每一层都有特定的功能和职责。</w:t>
      </w:r>
    </w:p>
    <w:p w14:paraId="6A41C3C6" w14:textId="5745FE1D" w:rsidR="004C63DE" w:rsidRDefault="00BC02B4" w:rsidP="00BC02B4">
      <w:r>
        <w:rPr>
          <w:rFonts w:hint="eastAsia"/>
        </w:rPr>
        <w:t>（2）</w:t>
      </w:r>
      <w:r>
        <w:t>给出体系结构，ch5 P204 习题11；</w:t>
      </w:r>
    </w:p>
    <w:p w14:paraId="6AC7D5B1" w14:textId="2170539A" w:rsidR="00142C81" w:rsidRPr="00142C81" w:rsidRDefault="00142C81" w:rsidP="00142C81">
      <w:pPr>
        <w:rPr>
          <w:rFonts w:hint="eastAsia"/>
        </w:rPr>
      </w:pPr>
      <w:r w:rsidRPr="00142C81">
        <w:rPr>
          <w:rFonts w:hint="eastAsia"/>
        </w:rPr>
        <w:t>a.采用存储库体系结构</w:t>
      </w:r>
      <w:r>
        <w:rPr>
          <w:rFonts w:hint="eastAsia"/>
        </w:rPr>
        <w:t>。</w:t>
      </w:r>
      <w:r w:rsidRPr="00142C81">
        <w:rPr>
          <w:rFonts w:hint="eastAsia"/>
        </w:rPr>
        <w:t>服务器包含银行中所有账户的信息。每台自动银行机器都是一个数据存取器，能够检索给定</w:t>
      </w:r>
      <w:proofErr w:type="gramStart"/>
      <w:r w:rsidRPr="00142C81">
        <w:rPr>
          <w:rFonts w:hint="eastAsia"/>
        </w:rPr>
        <w:t>帐户</w:t>
      </w:r>
      <w:proofErr w:type="gramEnd"/>
      <w:r w:rsidRPr="00142C81">
        <w:rPr>
          <w:rFonts w:hint="eastAsia"/>
        </w:rPr>
        <w:t>的</w:t>
      </w:r>
      <w:proofErr w:type="gramStart"/>
      <w:r w:rsidRPr="00142C81">
        <w:rPr>
          <w:rFonts w:hint="eastAsia"/>
        </w:rPr>
        <w:t>帐户</w:t>
      </w:r>
      <w:proofErr w:type="gramEnd"/>
      <w:r w:rsidRPr="00142C81">
        <w:rPr>
          <w:rFonts w:hint="eastAsia"/>
        </w:rPr>
        <w:t>信息，并可以向</w:t>
      </w:r>
      <w:proofErr w:type="gramStart"/>
      <w:r w:rsidRPr="00142C81">
        <w:rPr>
          <w:rFonts w:hint="eastAsia"/>
        </w:rPr>
        <w:t>该帐</w:t>
      </w:r>
      <w:proofErr w:type="gramEnd"/>
      <w:r w:rsidRPr="00142C81">
        <w:rPr>
          <w:rFonts w:hint="eastAsia"/>
        </w:rPr>
        <w:t>户提取或存入现金.</w:t>
      </w:r>
    </w:p>
    <w:p w14:paraId="0F5DCBEF" w14:textId="6CAC69F3" w:rsidR="00142C81" w:rsidRPr="00142C81" w:rsidRDefault="00142C81" w:rsidP="00142C81">
      <w:r w:rsidRPr="00142C81">
        <w:rPr>
          <w:rFonts w:hint="eastAsia"/>
        </w:rPr>
        <w:t>b.采用发布-订阅体系结构</w:t>
      </w:r>
      <w:r>
        <w:rPr>
          <w:rFonts w:hint="eastAsia"/>
        </w:rPr>
        <w:t>。</w:t>
      </w:r>
      <w:r w:rsidRPr="00142C81">
        <w:rPr>
          <w:rFonts w:hint="eastAsia"/>
        </w:rPr>
        <w:t>每个用户去订阅自己喜欢的新闻频道，及时接受</w:t>
      </w:r>
      <w:r>
        <w:rPr>
          <w:rFonts w:hint="eastAsia"/>
        </w:rPr>
        <w:t>最新</w:t>
      </w:r>
      <w:r w:rsidRPr="00142C81">
        <w:rPr>
          <w:rFonts w:hint="eastAsia"/>
        </w:rPr>
        <w:t>的新闻信息。</w:t>
      </w:r>
    </w:p>
    <w:p w14:paraId="1C655822" w14:textId="44384C4E" w:rsidR="00142C81" w:rsidRPr="00142C81" w:rsidRDefault="00142C81" w:rsidP="00142C81">
      <w:pPr>
        <w:rPr>
          <w:rFonts w:hint="eastAsia"/>
        </w:rPr>
      </w:pPr>
      <w:r w:rsidRPr="00142C81">
        <w:rPr>
          <w:rFonts w:hint="eastAsia"/>
        </w:rPr>
        <w:t>c.采用管道-过滤器体系结构</w:t>
      </w:r>
      <w:r>
        <w:rPr>
          <w:rFonts w:hint="eastAsia"/>
        </w:rPr>
        <w:t>。</w:t>
      </w:r>
      <w:r w:rsidRPr="00142C81">
        <w:rPr>
          <w:rFonts w:hint="eastAsia"/>
        </w:rPr>
        <w:t>每个不同的操作都涉及到一个不同的过滤器，这些过滤器可以根据不同的需求输入组合起来对图片进行处理。</w:t>
      </w:r>
    </w:p>
    <w:p w14:paraId="640AC017" w14:textId="51FA4BD4" w:rsidR="00BC02B4" w:rsidRPr="00142C81" w:rsidRDefault="00142C81" w:rsidP="00BC02B4">
      <w:pPr>
        <w:rPr>
          <w:rFonts w:hint="eastAsia"/>
        </w:rPr>
      </w:pPr>
      <w:r w:rsidRPr="00142C81">
        <w:rPr>
          <w:rFonts w:hint="eastAsia"/>
        </w:rPr>
        <w:t>d.采用客户端-服务器体系结构</w:t>
      </w:r>
      <w:r>
        <w:rPr>
          <w:rFonts w:hint="eastAsia"/>
        </w:rPr>
        <w:t>。</w:t>
      </w:r>
      <w:r w:rsidRPr="00142C81">
        <w:rPr>
          <w:rFonts w:hint="eastAsia"/>
        </w:rPr>
        <w:t>每个传感器都是一个客户端，连接到中央服务器，根据需要上</w:t>
      </w:r>
      <w:proofErr w:type="gramStart"/>
      <w:r w:rsidRPr="00142C81">
        <w:rPr>
          <w:rFonts w:hint="eastAsia"/>
        </w:rPr>
        <w:t>传相应</w:t>
      </w:r>
      <w:proofErr w:type="gramEnd"/>
      <w:r w:rsidRPr="00142C81">
        <w:rPr>
          <w:rFonts w:hint="eastAsia"/>
        </w:rPr>
        <w:t>的数据，由中央服务器对数据进行处理，得到最终的预测结果</w:t>
      </w:r>
    </w:p>
    <w:sectPr w:rsidR="00BC02B4" w:rsidRPr="00142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CEDCF" w14:textId="77777777" w:rsidR="005C74A5" w:rsidRDefault="005C74A5" w:rsidP="00142C81">
      <w:r>
        <w:separator/>
      </w:r>
    </w:p>
  </w:endnote>
  <w:endnote w:type="continuationSeparator" w:id="0">
    <w:p w14:paraId="5713AFF5" w14:textId="77777777" w:rsidR="005C74A5" w:rsidRDefault="005C74A5" w:rsidP="00142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0E39B" w14:textId="77777777" w:rsidR="005C74A5" w:rsidRDefault="005C74A5" w:rsidP="00142C81">
      <w:r>
        <w:separator/>
      </w:r>
    </w:p>
  </w:footnote>
  <w:footnote w:type="continuationSeparator" w:id="0">
    <w:p w14:paraId="5718249E" w14:textId="77777777" w:rsidR="005C74A5" w:rsidRDefault="005C74A5" w:rsidP="00142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95A78"/>
    <w:multiLevelType w:val="hybridMultilevel"/>
    <w:tmpl w:val="FCC6F3A0"/>
    <w:lvl w:ilvl="0" w:tplc="3A1005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A06DF0"/>
    <w:multiLevelType w:val="hybridMultilevel"/>
    <w:tmpl w:val="B3485942"/>
    <w:lvl w:ilvl="0" w:tplc="BC189856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B0"/>
    <w:rsid w:val="00142C81"/>
    <w:rsid w:val="004C63DE"/>
    <w:rsid w:val="005C74A5"/>
    <w:rsid w:val="006242BF"/>
    <w:rsid w:val="00BC02B4"/>
    <w:rsid w:val="00FF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21D6A"/>
  <w15:chartTrackingRefBased/>
  <w15:docId w15:val="{F5AA3593-7A2C-4FFB-BC7B-AE53A59F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2B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2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2C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2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2C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亚杰</dc:creator>
  <cp:keywords/>
  <dc:description/>
  <cp:lastModifiedBy>亚杰</cp:lastModifiedBy>
  <cp:revision>5</cp:revision>
  <dcterms:created xsi:type="dcterms:W3CDTF">2023-04-27T00:19:00Z</dcterms:created>
  <dcterms:modified xsi:type="dcterms:W3CDTF">2023-05-03T09:56:00Z</dcterms:modified>
</cp:coreProperties>
</file>