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pipeline风格设计：</w:t>
      </w:r>
    </w:p>
    <w:p>
      <w:pPr>
        <w:rPr>
          <w:rFonts w:hint="eastAsia"/>
        </w:rPr>
      </w:pPr>
      <w:r>
        <w:rPr>
          <w:rFonts w:hint="eastAsia"/>
        </w:rPr>
        <w:t>流程图：</w:t>
      </w:r>
    </w:p>
    <w:p>
      <w:r>
        <w:drawing>
          <wp:inline distT="0" distB="0" distL="0" distR="0">
            <wp:extent cx="5270500" cy="69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图中矩形代表过滤器：</w:t>
      </w:r>
    </w:p>
    <w:p>
      <w:r>
        <w:t>I</w:t>
      </w:r>
      <w:r>
        <w:rPr>
          <w:rFonts w:hint="eastAsia"/>
        </w:rPr>
        <w:t>nput</w:t>
      </w:r>
      <w:r>
        <w:t>_filter</w:t>
      </w:r>
      <w:r>
        <w:rPr>
          <w:rFonts w:hint="eastAsia"/>
        </w:rPr>
        <w:t>：输入过滤器；</w:t>
      </w:r>
    </w:p>
    <w:p>
      <w:r>
        <w:t>C</w:t>
      </w:r>
      <w:r>
        <w:rPr>
          <w:rFonts w:hint="eastAsia"/>
        </w:rPr>
        <w:t>ircleshift_</w:t>
      </w:r>
      <w:r>
        <w:t>filter</w:t>
      </w:r>
      <w:r>
        <w:rPr>
          <w:rFonts w:hint="eastAsia"/>
        </w:rPr>
        <w:t>：循环移位过滤器；</w:t>
      </w:r>
    </w:p>
    <w:p>
      <w:r>
        <w:t>Alphabetizer_</w:t>
      </w:r>
      <w:r>
        <w:rPr>
          <w:rFonts w:hint="eastAsia"/>
        </w:rPr>
        <w:t>filter：排序过滤器；</w:t>
      </w:r>
    </w:p>
    <w:p>
      <w:pPr>
        <w:rPr>
          <w:rFonts w:hint="eastAsia"/>
        </w:rPr>
      </w:pPr>
      <w:r>
        <w:t>O</w:t>
      </w:r>
      <w:r>
        <w:rPr>
          <w:rFonts w:hint="eastAsia"/>
        </w:rPr>
        <w:t>utput</w:t>
      </w:r>
      <w:r>
        <w:t>_</w:t>
      </w:r>
      <w:r>
        <w:rPr>
          <w:rFonts w:hint="eastAsia"/>
        </w:rPr>
        <w:t>filter：输出过滤器。</w:t>
      </w:r>
    </w:p>
    <w:p>
      <w:r>
        <w:rPr>
          <w:rFonts w:hint="eastAsia"/>
        </w:rPr>
        <w:t>箭头代表管道。过滤器之间只能通过管道实现数据的传递。</w:t>
      </w:r>
    </w:p>
    <w:p>
      <w:pPr>
        <w:rPr>
          <w:rFonts w:hint="eastAsia"/>
        </w:rPr>
      </w:pPr>
      <w:r>
        <w:rPr>
          <w:rFonts w:hint="eastAsia"/>
        </w:rPr>
        <w:t>类图：</w:t>
      </w:r>
    </w:p>
    <w:p>
      <w:r>
        <w:rPr>
          <w:rFonts w:hint="eastAsia"/>
        </w:rPr>
        <w:drawing>
          <wp:inline distT="0" distB="0" distL="0" distR="0">
            <wp:extent cx="5270500" cy="217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Pipe类中word用于存储管道中的数据，read函数实现了从管道中读出的功能，write函数实现了将数据读入管道的功能。</w:t>
      </w:r>
    </w:p>
    <w:p>
      <w:r>
        <w:rPr>
          <w:rFonts w:hint="eastAsia"/>
        </w:rPr>
        <w:t>虚基类Filter中声明了transform函数，Input</w:t>
      </w:r>
      <w:r>
        <w:t>F</w:t>
      </w:r>
      <w:r>
        <w:rPr>
          <w:rFonts w:hint="eastAsia"/>
        </w:rPr>
        <w:t>ilter等类中继承实现了Filter类中的transform函数。</w:t>
      </w:r>
    </w:p>
    <w:p>
      <w:r>
        <w:rPr>
          <w:rFonts w:hint="eastAsia"/>
        </w:rPr>
        <w:t>Input</w:t>
      </w:r>
      <w:r>
        <w:t>F</w:t>
      </w:r>
      <w:r>
        <w:rPr>
          <w:rFonts w:hint="eastAsia"/>
        </w:rPr>
        <w:t>ilter类中的构造函数有两个参数，分别代表输入的数据和输出的数据。</w:t>
      </w:r>
      <w:r>
        <w:t>T</w:t>
      </w:r>
      <w:r>
        <w:rPr>
          <w:rFonts w:hint="eastAsia"/>
        </w:rPr>
        <w:t>ransform函数实现了读入数据的转化。</w:t>
      </w:r>
    </w:p>
    <w:p>
      <w:r>
        <w:rPr>
          <w:rFonts w:hint="eastAsia"/>
        </w:rPr>
        <w:t>AlphaFilter类、CircleShifter</w:t>
      </w:r>
      <w:r>
        <w:t>F</w:t>
      </w:r>
      <w:r>
        <w:rPr>
          <w:rFonts w:hint="eastAsia"/>
        </w:rPr>
        <w:t>ilter类和Output</w:t>
      </w:r>
      <w:r>
        <w:t>F</w:t>
      </w:r>
      <w:r>
        <w:rPr>
          <w:rFonts w:hint="eastAsia"/>
        </w:rPr>
        <w:t>ilter类的构造函数的两个参数也分别用户实现读入和写出数据。</w:t>
      </w:r>
      <w:r>
        <w:t>T</w:t>
      </w:r>
      <w:r>
        <w:rPr>
          <w:rFonts w:hint="eastAsia"/>
        </w:rPr>
        <w:t>ransform函数完成排序、移位和输出功能。</w:t>
      </w:r>
    </w:p>
    <w:p>
      <w:pPr>
        <w:rPr>
          <w:rFonts w:hint="eastAsia"/>
        </w:rPr>
      </w:pPr>
      <w:r>
        <w:rPr>
          <w:rFonts w:hint="eastAsia"/>
        </w:rPr>
        <w:t>在每个函数的transform函数中，会首先通过inputPipe的read函数接收从上一级传来的数据（input</w:t>
      </w:r>
      <w:r>
        <w:t>F</w:t>
      </w:r>
      <w:r>
        <w:rPr>
          <w:rFonts w:hint="eastAsia"/>
        </w:rPr>
        <w:t>ilter类直接由传入的word参数获得数据），经过自己这一阶段的处理后通过output</w:t>
      </w:r>
      <w:r>
        <w:t>P</w:t>
      </w:r>
      <w:r>
        <w:rPr>
          <w:rFonts w:hint="eastAsia"/>
        </w:rPr>
        <w:t>ipe的write函数将数据写入下一级，以此完成数据的处理。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隐含调用风格设计：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6690" cy="3864610"/>
            <wp:effectExtent l="0" t="0" r="635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发布者：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KWIC系统中的发布者是输入模块，负责从外部系统或文件读取数据，并将其转换成KWIC系统可处理的格式，将数据发送给下游模块进行处理。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</w:rPr>
        <w:t>订阅者：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KWIC系统中的订阅者包括两个模块，分别是排序模块和输出模块。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排序模块：订阅输入模块发送的数据流，对其中的关键字进行排序，并将排序结果传递给下游模块。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输出模块：订阅排序模块发送的数据流，并将排序结果输出到指定位置或应用程序。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隐含调用：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KWIC系统中存在一些隐含调用，例如：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①</w:t>
      </w:r>
      <w:r>
        <w:rPr>
          <w:rFonts w:hint="eastAsia"/>
          <w:sz w:val="24"/>
          <w:szCs w:val="32"/>
        </w:rPr>
        <w:t>输入模块会隐含调用数据验证模块，对输入数据进行格式和内容的检查。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②</w:t>
      </w:r>
      <w:r>
        <w:rPr>
          <w:rFonts w:hint="eastAsia"/>
          <w:sz w:val="24"/>
          <w:szCs w:val="32"/>
        </w:rPr>
        <w:t>排序模块会隐含调用字符串解析模块，将文本按照给定的规则进行分词和解析。</w:t>
      </w:r>
    </w:p>
    <w:p>
      <w:pPr>
        <w:rPr>
          <w:rFonts w:hint="eastAsia"/>
          <w:sz w:val="24"/>
          <w:szCs w:val="32"/>
        </w:rPr>
      </w:pPr>
    </w:p>
    <w:p>
      <w:pPr>
        <w:ind w:firstLine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通过以上发布/订阅风格的设计，</w:t>
      </w:r>
      <w:r>
        <w:rPr>
          <w:rFonts w:hint="eastAsia"/>
          <w:sz w:val="24"/>
          <w:szCs w:val="32"/>
          <w:lang w:val="en-US" w:eastAsia="zh-CN"/>
        </w:rPr>
        <w:t>可以将问题进行分解，同时进行并行处理调用，</w:t>
      </w:r>
      <w:r>
        <w:rPr>
          <w:rFonts w:hint="eastAsia"/>
          <w:sz w:val="24"/>
          <w:szCs w:val="32"/>
        </w:rPr>
        <w:t>系统能够实现高效的数据处理功能，每个模块之间互相独立并具有良好的扩展性和重用性。</w:t>
      </w:r>
      <w:r>
        <w:rPr>
          <w:rFonts w:hint="eastAsia"/>
          <w:sz w:val="24"/>
          <w:szCs w:val="32"/>
          <w:lang w:val="en-US" w:eastAsia="zh-CN"/>
        </w:rPr>
        <w:t>由于数据被抽象地访问，它也使计算与数据表示的变化隔绝。</w:t>
      </w:r>
      <w:r>
        <w:rPr>
          <w:rFonts w:hint="eastAsia"/>
          <w:sz w:val="24"/>
          <w:szCs w:val="32"/>
        </w:rPr>
        <w:t>而隐含调用则使得系统更加完整和可靠，提高了软件质量。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缺点是很难控制隐式调用模块的处理顺序。此外，由于调用是数据驱动的，这种分解的最自然实现往往比之前考虑的分解使用更多空间。而且，构件放弃了自身对系统计算的控制，无法保证事件被处理的先后顺序，进而造成数据管理也是一个较大的考验。同时，模块之间的间接通信，也会降低一部分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0511AC5"/>
    <w:rsid w:val="713D513D"/>
    <w:rsid w:val="764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886</Words>
  <Characters>1125</Characters>
  <Lines>0</Lines>
  <Paragraphs>0</Paragraphs>
  <TotalTime>0</TotalTime>
  <ScaleCrop>false</ScaleCrop>
  <LinksUpToDate>false</LinksUpToDate>
  <CharactersWithSpaces>1125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2023-05-03T12:47:20Z</dcterms:created>
  <dc:creator>HAWKLing</dc:creator>
  <cp:lastModifiedBy>。。。</cp:lastModifiedBy>
  <dcterms:modified xsi:type="dcterms:W3CDTF">2023-05-03T12:48:08Z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602A00132E2843D8BF21271F2F3DA8B9_12</vt:lpwstr>
  </property>
</Properties>
</file>