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D9ED" w14:textId="2291A0BF" w:rsidR="00D93BD0" w:rsidRPr="007E636D" w:rsidRDefault="00F8488D">
      <w:pPr>
        <w:rPr>
          <w:b/>
          <w:bCs/>
          <w:sz w:val="24"/>
          <w:szCs w:val="28"/>
        </w:rPr>
      </w:pPr>
      <w:r w:rsidRPr="007E636D">
        <w:rPr>
          <w:rFonts w:hint="eastAsia"/>
          <w:b/>
          <w:bCs/>
          <w:sz w:val="24"/>
          <w:szCs w:val="28"/>
        </w:rPr>
        <w:t>软件架构在软件设计中的作用、地位？</w:t>
      </w:r>
    </w:p>
    <w:p w14:paraId="7E8EC4FB" w14:textId="6619E4AA" w:rsidR="00B75411" w:rsidRPr="007E636D" w:rsidRDefault="00B75411" w:rsidP="00B75411">
      <w:pPr>
        <w:pStyle w:val="a3"/>
        <w:numPr>
          <w:ilvl w:val="0"/>
          <w:numId w:val="1"/>
        </w:numPr>
        <w:ind w:firstLineChars="0"/>
        <w:rPr>
          <w:sz w:val="24"/>
          <w:szCs w:val="28"/>
        </w:rPr>
      </w:pPr>
      <w:r w:rsidRPr="007E636D">
        <w:rPr>
          <w:rFonts w:hint="eastAsia"/>
          <w:sz w:val="24"/>
          <w:szCs w:val="28"/>
        </w:rPr>
        <w:t>软件架构对新产品开发的作用</w:t>
      </w:r>
    </w:p>
    <w:p w14:paraId="201E8F47" w14:textId="276A5D93" w:rsidR="00B75411" w:rsidRPr="007E636D" w:rsidRDefault="00B75411" w:rsidP="00B75411">
      <w:pPr>
        <w:rPr>
          <w:sz w:val="24"/>
          <w:szCs w:val="28"/>
        </w:rPr>
      </w:pPr>
      <w:r w:rsidRPr="007E636D">
        <w:rPr>
          <w:rFonts w:hint="eastAsia"/>
          <w:sz w:val="24"/>
          <w:szCs w:val="28"/>
        </w:rPr>
        <w:t>（1）</w:t>
      </w:r>
      <w:r w:rsidRPr="007E636D">
        <w:rPr>
          <w:sz w:val="24"/>
          <w:szCs w:val="28"/>
        </w:rPr>
        <w:t>上乘业务目标。软件架构担负着为完成业务目标而进行大局规划的职责</w:t>
      </w:r>
      <w:r w:rsidR="006475CC">
        <w:rPr>
          <w:rFonts w:hint="eastAsia"/>
          <w:sz w:val="24"/>
          <w:szCs w:val="28"/>
        </w:rPr>
        <w:t>。</w:t>
      </w:r>
    </w:p>
    <w:p w14:paraId="22E4F440" w14:textId="2BE543F1" w:rsidR="00B75411" w:rsidRPr="007E636D" w:rsidRDefault="00B75411" w:rsidP="00B75411">
      <w:pPr>
        <w:rPr>
          <w:sz w:val="24"/>
          <w:szCs w:val="28"/>
        </w:rPr>
      </w:pPr>
      <w:r w:rsidRPr="007E636D">
        <w:rPr>
          <w:rFonts w:hint="eastAsia"/>
          <w:sz w:val="24"/>
          <w:szCs w:val="28"/>
        </w:rPr>
        <w:t>（2）</w:t>
      </w:r>
      <w:r w:rsidRPr="007E636D">
        <w:rPr>
          <w:sz w:val="24"/>
          <w:szCs w:val="28"/>
        </w:rPr>
        <w:t>下接技术决策。将面向业务的需求转向面向技术的软件架构设计方案</w:t>
      </w:r>
      <w:r w:rsidRPr="007E636D">
        <w:rPr>
          <w:rFonts w:hint="eastAsia"/>
          <w:sz w:val="24"/>
          <w:szCs w:val="28"/>
        </w:rPr>
        <w:t>，为后面的技术开发工作提供切实的指导和限制。</w:t>
      </w:r>
    </w:p>
    <w:p w14:paraId="7B0EC0EA" w14:textId="17958679" w:rsidR="00B75411" w:rsidRPr="007E636D" w:rsidRDefault="00B75411" w:rsidP="00B75411">
      <w:pPr>
        <w:rPr>
          <w:sz w:val="24"/>
          <w:szCs w:val="28"/>
        </w:rPr>
      </w:pPr>
      <w:r w:rsidRPr="007E636D">
        <w:rPr>
          <w:rFonts w:hint="eastAsia"/>
          <w:sz w:val="24"/>
          <w:szCs w:val="28"/>
        </w:rPr>
        <w:t>（3）</w:t>
      </w:r>
      <w:r w:rsidRPr="007E636D">
        <w:rPr>
          <w:sz w:val="24"/>
          <w:szCs w:val="28"/>
        </w:rPr>
        <w:t>控制复杂性。基于</w:t>
      </w:r>
      <w:r w:rsidRPr="007E636D">
        <w:rPr>
          <w:rFonts w:hint="eastAsia"/>
          <w:sz w:val="24"/>
          <w:szCs w:val="28"/>
        </w:rPr>
        <w:t>“</w:t>
      </w:r>
      <w:r w:rsidRPr="007E636D">
        <w:rPr>
          <w:sz w:val="24"/>
          <w:szCs w:val="28"/>
        </w:rPr>
        <w:t>分而治之</w:t>
      </w:r>
      <w:r w:rsidRPr="007E636D">
        <w:rPr>
          <w:rFonts w:hint="eastAsia"/>
          <w:sz w:val="24"/>
          <w:szCs w:val="28"/>
        </w:rPr>
        <w:t>”</w:t>
      </w:r>
      <w:r w:rsidRPr="007E636D">
        <w:rPr>
          <w:sz w:val="24"/>
          <w:szCs w:val="28"/>
        </w:rPr>
        <w:t>的思想，控制问题的复杂性。</w:t>
      </w:r>
    </w:p>
    <w:p w14:paraId="447B0F78" w14:textId="71F7788F" w:rsidR="00B75411" w:rsidRPr="007E636D" w:rsidRDefault="00B75411" w:rsidP="00B75411">
      <w:pPr>
        <w:rPr>
          <w:sz w:val="24"/>
          <w:szCs w:val="28"/>
        </w:rPr>
      </w:pPr>
      <w:r w:rsidRPr="007E636D">
        <w:rPr>
          <w:rFonts w:hint="eastAsia"/>
          <w:sz w:val="24"/>
          <w:szCs w:val="28"/>
        </w:rPr>
        <w:t>（</w:t>
      </w:r>
      <w:r w:rsidRPr="007E636D">
        <w:rPr>
          <w:sz w:val="24"/>
          <w:szCs w:val="28"/>
        </w:rPr>
        <w:t>4</w:t>
      </w:r>
      <w:r w:rsidRPr="007E636D">
        <w:rPr>
          <w:rFonts w:hint="eastAsia"/>
          <w:sz w:val="24"/>
          <w:szCs w:val="28"/>
        </w:rPr>
        <w:t>）</w:t>
      </w:r>
      <w:r w:rsidR="00C077FD">
        <w:rPr>
          <w:rFonts w:hint="eastAsia"/>
          <w:sz w:val="24"/>
          <w:szCs w:val="28"/>
        </w:rPr>
        <w:t>便于</w:t>
      </w:r>
      <w:r w:rsidRPr="007E636D">
        <w:rPr>
          <w:sz w:val="24"/>
          <w:szCs w:val="28"/>
        </w:rPr>
        <w:t>组织</w:t>
      </w:r>
      <w:r w:rsidR="00C077FD">
        <w:rPr>
          <w:rFonts w:hint="eastAsia"/>
          <w:sz w:val="24"/>
          <w:szCs w:val="28"/>
        </w:rPr>
        <w:t>技术人员</w:t>
      </w:r>
      <w:r w:rsidRPr="007E636D">
        <w:rPr>
          <w:sz w:val="24"/>
          <w:szCs w:val="28"/>
        </w:rPr>
        <w:t>开发。</w:t>
      </w:r>
    </w:p>
    <w:p w14:paraId="029CE79C" w14:textId="48EBFD76" w:rsidR="00B75411" w:rsidRPr="007E636D" w:rsidRDefault="00B75411" w:rsidP="00B75411">
      <w:pPr>
        <w:rPr>
          <w:sz w:val="24"/>
          <w:szCs w:val="28"/>
        </w:rPr>
      </w:pPr>
      <w:r w:rsidRPr="007E636D">
        <w:rPr>
          <w:rFonts w:hint="eastAsia"/>
          <w:sz w:val="24"/>
          <w:szCs w:val="28"/>
        </w:rPr>
        <w:t>（</w:t>
      </w:r>
      <w:r w:rsidRPr="007E636D">
        <w:rPr>
          <w:sz w:val="24"/>
          <w:szCs w:val="28"/>
        </w:rPr>
        <w:t>5</w:t>
      </w:r>
      <w:r w:rsidRPr="007E636D">
        <w:rPr>
          <w:rFonts w:hint="eastAsia"/>
          <w:sz w:val="24"/>
          <w:szCs w:val="28"/>
        </w:rPr>
        <w:t>）</w:t>
      </w:r>
      <w:r w:rsidR="006475CC">
        <w:rPr>
          <w:rFonts w:hint="eastAsia"/>
          <w:sz w:val="24"/>
          <w:szCs w:val="28"/>
        </w:rPr>
        <w:t>提供可拓展性。</w:t>
      </w:r>
      <w:r w:rsidR="006944B9">
        <w:rPr>
          <w:rFonts w:hint="eastAsia"/>
          <w:sz w:val="24"/>
          <w:szCs w:val="28"/>
        </w:rPr>
        <w:t>一个好的架构往往能够应对接下来长时间的软件功能的增加删除和修改。</w:t>
      </w:r>
    </w:p>
    <w:p w14:paraId="400D4EBA" w14:textId="6FEB83CF" w:rsidR="00B75411" w:rsidRDefault="00B75411" w:rsidP="00B75411">
      <w:pPr>
        <w:rPr>
          <w:sz w:val="24"/>
          <w:szCs w:val="28"/>
        </w:rPr>
      </w:pPr>
      <w:r w:rsidRPr="007E636D">
        <w:rPr>
          <w:rFonts w:hint="eastAsia"/>
          <w:sz w:val="24"/>
          <w:szCs w:val="28"/>
        </w:rPr>
        <w:t>（</w:t>
      </w:r>
      <w:r w:rsidRPr="007E636D">
        <w:rPr>
          <w:sz w:val="24"/>
          <w:szCs w:val="28"/>
        </w:rPr>
        <w:t>6</w:t>
      </w:r>
      <w:r w:rsidRPr="007E636D">
        <w:rPr>
          <w:rFonts w:hint="eastAsia"/>
          <w:sz w:val="24"/>
          <w:szCs w:val="28"/>
        </w:rPr>
        <w:t>）</w:t>
      </w:r>
      <w:r w:rsidRPr="007E636D">
        <w:rPr>
          <w:sz w:val="24"/>
          <w:szCs w:val="28"/>
        </w:rPr>
        <w:t>提高</w:t>
      </w:r>
      <w:r w:rsidR="00C077FD">
        <w:rPr>
          <w:rFonts w:hint="eastAsia"/>
          <w:sz w:val="24"/>
          <w:szCs w:val="28"/>
        </w:rPr>
        <w:t>产品</w:t>
      </w:r>
      <w:r w:rsidRPr="007E636D">
        <w:rPr>
          <w:sz w:val="24"/>
          <w:szCs w:val="28"/>
        </w:rPr>
        <w:t>质量。</w:t>
      </w:r>
    </w:p>
    <w:p w14:paraId="392C9A87" w14:textId="144C6D92" w:rsidR="006D1A70" w:rsidRDefault="006D1A70" w:rsidP="00B75411">
      <w:pPr>
        <w:rPr>
          <w:sz w:val="24"/>
          <w:szCs w:val="28"/>
        </w:rPr>
      </w:pPr>
      <w:r>
        <w:rPr>
          <w:rFonts w:hint="eastAsia"/>
          <w:sz w:val="24"/>
          <w:szCs w:val="28"/>
        </w:rPr>
        <w:t>（7）提</w:t>
      </w:r>
      <w:r w:rsidR="002314C1">
        <w:rPr>
          <w:rFonts w:hint="eastAsia"/>
          <w:sz w:val="24"/>
          <w:szCs w:val="28"/>
        </w:rPr>
        <w:t>高产品</w:t>
      </w:r>
      <w:r>
        <w:rPr>
          <w:rFonts w:hint="eastAsia"/>
          <w:sz w:val="24"/>
          <w:szCs w:val="28"/>
        </w:rPr>
        <w:t>安全性。</w:t>
      </w:r>
    </w:p>
    <w:p w14:paraId="0F055F4B" w14:textId="08E515C1" w:rsidR="002314C1" w:rsidRPr="007E636D" w:rsidRDefault="002314C1" w:rsidP="00B75411">
      <w:pPr>
        <w:rPr>
          <w:sz w:val="24"/>
          <w:szCs w:val="28"/>
        </w:rPr>
      </w:pPr>
      <w:r>
        <w:rPr>
          <w:rFonts w:hint="eastAsia"/>
          <w:sz w:val="24"/>
          <w:szCs w:val="28"/>
        </w:rPr>
        <w:t>（8）提高产品运行效率。</w:t>
      </w:r>
    </w:p>
    <w:p w14:paraId="7BDCB9C8" w14:textId="44845FD5" w:rsidR="00B75411" w:rsidRPr="007E636D" w:rsidRDefault="009114FE" w:rsidP="00B75411">
      <w:pPr>
        <w:rPr>
          <w:sz w:val="24"/>
          <w:szCs w:val="28"/>
        </w:rPr>
      </w:pPr>
      <w:r w:rsidRPr="007E636D">
        <w:rPr>
          <w:rFonts w:hint="eastAsia"/>
          <w:sz w:val="24"/>
          <w:szCs w:val="28"/>
        </w:rPr>
        <w:t>2</w:t>
      </w:r>
      <w:r w:rsidRPr="007E636D">
        <w:rPr>
          <w:sz w:val="24"/>
          <w:szCs w:val="28"/>
        </w:rPr>
        <w:t xml:space="preserve">. </w:t>
      </w:r>
      <w:r w:rsidR="00B75411" w:rsidRPr="007E636D">
        <w:rPr>
          <w:rFonts w:hint="eastAsia"/>
          <w:sz w:val="24"/>
          <w:szCs w:val="28"/>
        </w:rPr>
        <w:t>软件架构对软件产品线开发的作用</w:t>
      </w:r>
    </w:p>
    <w:p w14:paraId="59921122" w14:textId="47A033B5" w:rsidR="00B75411" w:rsidRPr="007E636D" w:rsidRDefault="00B75411" w:rsidP="00B75411">
      <w:pPr>
        <w:rPr>
          <w:sz w:val="24"/>
          <w:szCs w:val="28"/>
        </w:rPr>
      </w:pPr>
      <w:r w:rsidRPr="007E636D">
        <w:rPr>
          <w:rFonts w:hint="eastAsia"/>
          <w:sz w:val="24"/>
          <w:szCs w:val="28"/>
        </w:rPr>
        <w:t>（1）</w:t>
      </w:r>
      <w:r w:rsidRPr="007E636D">
        <w:rPr>
          <w:sz w:val="24"/>
          <w:szCs w:val="28"/>
        </w:rPr>
        <w:t>固化核心知识。</w:t>
      </w:r>
    </w:p>
    <w:p w14:paraId="1442FC47" w14:textId="25A7260E" w:rsidR="00B75411" w:rsidRPr="007E636D" w:rsidRDefault="00B75411" w:rsidP="00B75411">
      <w:pPr>
        <w:rPr>
          <w:sz w:val="24"/>
          <w:szCs w:val="28"/>
        </w:rPr>
      </w:pPr>
      <w:r w:rsidRPr="007E636D">
        <w:rPr>
          <w:rFonts w:hint="eastAsia"/>
          <w:sz w:val="24"/>
          <w:szCs w:val="28"/>
        </w:rPr>
        <w:t>（</w:t>
      </w:r>
      <w:r w:rsidRPr="007E636D">
        <w:rPr>
          <w:sz w:val="24"/>
          <w:szCs w:val="28"/>
        </w:rPr>
        <w:t>2</w:t>
      </w:r>
      <w:r w:rsidRPr="007E636D">
        <w:rPr>
          <w:rFonts w:hint="eastAsia"/>
          <w:sz w:val="24"/>
          <w:szCs w:val="28"/>
        </w:rPr>
        <w:t>）</w:t>
      </w:r>
      <w:r w:rsidRPr="007E636D">
        <w:rPr>
          <w:sz w:val="24"/>
          <w:szCs w:val="28"/>
        </w:rPr>
        <w:t>提供可重用资产。</w:t>
      </w:r>
    </w:p>
    <w:p w14:paraId="26230073" w14:textId="1DE337D5" w:rsidR="00B75411" w:rsidRPr="007E636D" w:rsidRDefault="00B75411" w:rsidP="00B75411">
      <w:pPr>
        <w:rPr>
          <w:sz w:val="24"/>
          <w:szCs w:val="28"/>
        </w:rPr>
      </w:pPr>
      <w:r w:rsidRPr="007E636D">
        <w:rPr>
          <w:rFonts w:hint="eastAsia"/>
          <w:sz w:val="24"/>
          <w:szCs w:val="28"/>
        </w:rPr>
        <w:t>（</w:t>
      </w:r>
      <w:r w:rsidRPr="007E636D">
        <w:rPr>
          <w:sz w:val="24"/>
          <w:szCs w:val="28"/>
        </w:rPr>
        <w:t>3</w:t>
      </w:r>
      <w:r w:rsidRPr="007E636D">
        <w:rPr>
          <w:rFonts w:hint="eastAsia"/>
          <w:sz w:val="24"/>
          <w:szCs w:val="28"/>
        </w:rPr>
        <w:t>）</w:t>
      </w:r>
      <w:r w:rsidRPr="007E636D">
        <w:rPr>
          <w:sz w:val="24"/>
          <w:szCs w:val="28"/>
        </w:rPr>
        <w:t>缩短推出产品周期。</w:t>
      </w:r>
    </w:p>
    <w:p w14:paraId="1D5B2CBD" w14:textId="710858E6" w:rsidR="00B75411" w:rsidRPr="007E636D" w:rsidRDefault="00B75411" w:rsidP="00B75411">
      <w:pPr>
        <w:rPr>
          <w:sz w:val="24"/>
          <w:szCs w:val="28"/>
        </w:rPr>
      </w:pPr>
      <w:r w:rsidRPr="007E636D">
        <w:rPr>
          <w:rFonts w:hint="eastAsia"/>
          <w:sz w:val="24"/>
          <w:szCs w:val="28"/>
        </w:rPr>
        <w:t>（4）</w:t>
      </w:r>
      <w:r w:rsidRPr="007E636D">
        <w:rPr>
          <w:sz w:val="24"/>
          <w:szCs w:val="28"/>
        </w:rPr>
        <w:t>降低开发和维扩总成本</w:t>
      </w:r>
      <w:r w:rsidRPr="007E636D">
        <w:rPr>
          <w:rFonts w:hint="eastAsia"/>
          <w:sz w:val="24"/>
          <w:szCs w:val="28"/>
        </w:rPr>
        <w:t>。</w:t>
      </w:r>
    </w:p>
    <w:p w14:paraId="53A81DD7" w14:textId="12F709F4" w:rsidR="00B75411" w:rsidRPr="007E636D" w:rsidRDefault="00B75411" w:rsidP="00B75411">
      <w:pPr>
        <w:rPr>
          <w:sz w:val="24"/>
          <w:szCs w:val="28"/>
        </w:rPr>
      </w:pPr>
      <w:r w:rsidRPr="007E636D">
        <w:rPr>
          <w:rFonts w:hint="eastAsia"/>
          <w:sz w:val="24"/>
          <w:szCs w:val="28"/>
        </w:rPr>
        <w:t>（5）</w:t>
      </w:r>
      <w:r w:rsidRPr="007E636D">
        <w:rPr>
          <w:sz w:val="24"/>
          <w:szCs w:val="28"/>
        </w:rPr>
        <w:t>提高产品质量。</w:t>
      </w:r>
    </w:p>
    <w:p w14:paraId="1AA2FC8F" w14:textId="21ABA6D8" w:rsidR="00B75411" w:rsidRDefault="00B75411" w:rsidP="00B75411">
      <w:pPr>
        <w:rPr>
          <w:sz w:val="24"/>
          <w:szCs w:val="28"/>
        </w:rPr>
      </w:pPr>
      <w:r w:rsidRPr="007E636D">
        <w:rPr>
          <w:rFonts w:hint="eastAsia"/>
          <w:sz w:val="24"/>
          <w:szCs w:val="28"/>
        </w:rPr>
        <w:t>（6）</w:t>
      </w:r>
      <w:r w:rsidRPr="007E636D">
        <w:rPr>
          <w:sz w:val="24"/>
          <w:szCs w:val="28"/>
        </w:rPr>
        <w:t>支持批量定制。</w:t>
      </w:r>
    </w:p>
    <w:p w14:paraId="512C735A" w14:textId="5240E42F" w:rsidR="00707A6B" w:rsidRDefault="00707A6B" w:rsidP="00B75411">
      <w:pPr>
        <w:rPr>
          <w:sz w:val="24"/>
          <w:szCs w:val="28"/>
        </w:rPr>
      </w:pPr>
      <w:r>
        <w:rPr>
          <w:rFonts w:hint="eastAsia"/>
          <w:sz w:val="24"/>
          <w:szCs w:val="28"/>
        </w:rPr>
        <w:t>3</w:t>
      </w:r>
      <w:r>
        <w:rPr>
          <w:sz w:val="24"/>
          <w:szCs w:val="28"/>
        </w:rPr>
        <w:t xml:space="preserve">. </w:t>
      </w:r>
      <w:r>
        <w:rPr>
          <w:rFonts w:hint="eastAsia"/>
          <w:sz w:val="24"/>
          <w:szCs w:val="28"/>
        </w:rPr>
        <w:t>总结</w:t>
      </w:r>
    </w:p>
    <w:p w14:paraId="6B5CC689" w14:textId="77777777" w:rsidR="00707A6B" w:rsidRPr="00707A6B" w:rsidRDefault="00707A6B" w:rsidP="00707A6B">
      <w:pPr>
        <w:rPr>
          <w:sz w:val="24"/>
          <w:szCs w:val="28"/>
        </w:rPr>
      </w:pPr>
      <w:r w:rsidRPr="00707A6B">
        <w:rPr>
          <w:sz w:val="24"/>
          <w:szCs w:val="28"/>
        </w:rPr>
        <w:t>首先，软件架构是整个软件系统的基础，它为软件系统的实现和演化提供了指导和框架。一个良好的软件架构可以帮助开发人员更好地组织代码，提高软件系统</w:t>
      </w:r>
      <w:r w:rsidRPr="00707A6B">
        <w:rPr>
          <w:sz w:val="24"/>
          <w:szCs w:val="28"/>
        </w:rPr>
        <w:lastRenderedPageBreak/>
        <w:t>的可扩展性和可维护性，减少后期的开发和维护成本。</w:t>
      </w:r>
    </w:p>
    <w:p w14:paraId="61396842" w14:textId="77777777" w:rsidR="00707A6B" w:rsidRPr="00707A6B" w:rsidRDefault="00707A6B" w:rsidP="00707A6B">
      <w:pPr>
        <w:rPr>
          <w:sz w:val="24"/>
          <w:szCs w:val="28"/>
        </w:rPr>
      </w:pPr>
      <w:r w:rsidRPr="00707A6B">
        <w:rPr>
          <w:sz w:val="24"/>
          <w:szCs w:val="28"/>
        </w:rPr>
        <w:t>其次，软件架构是软件设计的重要组成部分。在软件设计过程中，软件架构不仅要考虑软件系统的需求和功能，还需要考虑软件系统的性能、可靠性、安全性等方面的要求。因此，软件架构在软件设计中扮演着决定性的作用，它对于软件系统的设计和实现有着至关重要的影响。</w:t>
      </w:r>
    </w:p>
    <w:p w14:paraId="72619ACB" w14:textId="77777777" w:rsidR="00707A6B" w:rsidRPr="00707A6B" w:rsidRDefault="00707A6B" w:rsidP="00707A6B">
      <w:pPr>
        <w:rPr>
          <w:sz w:val="24"/>
          <w:szCs w:val="28"/>
        </w:rPr>
      </w:pPr>
      <w:r w:rsidRPr="00707A6B">
        <w:rPr>
          <w:sz w:val="24"/>
          <w:szCs w:val="28"/>
        </w:rPr>
        <w:t>最后，软件架构还是软件开发过程中的一个重要工具，它可以帮助团队成员更好地协作，提高开发效率和质量。一个清晰、易于理解的软件架构可以使团队成员更好地理解软件系统的结构和设计，从而更好地协作，减少错误和重复劳动。</w:t>
      </w:r>
    </w:p>
    <w:p w14:paraId="1E7ECE7F" w14:textId="0E022B2F" w:rsidR="00707A6B" w:rsidRPr="007E636D" w:rsidRDefault="00707A6B" w:rsidP="00B75411">
      <w:pPr>
        <w:rPr>
          <w:rFonts w:hint="eastAsia"/>
          <w:sz w:val="24"/>
          <w:szCs w:val="28"/>
        </w:rPr>
      </w:pPr>
      <w:r w:rsidRPr="00707A6B">
        <w:rPr>
          <w:sz w:val="24"/>
          <w:szCs w:val="28"/>
        </w:rPr>
        <w:t>因此，软件架构在软件设计中的作用和地位是不可忽视的。它是软件系统成功和可持续性发展的基础和保障。</w:t>
      </w:r>
      <w:r w:rsidRPr="00707A6B">
        <w:rPr>
          <w:rFonts w:hint="eastAsia"/>
          <w:vanish/>
          <w:sz w:val="24"/>
          <w:szCs w:val="28"/>
        </w:rPr>
        <w:t>窗体顶端</w:t>
      </w:r>
    </w:p>
    <w:sectPr w:rsidR="00707A6B" w:rsidRPr="007E63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E55FE"/>
    <w:multiLevelType w:val="hybridMultilevel"/>
    <w:tmpl w:val="57B07FCE"/>
    <w:lvl w:ilvl="0" w:tplc="B35ED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70"/>
    <w:rsid w:val="002314C1"/>
    <w:rsid w:val="006475CC"/>
    <w:rsid w:val="006944B9"/>
    <w:rsid w:val="006D1A70"/>
    <w:rsid w:val="00707A6B"/>
    <w:rsid w:val="007E636D"/>
    <w:rsid w:val="009114FE"/>
    <w:rsid w:val="009D1070"/>
    <w:rsid w:val="00B75411"/>
    <w:rsid w:val="00C077FD"/>
    <w:rsid w:val="00D93BD0"/>
    <w:rsid w:val="00F8488D"/>
    <w:rsid w:val="00FE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8754"/>
  <w15:chartTrackingRefBased/>
  <w15:docId w15:val="{E55051B4-E799-4449-ACDA-45DC693C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4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18564">
      <w:bodyDiv w:val="1"/>
      <w:marLeft w:val="0"/>
      <w:marRight w:val="0"/>
      <w:marTop w:val="0"/>
      <w:marBottom w:val="0"/>
      <w:divBdr>
        <w:top w:val="none" w:sz="0" w:space="0" w:color="auto"/>
        <w:left w:val="none" w:sz="0" w:space="0" w:color="auto"/>
        <w:bottom w:val="none" w:sz="0" w:space="0" w:color="auto"/>
        <w:right w:val="none" w:sz="0" w:space="0" w:color="auto"/>
      </w:divBdr>
      <w:divsChild>
        <w:div w:id="623580313">
          <w:marLeft w:val="0"/>
          <w:marRight w:val="0"/>
          <w:marTop w:val="0"/>
          <w:marBottom w:val="0"/>
          <w:divBdr>
            <w:top w:val="single" w:sz="2" w:space="0" w:color="D9D9E3"/>
            <w:left w:val="single" w:sz="2" w:space="0" w:color="D9D9E3"/>
            <w:bottom w:val="single" w:sz="2" w:space="0" w:color="D9D9E3"/>
            <w:right w:val="single" w:sz="2" w:space="0" w:color="D9D9E3"/>
          </w:divBdr>
          <w:divsChild>
            <w:div w:id="1750418548">
              <w:marLeft w:val="0"/>
              <w:marRight w:val="0"/>
              <w:marTop w:val="0"/>
              <w:marBottom w:val="0"/>
              <w:divBdr>
                <w:top w:val="single" w:sz="2" w:space="0" w:color="D9D9E3"/>
                <w:left w:val="single" w:sz="2" w:space="0" w:color="D9D9E3"/>
                <w:bottom w:val="single" w:sz="2" w:space="0" w:color="D9D9E3"/>
                <w:right w:val="single" w:sz="2" w:space="0" w:color="D9D9E3"/>
              </w:divBdr>
              <w:divsChild>
                <w:div w:id="462583098">
                  <w:marLeft w:val="0"/>
                  <w:marRight w:val="0"/>
                  <w:marTop w:val="0"/>
                  <w:marBottom w:val="0"/>
                  <w:divBdr>
                    <w:top w:val="single" w:sz="2" w:space="0" w:color="D9D9E3"/>
                    <w:left w:val="single" w:sz="2" w:space="0" w:color="D9D9E3"/>
                    <w:bottom w:val="single" w:sz="2" w:space="0" w:color="D9D9E3"/>
                    <w:right w:val="single" w:sz="2" w:space="0" w:color="D9D9E3"/>
                  </w:divBdr>
                  <w:divsChild>
                    <w:div w:id="869803972">
                      <w:marLeft w:val="0"/>
                      <w:marRight w:val="0"/>
                      <w:marTop w:val="0"/>
                      <w:marBottom w:val="0"/>
                      <w:divBdr>
                        <w:top w:val="single" w:sz="2" w:space="0" w:color="D9D9E3"/>
                        <w:left w:val="single" w:sz="2" w:space="0" w:color="D9D9E3"/>
                        <w:bottom w:val="single" w:sz="2" w:space="0" w:color="D9D9E3"/>
                        <w:right w:val="single" w:sz="2" w:space="0" w:color="D9D9E3"/>
                      </w:divBdr>
                      <w:divsChild>
                        <w:div w:id="1859852558">
                          <w:marLeft w:val="0"/>
                          <w:marRight w:val="0"/>
                          <w:marTop w:val="0"/>
                          <w:marBottom w:val="0"/>
                          <w:divBdr>
                            <w:top w:val="single" w:sz="2" w:space="0" w:color="auto"/>
                            <w:left w:val="single" w:sz="2" w:space="0" w:color="auto"/>
                            <w:bottom w:val="single" w:sz="6" w:space="0" w:color="auto"/>
                            <w:right w:val="single" w:sz="2" w:space="0" w:color="auto"/>
                          </w:divBdr>
                          <w:divsChild>
                            <w:div w:id="1972133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88437">
                                  <w:marLeft w:val="0"/>
                                  <w:marRight w:val="0"/>
                                  <w:marTop w:val="0"/>
                                  <w:marBottom w:val="0"/>
                                  <w:divBdr>
                                    <w:top w:val="single" w:sz="2" w:space="0" w:color="D9D9E3"/>
                                    <w:left w:val="single" w:sz="2" w:space="0" w:color="D9D9E3"/>
                                    <w:bottom w:val="single" w:sz="2" w:space="0" w:color="D9D9E3"/>
                                    <w:right w:val="single" w:sz="2" w:space="0" w:color="D9D9E3"/>
                                  </w:divBdr>
                                  <w:divsChild>
                                    <w:div w:id="71202064">
                                      <w:marLeft w:val="0"/>
                                      <w:marRight w:val="0"/>
                                      <w:marTop w:val="0"/>
                                      <w:marBottom w:val="0"/>
                                      <w:divBdr>
                                        <w:top w:val="single" w:sz="2" w:space="0" w:color="D9D9E3"/>
                                        <w:left w:val="single" w:sz="2" w:space="0" w:color="D9D9E3"/>
                                        <w:bottom w:val="single" w:sz="2" w:space="0" w:color="D9D9E3"/>
                                        <w:right w:val="single" w:sz="2" w:space="0" w:color="D9D9E3"/>
                                      </w:divBdr>
                                      <w:divsChild>
                                        <w:div w:id="1306355119">
                                          <w:marLeft w:val="0"/>
                                          <w:marRight w:val="0"/>
                                          <w:marTop w:val="0"/>
                                          <w:marBottom w:val="0"/>
                                          <w:divBdr>
                                            <w:top w:val="single" w:sz="2" w:space="0" w:color="D9D9E3"/>
                                            <w:left w:val="single" w:sz="2" w:space="0" w:color="D9D9E3"/>
                                            <w:bottom w:val="single" w:sz="2" w:space="0" w:color="D9D9E3"/>
                                            <w:right w:val="single" w:sz="2" w:space="0" w:color="D9D9E3"/>
                                          </w:divBdr>
                                          <w:divsChild>
                                            <w:div w:id="93987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420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亚杰</dc:creator>
  <cp:keywords/>
  <dc:description/>
  <cp:lastModifiedBy>亚杰</cp:lastModifiedBy>
  <cp:revision>12</cp:revision>
  <dcterms:created xsi:type="dcterms:W3CDTF">2023-05-04T00:41:00Z</dcterms:created>
  <dcterms:modified xsi:type="dcterms:W3CDTF">2023-05-04T01:04:00Z</dcterms:modified>
</cp:coreProperties>
</file>