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①设计三棱柱：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增加Triangle.h</w:t>
      </w:r>
    </w:p>
    <w:p>
      <w:pPr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6180455" cy="1835150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在Testmain.cpp中新加入Triangle的头文件，同时增加三棱柱的测试部分代码</w:t>
      </w:r>
    </w:p>
    <w:p>
      <w:pPr>
        <w:rPr>
          <w:sz w:val="22"/>
          <w:szCs w:val="28"/>
        </w:rPr>
      </w:pPr>
      <w:r>
        <w:rPr>
          <w:sz w:val="22"/>
          <w:szCs w:val="28"/>
        </w:rPr>
        <w:drawing>
          <wp:inline distT="0" distB="0" distL="114300" distR="114300">
            <wp:extent cx="5273040" cy="5122545"/>
            <wp:effectExtent l="0" t="0" r="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sz w:val="22"/>
          <w:szCs w:val="28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②在给定例子中哪里体现了模板方法设计模式</w:t>
      </w:r>
    </w:p>
    <w:p>
      <w:p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所给样例中，棱柱的体积求法固定（底面积*高），但底面的面积求法略有差异，如矩形为长乘宽、圆形为pi*半径的平方、三角形为海伦公式求法等。可以抽象一个总体的框架来计算体积，但是子类中的具体面积求法可以在子类中分别声明。在计算时，只需调用子类中声明的函数进行计算即可。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③该设计体现了课本6.2-6.3节中哪些原则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体现了模块化原则。在模板方法设计模式中，各模块有独立的功能，且彼此之间用接口相互连接。算法框架和具体实现相分离，每个模块只需要完成自己的实现即可。</w:t>
      </w:r>
    </w:p>
    <w:p>
      <w:pPr>
        <w:ind w:firstLine="42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体现了利斯科夫替换原则，模板方法设计模式中，子类必须能够替换父类，即子类必须能够实现父类中定义的所有抽象方法。这样，在使用模板方法时，可以将子类对象替换成父类对象，而不会影响程序的正确性。</w:t>
      </w:r>
    </w:p>
    <w:p>
      <w:p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体现了依赖倒置原则，</w:t>
      </w:r>
      <w:bookmarkStart w:id="0" w:name="_GoBack"/>
      <w:bookmarkEnd w:id="0"/>
      <w:r>
        <w:rPr>
          <w:rFonts w:hint="eastAsia"/>
          <w:sz w:val="22"/>
          <w:szCs w:val="28"/>
          <w:lang w:val="en-US" w:eastAsia="zh-CN"/>
        </w:rPr>
        <w:t>模板方法设计模式中，父类定义了算法框架，而具体实现由子类实现。这样，父类不依赖于子类，符合依赖倒置原则。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④该模式适用哪种场景</w:t>
      </w:r>
    </w:p>
    <w:p>
      <w:pPr>
        <w:ind w:firstLine="42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算法骨架比较固定，但某些步骤具体实现方式略有差异时，则可以使用模板方法。模板方法设计模式可以避免代码的重复，利于代码复用，同时利于维护代码和拓展代码。</w:t>
      </w: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rFonts w:hint="default"/>
          <w:sz w:val="22"/>
          <w:szCs w:val="28"/>
          <w:lang w:val="en-US" w:eastAsia="zh-CN"/>
        </w:rPr>
      </w:pPr>
    </w:p>
    <w:p>
      <w:pPr>
        <w:rPr>
          <w:sz w:val="22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03F52D63"/>
    <w:rsid w:val="097C50C0"/>
    <w:rsid w:val="132650F8"/>
    <w:rsid w:val="14515DD5"/>
    <w:rsid w:val="1B0600E1"/>
    <w:rsid w:val="1D1A6E90"/>
    <w:rsid w:val="1F3F33F9"/>
    <w:rsid w:val="25965263"/>
    <w:rsid w:val="28DC08BE"/>
    <w:rsid w:val="2B0F442A"/>
    <w:rsid w:val="2EAE66E1"/>
    <w:rsid w:val="30063871"/>
    <w:rsid w:val="3E364ADD"/>
    <w:rsid w:val="411838B9"/>
    <w:rsid w:val="48AF350A"/>
    <w:rsid w:val="496A2D5C"/>
    <w:rsid w:val="51274842"/>
    <w:rsid w:val="51642CA5"/>
    <w:rsid w:val="51E918CF"/>
    <w:rsid w:val="58425204"/>
    <w:rsid w:val="58934F51"/>
    <w:rsid w:val="5B0064A5"/>
    <w:rsid w:val="686128B7"/>
    <w:rsid w:val="714E777F"/>
    <w:rsid w:val="71937355"/>
    <w:rsid w:val="72097BAE"/>
    <w:rsid w:val="77460F5A"/>
    <w:rsid w:val="7B65101F"/>
    <w:rsid w:val="7D12411C"/>
    <w:rsid w:val="7ED5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454</Words>
  <Characters>489</Characters>
  <Lines>0</Lines>
  <Paragraphs>0</Paragraphs>
  <TotalTime>9</TotalTime>
  <ScaleCrop>false</ScaleCrop>
  <LinksUpToDate>false</LinksUpToDate>
  <CharactersWithSpaces>491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2023-05-25T01:03:00Z</dcterms:created>
  <dc:creator>HAWKLing</dc:creator>
  <cp:lastModifiedBy>。。。</cp:lastModifiedBy>
  <dcterms:modified xsi:type="dcterms:W3CDTF">2023-05-25T01:25:32Z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E65168E1D1DC446D838C41A7CCFFA116_12</vt:lpwstr>
  </property>
</Properties>
</file>