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79F27" w14:textId="77777777" w:rsidR="00526229" w:rsidRDefault="00526229" w:rsidP="00526229">
      <w:r>
        <w:t>2.研讨人员特性，工作风格，组织结构。</w:t>
      </w:r>
    </w:p>
    <w:p w14:paraId="1ED161D4" w14:textId="77777777" w:rsidR="00526229" w:rsidRDefault="00526229" w:rsidP="00526229">
      <w:r>
        <w:rPr>
          <w:rFonts w:hint="eastAsia"/>
        </w:rPr>
        <w:t>（</w:t>
      </w:r>
      <w:r>
        <w:t>1）</w:t>
      </w:r>
    </w:p>
    <w:p w14:paraId="61A2C081" w14:textId="77777777" w:rsidR="00526229" w:rsidRDefault="00526229" w:rsidP="00526229">
      <w:r>
        <w:rPr>
          <w:rFonts w:hint="eastAsia"/>
        </w:rPr>
        <w:t>小组成员风格：</w:t>
      </w:r>
    </w:p>
    <w:p w14:paraId="5003E0BB" w14:textId="77777777" w:rsidR="00526229" w:rsidRDefault="00526229" w:rsidP="00526229">
      <w:r>
        <w:rPr>
          <w:rFonts w:hint="eastAsia"/>
        </w:rPr>
        <w:t>宋璎航：理性的外向型的人</w:t>
      </w:r>
    </w:p>
    <w:p w14:paraId="3FD144DE" w14:textId="77777777" w:rsidR="00526229" w:rsidRDefault="00526229" w:rsidP="00526229">
      <w:r>
        <w:rPr>
          <w:rFonts w:hint="eastAsia"/>
        </w:rPr>
        <w:t>皮亚杰：感性的外向型的人</w:t>
      </w:r>
    </w:p>
    <w:p w14:paraId="5A4BD7CE" w14:textId="77777777" w:rsidR="00526229" w:rsidRDefault="00526229" w:rsidP="00526229">
      <w:r>
        <w:rPr>
          <w:rFonts w:hint="eastAsia"/>
        </w:rPr>
        <w:t>施养权：理性的内向型的人</w:t>
      </w:r>
    </w:p>
    <w:p w14:paraId="2AA2EDE7" w14:textId="0138A6C9" w:rsidR="00526229" w:rsidRDefault="00526229" w:rsidP="00526229">
      <w:r>
        <w:rPr>
          <w:rFonts w:hint="eastAsia"/>
        </w:rPr>
        <w:t>孙明宇：感性的内向型的人</w:t>
      </w:r>
    </w:p>
    <w:p w14:paraId="7441D812" w14:textId="77777777" w:rsidR="00526229" w:rsidRDefault="00526229" w:rsidP="00526229">
      <w:r>
        <w:rPr>
          <w:rFonts w:hint="eastAsia"/>
        </w:rPr>
        <w:t>曾梦媛：理性的内向型的人</w:t>
      </w:r>
    </w:p>
    <w:p w14:paraId="75630EF6" w14:textId="77777777" w:rsidR="00526229" w:rsidRPr="00526229" w:rsidRDefault="00526229" w:rsidP="00526229">
      <w:pPr>
        <w:rPr>
          <w:rFonts w:hint="eastAsia"/>
        </w:rPr>
      </w:pPr>
    </w:p>
    <w:p w14:paraId="478D7841" w14:textId="77777777" w:rsidR="00526229" w:rsidRDefault="00526229" w:rsidP="00526229"/>
    <w:p w14:paraId="194B3E71" w14:textId="77777777" w:rsidR="00526229" w:rsidRDefault="00526229" w:rsidP="00526229">
      <w:r>
        <w:rPr>
          <w:rFonts w:hint="eastAsia"/>
        </w:rPr>
        <w:t>针对用户的工作风格，如何沟通：</w:t>
      </w:r>
    </w:p>
    <w:p w14:paraId="76A72CF2" w14:textId="77777777" w:rsidR="00526229" w:rsidRDefault="00526229" w:rsidP="00526229">
      <w:r>
        <w:rPr>
          <w:rFonts w:hint="eastAsia"/>
        </w:rPr>
        <w:t>若用户是内向型的：</w:t>
      </w:r>
    </w:p>
    <w:p w14:paraId="06742D17" w14:textId="11138F69" w:rsidR="00526229" w:rsidRDefault="00526229" w:rsidP="00526229">
      <w:r>
        <w:rPr>
          <w:rFonts w:hint="eastAsia"/>
        </w:rPr>
        <w:t>着重于陈述小组项目具体信息，加大介绍量。</w:t>
      </w:r>
    </w:p>
    <w:p w14:paraId="31F2717F" w14:textId="77777777" w:rsidR="00526229" w:rsidRDefault="00526229" w:rsidP="00526229">
      <w:r>
        <w:rPr>
          <w:rFonts w:hint="eastAsia"/>
        </w:rPr>
        <w:t>若用户是外向型的：</w:t>
      </w:r>
    </w:p>
    <w:p w14:paraId="3CF8DA12" w14:textId="134DAE59" w:rsidR="00526229" w:rsidRDefault="00526229" w:rsidP="00526229">
      <w:r>
        <w:rPr>
          <w:rFonts w:hint="eastAsia"/>
        </w:rPr>
        <w:t>可以适量减少介绍量，让用户自己提问</w:t>
      </w:r>
    </w:p>
    <w:p w14:paraId="31D2C293" w14:textId="77777777" w:rsidR="00526229" w:rsidRDefault="00526229" w:rsidP="00526229">
      <w:r>
        <w:rPr>
          <w:rFonts w:hint="eastAsia"/>
        </w:rPr>
        <w:t>若用户是感性的：</w:t>
      </w:r>
    </w:p>
    <w:p w14:paraId="7D7F59AA" w14:textId="77777777" w:rsidR="00526229" w:rsidRDefault="00526229" w:rsidP="00526229">
      <w:r>
        <w:rPr>
          <w:rFonts w:hint="eastAsia"/>
        </w:rPr>
        <w:t>可以在陈述的时候，有意的去引导他去进行创造，利用他的创造性思维来获取他的新想法。</w:t>
      </w:r>
    </w:p>
    <w:p w14:paraId="199FCDEA" w14:textId="77777777" w:rsidR="00526229" w:rsidRDefault="00526229" w:rsidP="00526229">
      <w:r>
        <w:rPr>
          <w:rFonts w:hint="eastAsia"/>
        </w:rPr>
        <w:t>若用户是理性的：</w:t>
      </w:r>
    </w:p>
    <w:p w14:paraId="22AB46ED" w14:textId="77777777" w:rsidR="00526229" w:rsidRDefault="00526229" w:rsidP="00526229">
      <w:r>
        <w:rPr>
          <w:rFonts w:hint="eastAsia"/>
        </w:rPr>
        <w:t>在陈述的时候，添加一些图表或事实，以严谨的数据和逻辑进行汇报。</w:t>
      </w:r>
    </w:p>
    <w:p w14:paraId="1FCCBF6D" w14:textId="77777777" w:rsidR="00526229" w:rsidRDefault="00526229" w:rsidP="00526229"/>
    <w:p w14:paraId="0CD87D76" w14:textId="77777777" w:rsidR="00526229" w:rsidRDefault="00526229" w:rsidP="00526229">
      <w:r>
        <w:rPr>
          <w:rFonts w:hint="eastAsia"/>
        </w:rPr>
        <w:t>（</w:t>
      </w:r>
      <w:r>
        <w:t>2）结构化与创造性的关系</w:t>
      </w:r>
    </w:p>
    <w:p w14:paraId="6851C892" w14:textId="77777777" w:rsidR="00526229" w:rsidRDefault="00526229" w:rsidP="00526229">
      <w:r>
        <w:rPr>
          <w:rFonts w:hint="eastAsia"/>
        </w:rPr>
        <w:t>在主程序员负责制小组组织结构中，主程序员负责整体小组的方向和规划，相当于是在小组内部选出了一个完全领导人。而忘我方法组织结构，更像是大家在一起平等地分担任务和工作，偏民主一些。</w:t>
      </w:r>
    </w:p>
    <w:p w14:paraId="2488656D" w14:textId="77777777" w:rsidR="00526229" w:rsidRDefault="00526229" w:rsidP="00526229">
      <w:r>
        <w:rPr>
          <w:rFonts w:hint="eastAsia"/>
        </w:rPr>
        <w:t>如果在项目中过于注重结构化，虽然可能可以按时完成任务，但是缺乏创新性和创造力，由于严格按照组织执行，会使得项目上限是一定的，但同时也避免了项目下限过低。而如果在项目中过于注重创造性，则可能往往不能保质保量地完成任务，但是有更大可能会有十分具有创造性和创造力的结果出现，即项目的上限高，下限却低。需在二者之间找一个平衡支点，这个支点也需要根据团队小组的人员特点去设计，既能尽量保证项目保质保量、按时完成，又能够一定程度上激发小组成员的主动创新性，去创造出更令人耳目一新的结果和产品。</w:t>
      </w:r>
    </w:p>
    <w:p w14:paraId="1FA7DF04" w14:textId="77777777" w:rsidR="00526229" w:rsidRDefault="00526229" w:rsidP="00526229"/>
    <w:p w14:paraId="06235CD2" w14:textId="77777777" w:rsidR="00526229" w:rsidRDefault="00526229" w:rsidP="00526229">
      <w:r>
        <w:rPr>
          <w:rFonts w:hint="eastAsia"/>
        </w:rPr>
        <w:t>（</w:t>
      </w:r>
      <w:r>
        <w:t>3）调研国内外软件开发团队管理方式</w:t>
      </w:r>
    </w:p>
    <w:p w14:paraId="15AC98E4" w14:textId="77777777" w:rsidR="00526229" w:rsidRDefault="00526229" w:rsidP="00526229">
      <w:r>
        <w:rPr>
          <w:rFonts w:hint="eastAsia"/>
        </w:rPr>
        <w:t>许多公司通过</w:t>
      </w:r>
      <w:r>
        <w:t>bug数、功能数、代码行数、与公司营收绑定、加班数等方式来解决KPI，但实际上，这种简单的度量方式，其实是存在许多漏洞、不适合的。</w:t>
      </w:r>
    </w:p>
    <w:p w14:paraId="197229F0" w14:textId="77777777" w:rsidR="00526229" w:rsidRDefault="00526229" w:rsidP="00526229">
      <w:r>
        <w:rPr>
          <w:rFonts w:hint="eastAsia"/>
        </w:rPr>
        <w:t>国内公司，如阿里，其采用的是</w:t>
      </w:r>
      <w:r>
        <w:t>3个维度、5组度量指标，来进行评估，主要考察的是持续快速交付能力。而国外公司，如微软，采用的是在一定时期内，有一个总的目标需要达成的管理方式。</w:t>
      </w:r>
    </w:p>
    <w:p w14:paraId="4BBF9E20" w14:textId="77777777" w:rsidR="00526229" w:rsidRDefault="00526229" w:rsidP="00526229">
      <w:r>
        <w:rPr>
          <w:rFonts w:hint="eastAsia"/>
        </w:rPr>
        <w:t>从个人角度上，我更喜欢的工作方式是稍微有一些弹性，比如一周需要固定工作一段时间，有一段固定的休息时间，还有一段弹性时间。我可以利用弹性时间完成之前未完成的工作，或提前完成后续的进度工作任务，也可以利用弹性时间休息一下。我更喜欢的工作环境条件是，可以以小组制的方式进行任务的完成，同时组内尽量有合作（但要避免出现可以互相覆盖工作进度，如</w:t>
      </w:r>
      <w:r>
        <w:t>1人比较忙，另一人比较闲的情况），可以互帮互助，共同进步和督促。我更喜欢的管理方式是能够在一段时期内有一个弹性的目标，在一大段时期内有一个总的目标，之后在该目标下，有一定的过程考</w:t>
      </w:r>
      <w:r>
        <w:rPr>
          <w:rFonts w:hint="eastAsia"/>
        </w:rPr>
        <w:t>察。</w:t>
      </w:r>
    </w:p>
    <w:p w14:paraId="11220579" w14:textId="77777777" w:rsidR="00526229" w:rsidRDefault="00526229" w:rsidP="00526229">
      <w:r>
        <w:rPr>
          <w:rFonts w:hint="eastAsia"/>
        </w:rPr>
        <w:lastRenderedPageBreak/>
        <w:t>从团队项目管理角度上，我认为可以采用“特种部队”式项目组工作管理方式，即将成员划分成一个个的小组，每个小组内各司其职，高效配合；组与组之间设定彼此的目标，组内负责高效完成本组目标，同时组与组之间要隔一段时间进行协商和沟通，保证整体项目进度可以持续推进，少做或不做无用功。</w:t>
      </w:r>
    </w:p>
    <w:p w14:paraId="6138B03F" w14:textId="77777777" w:rsidR="00526229" w:rsidRDefault="00526229" w:rsidP="00526229"/>
    <w:p w14:paraId="56CE510E" w14:textId="77777777" w:rsidR="00526229" w:rsidRDefault="00526229" w:rsidP="00526229">
      <w:r>
        <w:t>3.联系工作量估算COCOMOII，计算阶段1的工作量估算值：</w:t>
      </w:r>
    </w:p>
    <w:p w14:paraId="44085CB4" w14:textId="77777777" w:rsidR="00526229" w:rsidRDefault="00526229" w:rsidP="00526229">
      <w:r>
        <w:rPr>
          <w:rFonts w:hint="eastAsia"/>
        </w:rPr>
        <w:t>开发人员经验和能力是一般，</w:t>
      </w:r>
      <w:r>
        <w:t>CASE成熟度和能力是低，则生产率估算为（7+13）/ 2 = 10</w:t>
      </w:r>
    </w:p>
    <w:p w14:paraId="0FD93E55" w14:textId="77777777" w:rsidR="00526229" w:rsidRDefault="00526229" w:rsidP="00526229">
      <w:r>
        <w:rPr>
          <w:rFonts w:hint="eastAsia"/>
        </w:rPr>
        <w:t>预约屏幕复杂性为简单，权重为</w:t>
      </w:r>
      <w:r>
        <w:t>1</w:t>
      </w:r>
    </w:p>
    <w:p w14:paraId="1C390DA9" w14:textId="77777777" w:rsidR="00526229" w:rsidRDefault="00526229" w:rsidP="00526229">
      <w:r>
        <w:rPr>
          <w:rFonts w:hint="eastAsia"/>
        </w:rPr>
        <w:t>刊例价格表屏幕复杂性为适中，权重为</w:t>
      </w:r>
      <w:r>
        <w:t>2</w:t>
      </w:r>
    </w:p>
    <w:p w14:paraId="53CDCA82" w14:textId="77777777" w:rsidR="00526229" w:rsidRDefault="00526229" w:rsidP="00526229">
      <w:r>
        <w:rPr>
          <w:rFonts w:hint="eastAsia"/>
        </w:rPr>
        <w:t>可用性屏幕复杂性为适中，权重为</w:t>
      </w:r>
      <w:r>
        <w:t>2</w:t>
      </w:r>
    </w:p>
    <w:p w14:paraId="18DECD52" w14:textId="77777777" w:rsidR="00526229" w:rsidRDefault="00526229" w:rsidP="00526229">
      <w:r>
        <w:rPr>
          <w:rFonts w:hint="eastAsia"/>
        </w:rPr>
        <w:t>销售报表复杂性为适中，权重为</w:t>
      </w:r>
      <w:r>
        <w:t>5</w:t>
      </w:r>
    </w:p>
    <w:p w14:paraId="627F3BB7" w14:textId="36779270" w:rsidR="00AB2C8E" w:rsidRDefault="00526229" w:rsidP="00526229">
      <w:r>
        <w:rPr>
          <w:rFonts w:hint="eastAsia"/>
        </w:rPr>
        <w:t>所以新的应用点的计数（</w:t>
      </w:r>
      <w:r>
        <w:t>NOPS）值为（1+2+2+5 =）10，生产率评分为10，所以估算工作量为10/10 = 1人月</w:t>
      </w:r>
    </w:p>
    <w:sectPr w:rsidR="00AB2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EEB26" w14:textId="77777777" w:rsidR="001B3F32" w:rsidRDefault="001B3F32" w:rsidP="00526229">
      <w:r>
        <w:separator/>
      </w:r>
    </w:p>
  </w:endnote>
  <w:endnote w:type="continuationSeparator" w:id="0">
    <w:p w14:paraId="2E0BDA67" w14:textId="77777777" w:rsidR="001B3F32" w:rsidRDefault="001B3F32" w:rsidP="00526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716FD" w14:textId="77777777" w:rsidR="001B3F32" w:rsidRDefault="001B3F32" w:rsidP="00526229">
      <w:r>
        <w:separator/>
      </w:r>
    </w:p>
  </w:footnote>
  <w:footnote w:type="continuationSeparator" w:id="0">
    <w:p w14:paraId="555D031C" w14:textId="77777777" w:rsidR="001B3F32" w:rsidRDefault="001B3F32" w:rsidP="005262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1E"/>
    <w:rsid w:val="001B3F32"/>
    <w:rsid w:val="0022411E"/>
    <w:rsid w:val="00526229"/>
    <w:rsid w:val="00AB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D8AF5"/>
  <w15:chartTrackingRefBased/>
  <w15:docId w15:val="{E1B09E58-5200-43D9-BB0E-B8521665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2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2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璎航</dc:creator>
  <cp:keywords/>
  <dc:description/>
  <cp:lastModifiedBy>宋 璎航</cp:lastModifiedBy>
  <cp:revision>3</cp:revision>
  <dcterms:created xsi:type="dcterms:W3CDTF">2023-03-28T12:27:00Z</dcterms:created>
  <dcterms:modified xsi:type="dcterms:W3CDTF">2023-03-28T12:36:00Z</dcterms:modified>
</cp:coreProperties>
</file>