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1.每周进度：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宋璎航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完成了ui部分的阅读分析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孙明宇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完成了gtask部分的阅读分析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皮亚杰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完成了widget部分的阅读分析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曾梦媛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完成了data部分的阅读分析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施养权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完成了model部分和tool部分的阅读分析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2.进度甘特图：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44285" cy="1662430"/>
            <wp:effectExtent l="0" t="0" r="10795" b="1397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3.git项目平台网址：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https://github.com/Sing-How/Sofetware-engineering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96A5059"/>
    <w:rsid w:val="3E9B48A5"/>
    <w:rsid w:val="511245AE"/>
    <w:rsid w:val="5EA73972"/>
    <w:rsid w:val="73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170</Characters>
  <Lines>0</Lines>
  <Paragraphs>0</Paragraphs>
  <TotalTime>23</TotalTime>
  <ScaleCrop>false</ScaleCrop>
  <LinksUpToDate>false</LinksUpToDate>
  <CharactersWithSpaces>170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2023-04-05T07:43:00Z</dcterms:created>
  <dc:creator>施养权</dc:creator>
  <cp:lastModifiedBy>。。。</cp:lastModifiedBy>
  <dcterms:modified xsi:type="dcterms:W3CDTF">2023-04-19T11:49:52Z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9559CA6847E44229A2A5965F21462A45_12</vt:lpwstr>
  </property>
</Properties>
</file>